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6271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26.07.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5286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F10B44" w:rsidRPr="00BF58C5">
        <w:rPr>
          <w:sz w:val="26"/>
          <w:szCs w:val="26"/>
        </w:rPr>
        <w:t xml:space="preserve">с </w:t>
      </w:r>
      <w:r w:rsidR="00F10B44">
        <w:rPr>
          <w:sz w:val="26"/>
          <w:szCs w:val="26"/>
        </w:rPr>
        <w:t>условным</w:t>
      </w:r>
      <w:r w:rsidR="00F10B44" w:rsidRPr="00BF58C5">
        <w:rPr>
          <w:sz w:val="26"/>
          <w:szCs w:val="26"/>
        </w:rPr>
        <w:t xml:space="preserve"> </w:t>
      </w:r>
      <w:r w:rsidR="00F10B44">
        <w:rPr>
          <w:sz w:val="26"/>
          <w:szCs w:val="26"/>
        </w:rPr>
        <w:t>номером</w:t>
      </w:r>
      <w:r w:rsidR="00F10B44" w:rsidRPr="00BF58C5">
        <w:rPr>
          <w:sz w:val="26"/>
          <w:szCs w:val="26"/>
        </w:rPr>
        <w:t xml:space="preserve"> 24:55:0</w:t>
      </w:r>
      <w:r w:rsidR="00F10B44">
        <w:rPr>
          <w:sz w:val="26"/>
          <w:szCs w:val="26"/>
        </w:rPr>
        <w:t>6</w:t>
      </w:r>
      <w:r w:rsidR="00F10B44" w:rsidRPr="00BF58C5">
        <w:rPr>
          <w:sz w:val="26"/>
          <w:szCs w:val="26"/>
        </w:rPr>
        <w:t>0</w:t>
      </w:r>
      <w:r w:rsidR="00F10B44">
        <w:rPr>
          <w:sz w:val="26"/>
          <w:szCs w:val="26"/>
        </w:rPr>
        <w:t>1</w:t>
      </w:r>
      <w:r w:rsidR="00F10B44" w:rsidRPr="00BF58C5">
        <w:rPr>
          <w:sz w:val="26"/>
          <w:szCs w:val="26"/>
        </w:rPr>
        <w:t>00</w:t>
      </w:r>
      <w:r w:rsidR="00F10B44">
        <w:rPr>
          <w:sz w:val="26"/>
          <w:szCs w:val="26"/>
        </w:rPr>
        <w:t>1</w:t>
      </w:r>
      <w:r w:rsidR="00F10B44" w:rsidRPr="00BF58C5">
        <w:rPr>
          <w:sz w:val="26"/>
          <w:szCs w:val="26"/>
        </w:rPr>
        <w:t>:</w:t>
      </w:r>
      <w:proofErr w:type="gramStart"/>
      <w:r w:rsidR="00F10B44">
        <w:rPr>
          <w:sz w:val="26"/>
          <w:szCs w:val="26"/>
        </w:rPr>
        <w:t>31:ЗУ</w:t>
      </w:r>
      <w:proofErr w:type="gramEnd"/>
      <w:r w:rsidR="00F10B44">
        <w:rPr>
          <w:sz w:val="26"/>
          <w:szCs w:val="26"/>
        </w:rPr>
        <w:t>1</w:t>
      </w:r>
      <w:r w:rsidR="00725CED" w:rsidRPr="00725CED">
        <w:rPr>
          <w:sz w:val="26"/>
          <w:szCs w:val="26"/>
        </w:rPr>
        <w:t xml:space="preserve"> </w:t>
      </w:r>
      <w:r w:rsidR="005E5C28" w:rsidRPr="00725CED">
        <w:rPr>
          <w:sz w:val="26"/>
          <w:szCs w:val="26"/>
        </w:rPr>
        <w:t xml:space="preserve">от </w:t>
      </w:r>
      <w:r w:rsidR="00725CED" w:rsidRPr="00725CED">
        <w:rPr>
          <w:sz w:val="26"/>
          <w:szCs w:val="26"/>
        </w:rPr>
        <w:t xml:space="preserve">14.06.2024 </w:t>
      </w:r>
      <w:r w:rsidR="002854B5" w:rsidRPr="00725CED">
        <w:rPr>
          <w:sz w:val="26"/>
          <w:szCs w:val="26"/>
        </w:rPr>
        <w:t xml:space="preserve">№ </w:t>
      </w:r>
      <w:r w:rsidR="00F10B44">
        <w:rPr>
          <w:sz w:val="26"/>
          <w:szCs w:val="26"/>
        </w:rPr>
        <w:t>ЗФ/24787-исх</w:t>
      </w:r>
      <w:r w:rsidR="002854B5" w:rsidRPr="00725CED">
        <w:rPr>
          <w:sz w:val="26"/>
          <w:szCs w:val="26"/>
        </w:rPr>
        <w:t xml:space="preserve"> (</w:t>
      </w:r>
      <w:proofErr w:type="spellStart"/>
      <w:r w:rsidR="002854B5" w:rsidRPr="00725CED">
        <w:rPr>
          <w:sz w:val="26"/>
          <w:szCs w:val="26"/>
        </w:rPr>
        <w:t>вх</w:t>
      </w:r>
      <w:proofErr w:type="spellEnd"/>
      <w:r w:rsidR="002854B5" w:rsidRPr="00725CED">
        <w:rPr>
          <w:sz w:val="26"/>
          <w:szCs w:val="26"/>
        </w:rPr>
        <w:t xml:space="preserve">. </w:t>
      </w:r>
      <w:r w:rsidRPr="00725CED">
        <w:rPr>
          <w:sz w:val="26"/>
          <w:szCs w:val="26"/>
        </w:rPr>
        <w:t xml:space="preserve">№ </w:t>
      </w:r>
      <w:r w:rsidR="00725CED" w:rsidRPr="00725CED">
        <w:rPr>
          <w:sz w:val="26"/>
          <w:szCs w:val="26"/>
        </w:rPr>
        <w:t>3</w:t>
      </w:r>
      <w:r w:rsidR="00F10B44">
        <w:rPr>
          <w:sz w:val="26"/>
          <w:szCs w:val="26"/>
        </w:rPr>
        <w:t>9 от 20</w:t>
      </w:r>
      <w:r w:rsidR="002854B5" w:rsidRPr="00725CED">
        <w:rPr>
          <w:sz w:val="26"/>
          <w:szCs w:val="26"/>
        </w:rPr>
        <w:t>.06.2024)</w:t>
      </w:r>
      <w:r w:rsidRPr="00725CED">
        <w:rPr>
          <w:sz w:val="26"/>
          <w:szCs w:val="26"/>
        </w:rPr>
        <w:t xml:space="preserve"> и документов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F10B44" w:rsidRPr="00F10B44">
        <w:rPr>
          <w:sz w:val="26"/>
          <w:szCs w:val="26"/>
        </w:rPr>
        <w:t>ПАО «ГМК «Норильский никель</w:t>
      </w:r>
      <w:r w:rsidR="00725CED" w:rsidRPr="00725CED">
        <w:rPr>
          <w:sz w:val="26"/>
          <w:szCs w:val="26"/>
        </w:rPr>
        <w:t>»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28484A">
        <w:rPr>
          <w:spacing w:val="-4"/>
          <w:sz w:val="26"/>
          <w:szCs w:val="26"/>
        </w:rPr>
        <w:t>18.07.</w:t>
      </w:r>
      <w:r w:rsidRPr="00725CED">
        <w:rPr>
          <w:spacing w:val="-4"/>
          <w:sz w:val="26"/>
          <w:szCs w:val="26"/>
        </w:rPr>
        <w:t>2024 №</w:t>
      </w:r>
      <w:r w:rsidR="0028484A">
        <w:rPr>
          <w:spacing w:val="-4"/>
          <w:sz w:val="26"/>
          <w:szCs w:val="26"/>
        </w:rPr>
        <w:t xml:space="preserve"> 48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28484A">
        <w:rPr>
          <w:spacing w:val="-4"/>
          <w:sz w:val="26"/>
          <w:szCs w:val="26"/>
        </w:rPr>
        <w:t>18.07</w:t>
      </w:r>
      <w:r w:rsidR="00680636" w:rsidRPr="00725CED">
        <w:rPr>
          <w:spacing w:val="-4"/>
          <w:sz w:val="26"/>
          <w:szCs w:val="26"/>
        </w:rPr>
        <w:t>.2024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28484A">
        <w:rPr>
          <w:spacing w:val="-4"/>
          <w:sz w:val="26"/>
          <w:szCs w:val="26"/>
        </w:rPr>
        <w:t>19.07</w:t>
      </w:r>
      <w:r w:rsidR="005E5A4B" w:rsidRPr="00725CED">
        <w:rPr>
          <w:spacing w:val="-4"/>
          <w:sz w:val="26"/>
          <w:szCs w:val="26"/>
        </w:rPr>
        <w:t>.</w:t>
      </w:r>
      <w:r w:rsidR="00680636" w:rsidRPr="00725CED">
        <w:rPr>
          <w:spacing w:val="-4"/>
          <w:sz w:val="26"/>
          <w:szCs w:val="26"/>
        </w:rPr>
        <w:t>2024</w:t>
      </w:r>
      <w:r w:rsidR="00472AFC" w:rsidRPr="00725CED">
        <w:rPr>
          <w:spacing w:val="-4"/>
          <w:sz w:val="26"/>
          <w:szCs w:val="26"/>
        </w:rPr>
        <w:t xml:space="preserve"> № </w:t>
      </w:r>
      <w:r w:rsidR="0028484A">
        <w:rPr>
          <w:spacing w:val="-4"/>
          <w:sz w:val="26"/>
          <w:szCs w:val="26"/>
        </w:rPr>
        <w:t>33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разрешени</w:t>
      </w:r>
      <w:r w:rsidR="00E94F03" w:rsidRPr="00725CED">
        <w:rPr>
          <w:spacing w:val="-4"/>
          <w:sz w:val="26"/>
          <w:szCs w:val="26"/>
        </w:rPr>
        <w:t>е</w:t>
      </w:r>
      <w:r w:rsidR="00825CBE" w:rsidRPr="00725CED">
        <w:rPr>
          <w:spacing w:val="-4"/>
          <w:sz w:val="26"/>
          <w:szCs w:val="26"/>
        </w:rPr>
        <w:t xml:space="preserve"> </w:t>
      </w:r>
      <w:r w:rsidR="00725CED" w:rsidRPr="00725CED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F10B44" w:rsidRPr="00BF58C5">
        <w:rPr>
          <w:sz w:val="26"/>
          <w:szCs w:val="26"/>
        </w:rPr>
        <w:t xml:space="preserve">с </w:t>
      </w:r>
      <w:r w:rsidR="00F10B44">
        <w:rPr>
          <w:sz w:val="26"/>
          <w:szCs w:val="26"/>
        </w:rPr>
        <w:t>условным</w:t>
      </w:r>
      <w:r w:rsidR="00F10B44" w:rsidRPr="00BF58C5">
        <w:rPr>
          <w:sz w:val="26"/>
          <w:szCs w:val="26"/>
        </w:rPr>
        <w:t xml:space="preserve"> </w:t>
      </w:r>
      <w:r w:rsidR="00F10B44">
        <w:rPr>
          <w:sz w:val="26"/>
          <w:szCs w:val="26"/>
        </w:rPr>
        <w:t>номером</w:t>
      </w:r>
      <w:r w:rsidR="00F10B44" w:rsidRPr="00BF58C5">
        <w:rPr>
          <w:sz w:val="26"/>
          <w:szCs w:val="26"/>
        </w:rPr>
        <w:t xml:space="preserve"> 24:55:0</w:t>
      </w:r>
      <w:r w:rsidR="00F10B44">
        <w:rPr>
          <w:sz w:val="26"/>
          <w:szCs w:val="26"/>
        </w:rPr>
        <w:t>6</w:t>
      </w:r>
      <w:r w:rsidR="00F10B44" w:rsidRPr="00BF58C5">
        <w:rPr>
          <w:sz w:val="26"/>
          <w:szCs w:val="26"/>
        </w:rPr>
        <w:t>0</w:t>
      </w:r>
      <w:r w:rsidR="00F10B44">
        <w:rPr>
          <w:sz w:val="26"/>
          <w:szCs w:val="26"/>
        </w:rPr>
        <w:t>1</w:t>
      </w:r>
      <w:r w:rsidR="00F10B44" w:rsidRPr="00BF58C5">
        <w:rPr>
          <w:sz w:val="26"/>
          <w:szCs w:val="26"/>
        </w:rPr>
        <w:t>00</w:t>
      </w:r>
      <w:r w:rsidR="00F10B44">
        <w:rPr>
          <w:sz w:val="26"/>
          <w:szCs w:val="26"/>
        </w:rPr>
        <w:t>1</w:t>
      </w:r>
      <w:r w:rsidR="00F10B44" w:rsidRPr="00BF58C5">
        <w:rPr>
          <w:sz w:val="26"/>
          <w:szCs w:val="26"/>
        </w:rPr>
        <w:t>:</w:t>
      </w:r>
      <w:proofErr w:type="gramStart"/>
      <w:r w:rsidR="00F10B44">
        <w:rPr>
          <w:sz w:val="26"/>
          <w:szCs w:val="26"/>
        </w:rPr>
        <w:t>31:ЗУ</w:t>
      </w:r>
      <w:proofErr w:type="gramEnd"/>
      <w:r w:rsidR="00F10B44">
        <w:rPr>
          <w:sz w:val="26"/>
          <w:szCs w:val="26"/>
        </w:rPr>
        <w:t>1</w:t>
      </w:r>
      <w:r w:rsidR="00F10B44" w:rsidRPr="00BF58C5">
        <w:rPr>
          <w:sz w:val="26"/>
          <w:szCs w:val="26"/>
        </w:rPr>
        <w:t xml:space="preserve"> «</w:t>
      </w:r>
      <w:r w:rsidR="00F10B44">
        <w:rPr>
          <w:sz w:val="26"/>
          <w:szCs w:val="26"/>
        </w:rPr>
        <w:t>передвижное жилье</w:t>
      </w:r>
      <w:r w:rsidR="00F10B44" w:rsidRPr="00BF58C5">
        <w:rPr>
          <w:sz w:val="26"/>
          <w:szCs w:val="26"/>
        </w:rPr>
        <w:t xml:space="preserve">», расположенного: </w:t>
      </w:r>
      <w:r w:rsidR="00F10B44" w:rsidRPr="00F05FCA">
        <w:rPr>
          <w:rStyle w:val="fontstyle01"/>
          <w:sz w:val="26"/>
          <w:szCs w:val="26"/>
        </w:rPr>
        <w:t xml:space="preserve">Красноярский край, район города Норильска, район </w:t>
      </w:r>
      <w:proofErr w:type="spellStart"/>
      <w:r w:rsidR="00F10B44" w:rsidRPr="00F05FCA">
        <w:rPr>
          <w:rStyle w:val="fontstyle01"/>
          <w:sz w:val="26"/>
          <w:szCs w:val="26"/>
        </w:rPr>
        <w:t>промплощадки</w:t>
      </w:r>
      <w:proofErr w:type="spellEnd"/>
      <w:r w:rsidR="00F10B44" w:rsidRPr="00F05FCA">
        <w:rPr>
          <w:rStyle w:val="fontstyle01"/>
          <w:sz w:val="26"/>
          <w:szCs w:val="26"/>
        </w:rPr>
        <w:t xml:space="preserve"> </w:t>
      </w:r>
      <w:proofErr w:type="spellStart"/>
      <w:r w:rsidR="00F10B44" w:rsidRPr="00F05FCA">
        <w:rPr>
          <w:rStyle w:val="fontstyle01"/>
          <w:sz w:val="26"/>
          <w:szCs w:val="26"/>
        </w:rPr>
        <w:t>Кайерканской</w:t>
      </w:r>
      <w:proofErr w:type="spellEnd"/>
      <w:r w:rsidR="00F10B44" w:rsidRPr="00F05FCA">
        <w:rPr>
          <w:rStyle w:val="fontstyle01"/>
          <w:sz w:val="26"/>
          <w:szCs w:val="26"/>
        </w:rPr>
        <w:t xml:space="preserve"> </w:t>
      </w:r>
      <w:r w:rsidR="00F10B44">
        <w:rPr>
          <w:rStyle w:val="fontstyle01"/>
          <w:sz w:val="26"/>
          <w:szCs w:val="26"/>
        </w:rPr>
        <w:t>Н</w:t>
      </w:r>
      <w:r w:rsidR="00F10B44" w:rsidRPr="00F05FCA">
        <w:rPr>
          <w:rStyle w:val="fontstyle01"/>
          <w:sz w:val="26"/>
          <w:szCs w:val="26"/>
        </w:rPr>
        <w:t>ефтебазы</w:t>
      </w:r>
      <w:r w:rsidR="00951D6E" w:rsidRPr="00725CED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F10B44" w:rsidRPr="00F10B44">
        <w:rPr>
          <w:sz w:val="26"/>
          <w:szCs w:val="26"/>
        </w:rPr>
        <w:t>ПАО «ГМК «Норильский никель</w:t>
      </w:r>
      <w:r w:rsidR="00725CED" w:rsidRPr="00725CED">
        <w:rPr>
          <w:sz w:val="26"/>
          <w:szCs w:val="26"/>
        </w:rPr>
        <w:t>»</w:t>
      </w:r>
      <w:r w:rsidRPr="00725CED">
        <w:rPr>
          <w:sz w:val="26"/>
          <w:szCs w:val="26"/>
        </w:rPr>
        <w:t xml:space="preserve"> 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725CE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>Настоящее Распоряжение вступает в силу после</w:t>
      </w:r>
      <w:r w:rsidR="00F10B44">
        <w:rPr>
          <w:spacing w:val="-4"/>
          <w:sz w:val="26"/>
          <w:szCs w:val="26"/>
        </w:rPr>
        <w:t xml:space="preserve"> его официального опубликования </w:t>
      </w:r>
      <w:r w:rsidR="00F10B44" w:rsidRPr="00F10B44">
        <w:rPr>
          <w:spacing w:val="-4"/>
          <w:sz w:val="26"/>
          <w:szCs w:val="26"/>
        </w:rPr>
        <w:t>и действует в течение одного года</w:t>
      </w:r>
      <w:r w:rsidR="00F10B44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951D6E" w:rsidRDefault="00951D6E" w:rsidP="00D055E6">
      <w:pPr>
        <w:rPr>
          <w:spacing w:val="-4"/>
          <w:sz w:val="26"/>
          <w:szCs w:val="26"/>
        </w:rPr>
      </w:pPr>
    </w:p>
    <w:p w:rsidR="00F10B44" w:rsidRDefault="00F10B44" w:rsidP="00D055E6">
      <w:pPr>
        <w:rPr>
          <w:spacing w:val="-4"/>
          <w:sz w:val="26"/>
          <w:szCs w:val="26"/>
        </w:rPr>
      </w:pPr>
    </w:p>
    <w:p w:rsidR="0032433A" w:rsidRPr="00725CED" w:rsidRDefault="0032433A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</w:t>
      </w:r>
      <w:r w:rsidR="00762715">
        <w:rPr>
          <w:spacing w:val="-4"/>
          <w:sz w:val="26"/>
          <w:szCs w:val="26"/>
        </w:rPr>
        <w:tab/>
      </w:r>
      <w:r w:rsidR="00762715">
        <w:rPr>
          <w:spacing w:val="-4"/>
          <w:sz w:val="26"/>
          <w:szCs w:val="26"/>
        </w:rPr>
        <w:tab/>
      </w:r>
      <w:r w:rsidR="00762715">
        <w:rPr>
          <w:spacing w:val="-4"/>
          <w:sz w:val="26"/>
          <w:szCs w:val="26"/>
        </w:rPr>
        <w:tab/>
      </w:r>
      <w:r w:rsidR="00762715">
        <w:rPr>
          <w:spacing w:val="-4"/>
          <w:sz w:val="26"/>
          <w:szCs w:val="26"/>
        </w:rPr>
        <w:tab/>
      </w:r>
      <w:r w:rsidR="00762715">
        <w:rPr>
          <w:spacing w:val="-4"/>
          <w:sz w:val="26"/>
          <w:szCs w:val="26"/>
        </w:rPr>
        <w:tab/>
      </w:r>
      <w:r w:rsidR="00762715">
        <w:rPr>
          <w:spacing w:val="-4"/>
          <w:sz w:val="26"/>
          <w:szCs w:val="26"/>
        </w:rPr>
        <w:tab/>
      </w:r>
      <w:r w:rsidR="00762715">
        <w:rPr>
          <w:spacing w:val="-4"/>
          <w:sz w:val="26"/>
          <w:szCs w:val="26"/>
        </w:rPr>
        <w:tab/>
      </w:r>
      <w:r w:rsidR="001F4252" w:rsidRPr="00725CED">
        <w:rPr>
          <w:spacing w:val="-4"/>
          <w:sz w:val="26"/>
          <w:szCs w:val="26"/>
        </w:rPr>
        <w:t xml:space="preserve">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32433A" w:rsidRDefault="0032433A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32433A" w:rsidSect="00725CED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C7BF6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84A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433A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2715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0B44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A0A2-F538-4908-AE8A-F5C778C6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2024-07-22T02:49:00Z</cp:lastPrinted>
  <dcterms:created xsi:type="dcterms:W3CDTF">2024-07-22T03:24:00Z</dcterms:created>
  <dcterms:modified xsi:type="dcterms:W3CDTF">2024-07-26T03:02:00Z</dcterms:modified>
</cp:coreProperties>
</file>