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970" w:rsidRDefault="009F0970" w:rsidP="00457A3A">
      <w:pPr>
        <w:pStyle w:val="ConsNormal"/>
        <w:widowControl/>
        <w:ind w:firstLine="0"/>
        <w:jc w:val="center"/>
        <w:rPr>
          <w:rFonts w:ascii="Times New Roman" w:hAnsi="Times New Roman" w:cs="Times New Roman"/>
          <w:sz w:val="16"/>
          <w:szCs w:val="16"/>
        </w:rPr>
      </w:pPr>
      <w:r>
        <w:rPr>
          <w:rFonts w:ascii="Times New Roman" w:hAnsi="Times New Roman" w:cs="Times New Roman"/>
          <w:noProof/>
          <w:sz w:val="26"/>
          <w:szCs w:val="26"/>
        </w:rPr>
        <w:drawing>
          <wp:inline distT="0" distB="0" distL="0" distR="0">
            <wp:extent cx="516890" cy="62230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16890" cy="622300"/>
                    </a:xfrm>
                    <a:prstGeom prst="rect">
                      <a:avLst/>
                    </a:prstGeom>
                    <a:noFill/>
                  </pic:spPr>
                </pic:pic>
              </a:graphicData>
            </a:graphic>
          </wp:inline>
        </w:drawing>
      </w:r>
    </w:p>
    <w:p w:rsidR="00457A3A" w:rsidRPr="00E438EF" w:rsidRDefault="00457A3A" w:rsidP="00457A3A">
      <w:pPr>
        <w:pStyle w:val="ConsNormal"/>
        <w:widowControl/>
        <w:ind w:firstLine="0"/>
        <w:jc w:val="center"/>
        <w:rPr>
          <w:rFonts w:ascii="Times New Roman" w:hAnsi="Times New Roman" w:cs="Times New Roman"/>
          <w:sz w:val="16"/>
          <w:szCs w:val="16"/>
        </w:rPr>
      </w:pPr>
      <w:r w:rsidRPr="00E438EF">
        <w:rPr>
          <w:rFonts w:ascii="Times New Roman" w:hAnsi="Times New Roman" w:cs="Times New Roman"/>
          <w:sz w:val="16"/>
          <w:szCs w:val="16"/>
        </w:rPr>
        <w:t>РОССИЙСКАЯ ФЕДЕРАЦИЯ</w:t>
      </w:r>
    </w:p>
    <w:p w:rsidR="00457A3A" w:rsidRDefault="00457A3A" w:rsidP="00457A3A">
      <w:pPr>
        <w:jc w:val="center"/>
        <w:rPr>
          <w:sz w:val="16"/>
          <w:szCs w:val="16"/>
        </w:rPr>
      </w:pPr>
      <w:r w:rsidRPr="00E438EF">
        <w:rPr>
          <w:sz w:val="16"/>
          <w:szCs w:val="16"/>
        </w:rPr>
        <w:t>КРАСНОЯРСКИЙ КРАЙ</w:t>
      </w:r>
    </w:p>
    <w:p w:rsidR="00E16657" w:rsidRDefault="00E16657" w:rsidP="00DE0C8B">
      <w:pPr>
        <w:jc w:val="center"/>
      </w:pPr>
    </w:p>
    <w:p w:rsidR="00457A3A" w:rsidRDefault="00457A3A" w:rsidP="00DE0C8B">
      <w:pPr>
        <w:jc w:val="center"/>
      </w:pPr>
      <w:r>
        <w:t>НОРИЛЬСКИЙ ГОРОДСКОЙ СОВЕТ ДЕПУТАТОВ</w:t>
      </w:r>
    </w:p>
    <w:p w:rsidR="00457A3A" w:rsidRDefault="00457A3A" w:rsidP="00DE0C8B">
      <w:pPr>
        <w:jc w:val="center"/>
        <w:rPr>
          <w:spacing w:val="20"/>
          <w:sz w:val="32"/>
        </w:rPr>
      </w:pPr>
    </w:p>
    <w:p w:rsidR="00457A3A" w:rsidRDefault="00457A3A" w:rsidP="00457A3A">
      <w:pPr>
        <w:jc w:val="center"/>
        <w:rPr>
          <w:rFonts w:ascii="Bookman Old Style" w:hAnsi="Bookman Old Style"/>
          <w:spacing w:val="20"/>
          <w:sz w:val="32"/>
        </w:rPr>
      </w:pPr>
      <w:r>
        <w:rPr>
          <w:rFonts w:ascii="Bookman Old Style" w:hAnsi="Bookman Old Style"/>
          <w:spacing w:val="20"/>
          <w:sz w:val="32"/>
        </w:rPr>
        <w:t>Р Е Ш Е Н И Е</w:t>
      </w:r>
    </w:p>
    <w:p w:rsidR="009F0970" w:rsidRDefault="009F0970" w:rsidP="00457A3A">
      <w:pPr>
        <w:jc w:val="center"/>
        <w:rPr>
          <w:rFonts w:ascii="Bookman Old Style" w:hAnsi="Bookman Old Style"/>
          <w:spacing w:val="20"/>
          <w:sz w:val="3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1"/>
      </w:tblGrid>
      <w:tr w:rsidR="00AE1381" w:rsidTr="000406FF">
        <w:tc>
          <w:tcPr>
            <w:tcW w:w="4786" w:type="dxa"/>
          </w:tcPr>
          <w:p w:rsidR="00AE1381" w:rsidRDefault="00AE1381" w:rsidP="00432FD1">
            <w:pPr>
              <w:rPr>
                <w:szCs w:val="26"/>
              </w:rPr>
            </w:pPr>
            <w:r>
              <w:rPr>
                <w:szCs w:val="26"/>
              </w:rPr>
              <w:t xml:space="preserve">« </w:t>
            </w:r>
            <w:r w:rsidR="00432FD1">
              <w:rPr>
                <w:szCs w:val="26"/>
              </w:rPr>
              <w:t>26</w:t>
            </w:r>
            <w:r>
              <w:rPr>
                <w:szCs w:val="26"/>
              </w:rPr>
              <w:t xml:space="preserve"> » </w:t>
            </w:r>
            <w:r w:rsidR="00432FD1">
              <w:rPr>
                <w:szCs w:val="26"/>
              </w:rPr>
              <w:t xml:space="preserve">марта </w:t>
            </w:r>
            <w:r>
              <w:rPr>
                <w:szCs w:val="26"/>
              </w:rPr>
              <w:t xml:space="preserve">2013 </w:t>
            </w:r>
            <w:r w:rsidRPr="000760AE">
              <w:rPr>
                <w:szCs w:val="26"/>
              </w:rPr>
              <w:t>год</w:t>
            </w:r>
          </w:p>
        </w:tc>
        <w:tc>
          <w:tcPr>
            <w:tcW w:w="4501" w:type="dxa"/>
          </w:tcPr>
          <w:p w:rsidR="00AE1381" w:rsidRDefault="00AE1381" w:rsidP="009549DD">
            <w:pPr>
              <w:jc w:val="right"/>
              <w:rPr>
                <w:szCs w:val="26"/>
              </w:rPr>
            </w:pPr>
            <w:r w:rsidRPr="00B61144">
              <w:rPr>
                <w:szCs w:val="26"/>
              </w:rPr>
              <w:t>№</w:t>
            </w:r>
            <w:r>
              <w:rPr>
                <w:szCs w:val="26"/>
              </w:rPr>
              <w:t xml:space="preserve"> </w:t>
            </w:r>
            <w:r w:rsidR="009549DD">
              <w:rPr>
                <w:szCs w:val="26"/>
              </w:rPr>
              <w:t>9/4-174</w:t>
            </w:r>
          </w:p>
        </w:tc>
      </w:tr>
    </w:tbl>
    <w:p w:rsidR="00457A3A" w:rsidRPr="009F0970" w:rsidRDefault="00457A3A" w:rsidP="009F0970">
      <w:pPr>
        <w:tabs>
          <w:tab w:val="left" w:pos="7575"/>
        </w:tabs>
        <w:rPr>
          <w:rFonts w:cs="Times New Roman"/>
          <w:szCs w:val="26"/>
        </w:rPr>
      </w:pPr>
    </w:p>
    <w:p w:rsidR="00964910" w:rsidRDefault="00964910" w:rsidP="00964910">
      <w:pPr>
        <w:pStyle w:val="23"/>
        <w:tabs>
          <w:tab w:val="left" w:pos="0"/>
          <w:tab w:val="left" w:pos="4320"/>
        </w:tabs>
        <w:spacing w:after="0" w:line="240" w:lineRule="auto"/>
        <w:jc w:val="center"/>
        <w:rPr>
          <w:szCs w:val="26"/>
        </w:rPr>
      </w:pPr>
      <w:r w:rsidRPr="00564B79">
        <w:rPr>
          <w:szCs w:val="26"/>
        </w:rPr>
        <w:t xml:space="preserve">О внесении изменений в решение </w:t>
      </w:r>
      <w:r>
        <w:rPr>
          <w:szCs w:val="26"/>
        </w:rPr>
        <w:t>Г</w:t>
      </w:r>
      <w:r w:rsidRPr="00564B79">
        <w:rPr>
          <w:szCs w:val="26"/>
        </w:rPr>
        <w:t xml:space="preserve">ородского Совета от </w:t>
      </w:r>
      <w:r>
        <w:rPr>
          <w:szCs w:val="26"/>
        </w:rPr>
        <w:t xml:space="preserve">21.09.2010 № 28-676 «Об установлении дополнительных мер социальной поддержки </w:t>
      </w:r>
      <w:r w:rsidRPr="00485407">
        <w:rPr>
          <w:rFonts w:eastAsia="Calibri"/>
          <w:bCs/>
          <w:szCs w:val="26"/>
        </w:rPr>
        <w:t>и социальной помощи</w:t>
      </w:r>
      <w:r>
        <w:rPr>
          <w:szCs w:val="26"/>
        </w:rPr>
        <w:t xml:space="preserve"> для отдельных категорий граждан, предоставляемых за счет средств бюджета муниципального образования город Норильск»</w:t>
      </w:r>
    </w:p>
    <w:p w:rsidR="000A0ACB" w:rsidRDefault="000A0ACB" w:rsidP="000A0ACB">
      <w:pPr>
        <w:jc w:val="both"/>
        <w:rPr>
          <w:szCs w:val="26"/>
        </w:rPr>
      </w:pPr>
    </w:p>
    <w:p w:rsidR="000A0ACB" w:rsidRDefault="000A0ACB" w:rsidP="000A0ACB">
      <w:pPr>
        <w:ind w:firstLine="709"/>
        <w:jc w:val="both"/>
        <w:rPr>
          <w:szCs w:val="26"/>
        </w:rPr>
      </w:pPr>
      <w:r>
        <w:rPr>
          <w:szCs w:val="26"/>
        </w:rPr>
        <w:t xml:space="preserve">В соответствии со статьей </w:t>
      </w:r>
      <w:r w:rsidR="00964910">
        <w:rPr>
          <w:szCs w:val="26"/>
        </w:rPr>
        <w:t>2</w:t>
      </w:r>
      <w:r>
        <w:rPr>
          <w:szCs w:val="26"/>
        </w:rPr>
        <w:t>8 Устава муниципального образования город Норильск, Городской Совет</w:t>
      </w:r>
    </w:p>
    <w:p w:rsidR="000A0ACB" w:rsidRDefault="000A0ACB" w:rsidP="000A0ACB">
      <w:pPr>
        <w:jc w:val="both"/>
        <w:rPr>
          <w:szCs w:val="26"/>
        </w:rPr>
      </w:pPr>
    </w:p>
    <w:p w:rsidR="000A0ACB" w:rsidRDefault="000A0ACB" w:rsidP="00964910">
      <w:pPr>
        <w:ind w:firstLine="709"/>
        <w:jc w:val="both"/>
        <w:rPr>
          <w:b/>
          <w:bCs/>
          <w:szCs w:val="26"/>
        </w:rPr>
      </w:pPr>
      <w:r>
        <w:rPr>
          <w:b/>
          <w:bCs/>
          <w:szCs w:val="26"/>
        </w:rPr>
        <w:t>РЕШИЛ:</w:t>
      </w:r>
    </w:p>
    <w:p w:rsidR="00964910" w:rsidRDefault="00964910" w:rsidP="000A0ACB">
      <w:pPr>
        <w:jc w:val="both"/>
        <w:rPr>
          <w:szCs w:val="26"/>
        </w:rPr>
      </w:pPr>
    </w:p>
    <w:p w:rsidR="00964910" w:rsidRPr="00964910" w:rsidRDefault="00964910" w:rsidP="00964910">
      <w:pPr>
        <w:autoSpaceDE w:val="0"/>
        <w:autoSpaceDN w:val="0"/>
        <w:adjustRightInd w:val="0"/>
        <w:spacing w:line="20" w:lineRule="atLeast"/>
        <w:ind w:firstLine="709"/>
        <w:jc w:val="both"/>
        <w:rPr>
          <w:szCs w:val="26"/>
        </w:rPr>
      </w:pPr>
      <w:r w:rsidRPr="00964910">
        <w:rPr>
          <w:szCs w:val="26"/>
        </w:rPr>
        <w:t xml:space="preserve">1. Внести в </w:t>
      </w:r>
      <w:hyperlink r:id="rId9" w:history="1">
        <w:r w:rsidRPr="00964910">
          <w:rPr>
            <w:szCs w:val="26"/>
          </w:rPr>
          <w:t>приложение</w:t>
        </w:r>
      </w:hyperlink>
      <w:r w:rsidRPr="00964910">
        <w:rPr>
          <w:szCs w:val="26"/>
        </w:rPr>
        <w:t xml:space="preserve"> к решению Городского Совета от 21.09.2010 </w:t>
      </w:r>
      <w:r>
        <w:rPr>
          <w:szCs w:val="26"/>
        </w:rPr>
        <w:t xml:space="preserve">      </w:t>
      </w:r>
      <w:r w:rsidRPr="00964910">
        <w:rPr>
          <w:szCs w:val="26"/>
        </w:rPr>
        <w:t>№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 (далее - приложение), следующие изменения:</w:t>
      </w:r>
    </w:p>
    <w:p w:rsidR="00964910" w:rsidRPr="00964910" w:rsidRDefault="00964910" w:rsidP="00964910">
      <w:pPr>
        <w:autoSpaceDE w:val="0"/>
        <w:autoSpaceDN w:val="0"/>
        <w:adjustRightInd w:val="0"/>
        <w:spacing w:line="20" w:lineRule="atLeast"/>
        <w:ind w:firstLine="709"/>
        <w:jc w:val="both"/>
        <w:outlineLvl w:val="0"/>
        <w:rPr>
          <w:szCs w:val="26"/>
        </w:rPr>
      </w:pPr>
      <w:r w:rsidRPr="00964910">
        <w:rPr>
          <w:szCs w:val="26"/>
        </w:rPr>
        <w:t>1.1. В подпункте «а» пункта 5.1 раздела 5 графы «Условия предоставления дополнительных мер социальной поддержки и социальной помощи на 1-го человека (денежный или натуральный показатель, основные условия расчета)» слова «вдов погибших (умерших) ветеранов Великой Отечественной войны» заменить словами «вдов погибших (умерших) участников Великой Отечественной войны», слова «тружеников тыла» заменить словами «бывших несовершеннолетних узников фашистских концлагерей».</w:t>
      </w:r>
    </w:p>
    <w:p w:rsidR="00964910" w:rsidRPr="00964910" w:rsidRDefault="00964910" w:rsidP="00964910">
      <w:pPr>
        <w:autoSpaceDE w:val="0"/>
        <w:autoSpaceDN w:val="0"/>
        <w:adjustRightInd w:val="0"/>
        <w:spacing w:line="20" w:lineRule="atLeast"/>
        <w:ind w:firstLine="709"/>
        <w:jc w:val="both"/>
        <w:outlineLvl w:val="0"/>
        <w:rPr>
          <w:szCs w:val="26"/>
        </w:rPr>
      </w:pPr>
      <w:r w:rsidRPr="00964910">
        <w:rPr>
          <w:szCs w:val="26"/>
        </w:rPr>
        <w:t xml:space="preserve">1.2. В графе «Нормативный правовой акт, регулирующий предоставление дополнительной меры социальной поддержки и социальной помощи» по тексту приложения слова «от 14.10.2011 № 487» заменить словами «от 15.10.2012 </w:t>
      </w:r>
      <w:r w:rsidR="00512A35">
        <w:rPr>
          <w:szCs w:val="26"/>
        </w:rPr>
        <w:t xml:space="preserve">       </w:t>
      </w:r>
      <w:r w:rsidRPr="00964910">
        <w:rPr>
          <w:szCs w:val="26"/>
        </w:rPr>
        <w:t>№ 350».</w:t>
      </w:r>
    </w:p>
    <w:p w:rsidR="00964910" w:rsidRPr="00964910" w:rsidRDefault="00964910" w:rsidP="00964910">
      <w:pPr>
        <w:autoSpaceDE w:val="0"/>
        <w:autoSpaceDN w:val="0"/>
        <w:adjustRightInd w:val="0"/>
        <w:spacing w:line="20" w:lineRule="atLeast"/>
        <w:ind w:firstLine="709"/>
        <w:jc w:val="both"/>
        <w:outlineLvl w:val="0"/>
        <w:rPr>
          <w:szCs w:val="26"/>
        </w:rPr>
      </w:pPr>
      <w:r w:rsidRPr="00964910">
        <w:rPr>
          <w:szCs w:val="26"/>
        </w:rPr>
        <w:t>1.3. Раздел 19 приложения исключить.</w:t>
      </w:r>
    </w:p>
    <w:p w:rsidR="000A0ACB" w:rsidRDefault="00964910" w:rsidP="00964910">
      <w:pPr>
        <w:ind w:firstLine="709"/>
        <w:jc w:val="both"/>
        <w:rPr>
          <w:szCs w:val="26"/>
        </w:rPr>
      </w:pPr>
      <w:r>
        <w:rPr>
          <w:szCs w:val="26"/>
        </w:rPr>
        <w:t>2</w:t>
      </w:r>
      <w:r w:rsidR="000A0ACB">
        <w:rPr>
          <w:szCs w:val="26"/>
        </w:rPr>
        <w:t xml:space="preserve">. Контроль исполнения решения возложить на председателя комиссии Городского Совета по </w:t>
      </w:r>
      <w:r w:rsidR="0029416B">
        <w:rPr>
          <w:szCs w:val="26"/>
        </w:rPr>
        <w:t>социальной политике</w:t>
      </w:r>
      <w:r w:rsidR="000A0ACB">
        <w:rPr>
          <w:szCs w:val="26"/>
        </w:rPr>
        <w:t xml:space="preserve"> </w:t>
      </w:r>
      <w:r w:rsidR="00B63ED4">
        <w:rPr>
          <w:szCs w:val="26"/>
        </w:rPr>
        <w:t>Бондаря В.В.</w:t>
      </w:r>
    </w:p>
    <w:p w:rsidR="00964910" w:rsidRPr="00485407" w:rsidRDefault="00964910" w:rsidP="00964910">
      <w:pPr>
        <w:tabs>
          <w:tab w:val="left" w:pos="0"/>
        </w:tabs>
        <w:autoSpaceDE w:val="0"/>
        <w:autoSpaceDN w:val="0"/>
        <w:adjustRightInd w:val="0"/>
        <w:ind w:firstLine="709"/>
        <w:jc w:val="both"/>
        <w:outlineLvl w:val="1"/>
        <w:rPr>
          <w:rFonts w:cs="Times New Roman"/>
          <w:szCs w:val="26"/>
        </w:rPr>
      </w:pPr>
      <w:r>
        <w:rPr>
          <w:rFonts w:cs="Times New Roman"/>
          <w:szCs w:val="26"/>
        </w:rPr>
        <w:t xml:space="preserve">3. </w:t>
      </w:r>
      <w:r w:rsidRPr="00485407">
        <w:rPr>
          <w:rFonts w:cs="Times New Roman"/>
          <w:szCs w:val="26"/>
        </w:rPr>
        <w:t xml:space="preserve">Решение вступает в силу через </w:t>
      </w:r>
      <w:r>
        <w:rPr>
          <w:rFonts w:cs="Times New Roman"/>
          <w:szCs w:val="26"/>
        </w:rPr>
        <w:t>десять</w:t>
      </w:r>
      <w:r w:rsidRPr="00485407">
        <w:rPr>
          <w:rFonts w:cs="Times New Roman"/>
          <w:szCs w:val="26"/>
        </w:rPr>
        <w:t xml:space="preserve"> дней </w:t>
      </w:r>
      <w:r>
        <w:rPr>
          <w:rFonts w:cs="Times New Roman"/>
          <w:szCs w:val="26"/>
        </w:rPr>
        <w:t>после</w:t>
      </w:r>
      <w:r w:rsidRPr="00485407">
        <w:rPr>
          <w:rFonts w:cs="Times New Roman"/>
          <w:szCs w:val="26"/>
        </w:rPr>
        <w:t xml:space="preserve"> опубликования в газете «Заполярная правда», при этом действие </w:t>
      </w:r>
      <w:r>
        <w:rPr>
          <w:rFonts w:cs="Times New Roman"/>
          <w:szCs w:val="26"/>
        </w:rPr>
        <w:t>р</w:t>
      </w:r>
      <w:r w:rsidRPr="00485407">
        <w:rPr>
          <w:rFonts w:cs="Times New Roman"/>
          <w:szCs w:val="26"/>
        </w:rPr>
        <w:t>ешения распространяется на правоотношения, возникшие с 01.01.2013.</w:t>
      </w:r>
    </w:p>
    <w:p w:rsidR="00722DB9" w:rsidRDefault="00722DB9" w:rsidP="00722DB9">
      <w:pPr>
        <w:ind w:firstLine="705"/>
        <w:jc w:val="both"/>
        <w:rPr>
          <w:rFonts w:cs="Times New Roman"/>
          <w:szCs w:val="26"/>
        </w:rPr>
      </w:pPr>
    </w:p>
    <w:p w:rsidR="000526AC" w:rsidRDefault="000526AC" w:rsidP="000526AC">
      <w:pPr>
        <w:ind w:firstLine="851"/>
        <w:rPr>
          <w:szCs w:val="26"/>
        </w:rPr>
      </w:pPr>
    </w:p>
    <w:p w:rsidR="0094790A" w:rsidRDefault="0094790A" w:rsidP="000526AC">
      <w:pPr>
        <w:jc w:val="both"/>
        <w:rPr>
          <w:rFonts w:cs="Times New Roman"/>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AE1381" w:rsidTr="00AE18D3">
        <w:tc>
          <w:tcPr>
            <w:tcW w:w="4643" w:type="dxa"/>
          </w:tcPr>
          <w:p w:rsidR="00AE1381" w:rsidRDefault="00AE1381" w:rsidP="00E16657">
            <w:pPr>
              <w:pStyle w:val="ConsPlusNormal"/>
              <w:ind w:firstLine="0"/>
              <w:rPr>
                <w:rFonts w:ascii="Times New Roman" w:hAnsi="Times New Roman" w:cs="Times New Roman"/>
                <w:sz w:val="26"/>
                <w:szCs w:val="26"/>
              </w:rPr>
            </w:pPr>
            <w:r w:rsidRPr="00CA0459">
              <w:rPr>
                <w:rFonts w:ascii="Times New Roman" w:hAnsi="Times New Roman" w:cs="Times New Roman"/>
                <w:sz w:val="26"/>
                <w:szCs w:val="26"/>
              </w:rPr>
              <w:t>Глава города Норильска</w:t>
            </w:r>
          </w:p>
        </w:tc>
        <w:tc>
          <w:tcPr>
            <w:tcW w:w="4644" w:type="dxa"/>
          </w:tcPr>
          <w:p w:rsidR="00AE1381" w:rsidRDefault="00AE1381" w:rsidP="00AE18D3">
            <w:pPr>
              <w:pStyle w:val="ConsPlusNormal"/>
              <w:jc w:val="right"/>
              <w:rPr>
                <w:rFonts w:ascii="Times New Roman" w:hAnsi="Times New Roman" w:cs="Times New Roman"/>
                <w:sz w:val="26"/>
                <w:szCs w:val="26"/>
              </w:rPr>
            </w:pPr>
            <w:r w:rsidRPr="00CA0459">
              <w:rPr>
                <w:rFonts w:ascii="Times New Roman" w:hAnsi="Times New Roman" w:cs="Times New Roman"/>
                <w:sz w:val="26"/>
                <w:szCs w:val="26"/>
              </w:rPr>
              <w:t>О.Г. Курилов</w:t>
            </w:r>
          </w:p>
        </w:tc>
      </w:tr>
    </w:tbl>
    <w:p w:rsidR="00722DB9" w:rsidRDefault="00722DB9" w:rsidP="00964910">
      <w:pPr>
        <w:jc w:val="both"/>
        <w:rPr>
          <w:szCs w:val="26"/>
        </w:rPr>
      </w:pPr>
    </w:p>
    <w:sectPr w:rsidR="00722DB9" w:rsidSect="00964910">
      <w:footerReference w:type="default" r:id="rId10"/>
      <w:pgSz w:w="11906" w:h="16838" w:code="9"/>
      <w:pgMar w:top="851" w:right="1134" w:bottom="851" w:left="1701"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A97" w:rsidRDefault="00262A97" w:rsidP="00171B74">
      <w:r>
        <w:separator/>
      </w:r>
    </w:p>
  </w:endnote>
  <w:endnote w:type="continuationSeparator" w:id="1">
    <w:p w:rsidR="00262A97" w:rsidRDefault="00262A97" w:rsidP="00171B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78346"/>
      <w:docPartObj>
        <w:docPartGallery w:val="Page Numbers (Bottom of Page)"/>
        <w:docPartUnique/>
      </w:docPartObj>
    </w:sdtPr>
    <w:sdtContent>
      <w:p w:rsidR="007854D3" w:rsidRDefault="00391691">
        <w:pPr>
          <w:pStyle w:val="af1"/>
          <w:jc w:val="center"/>
        </w:pPr>
        <w:fldSimple w:instr=" PAGE   \* MERGEFORMAT ">
          <w:r w:rsidR="009549DD">
            <w:rPr>
              <w:noProof/>
            </w:rPr>
            <w:t>2</w:t>
          </w:r>
        </w:fldSimple>
      </w:p>
    </w:sdtContent>
  </w:sdt>
  <w:p w:rsidR="007854D3" w:rsidRDefault="007854D3">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A97" w:rsidRDefault="00262A97" w:rsidP="00171B74">
      <w:r>
        <w:separator/>
      </w:r>
    </w:p>
  </w:footnote>
  <w:footnote w:type="continuationSeparator" w:id="1">
    <w:p w:rsidR="00262A97" w:rsidRDefault="00262A97" w:rsidP="00171B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7EE0"/>
    <w:multiLevelType w:val="hybridMultilevel"/>
    <w:tmpl w:val="A9246A62"/>
    <w:lvl w:ilvl="0" w:tplc="5B8432DC">
      <w:start w:val="4"/>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1C11DA8"/>
    <w:multiLevelType w:val="multilevel"/>
    <w:tmpl w:val="6324D224"/>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abstractNum w:abstractNumId="2">
    <w:nsid w:val="2B8F37CD"/>
    <w:multiLevelType w:val="hybridMultilevel"/>
    <w:tmpl w:val="D966A406"/>
    <w:lvl w:ilvl="0" w:tplc="4E9052E0">
      <w:start w:val="1"/>
      <w:numFmt w:val="decimal"/>
      <w:lvlText w:val="%1."/>
      <w:lvlJc w:val="left"/>
      <w:pPr>
        <w:ind w:left="1752" w:hanging="11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CC23AF5"/>
    <w:multiLevelType w:val="multilevel"/>
    <w:tmpl w:val="047A364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4">
    <w:nsid w:val="2D5A24AF"/>
    <w:multiLevelType w:val="hybridMultilevel"/>
    <w:tmpl w:val="BE42A5CC"/>
    <w:lvl w:ilvl="0" w:tplc="FE62A170">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4622474"/>
    <w:multiLevelType w:val="hybridMultilevel"/>
    <w:tmpl w:val="7D3856A8"/>
    <w:lvl w:ilvl="0" w:tplc="5742EE4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54AB658C"/>
    <w:multiLevelType w:val="hybridMultilevel"/>
    <w:tmpl w:val="E0F6FE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48B6D57"/>
    <w:multiLevelType w:val="multilevel"/>
    <w:tmpl w:val="150E2CCE"/>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8">
    <w:nsid w:val="68670D23"/>
    <w:multiLevelType w:val="hybridMultilevel"/>
    <w:tmpl w:val="A9246A62"/>
    <w:lvl w:ilvl="0" w:tplc="5B8432D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E2A5F1A"/>
    <w:multiLevelType w:val="multilevel"/>
    <w:tmpl w:val="A048759C"/>
    <w:lvl w:ilvl="0">
      <w:start w:val="1"/>
      <w:numFmt w:val="decimal"/>
      <w:lvlText w:val="%1."/>
      <w:lvlJc w:val="left"/>
      <w:pPr>
        <w:ind w:left="1069" w:hanging="360"/>
      </w:pPr>
      <w:rPr>
        <w:rFonts w:cstheme="minorBidi" w:hint="default"/>
      </w:rPr>
    </w:lvl>
    <w:lvl w:ilvl="1">
      <w:start w:val="1"/>
      <w:numFmt w:val="decimal"/>
      <w:isLgl/>
      <w:lvlText w:val="%1.%2."/>
      <w:lvlJc w:val="left"/>
      <w:pPr>
        <w:ind w:left="1571" w:hanging="720"/>
      </w:pPr>
      <w:rPr>
        <w:rFonts w:cstheme="minorBidi" w:hint="default"/>
        <w:sz w:val="26"/>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509" w:hanging="1800"/>
      </w:pPr>
      <w:rPr>
        <w:rFonts w:cstheme="minorBidi" w:hint="default"/>
      </w:rPr>
    </w:lvl>
  </w:abstractNum>
  <w:num w:numId="1">
    <w:abstractNumId w:val="3"/>
  </w:num>
  <w:num w:numId="2">
    <w:abstractNumId w:val="9"/>
  </w:num>
  <w:num w:numId="3">
    <w:abstractNumId w:val="2"/>
  </w:num>
  <w:num w:numId="4">
    <w:abstractNumId w:val="0"/>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37218"/>
  </w:hdrShapeDefaults>
  <w:footnotePr>
    <w:footnote w:id="0"/>
    <w:footnote w:id="1"/>
  </w:footnotePr>
  <w:endnotePr>
    <w:endnote w:id="0"/>
    <w:endnote w:id="1"/>
  </w:endnotePr>
  <w:compat>
    <w:useFELayout/>
  </w:compat>
  <w:rsids>
    <w:rsidRoot w:val="00BC50DC"/>
    <w:rsid w:val="000152C3"/>
    <w:rsid w:val="000340D5"/>
    <w:rsid w:val="000375EA"/>
    <w:rsid w:val="000406FF"/>
    <w:rsid w:val="0004667B"/>
    <w:rsid w:val="000526AC"/>
    <w:rsid w:val="000924AC"/>
    <w:rsid w:val="000A0ACB"/>
    <w:rsid w:val="000B18F2"/>
    <w:rsid w:val="000D37A6"/>
    <w:rsid w:val="000E448C"/>
    <w:rsid w:val="000E5EF5"/>
    <w:rsid w:val="000F23B1"/>
    <w:rsid w:val="00136DFB"/>
    <w:rsid w:val="001514CD"/>
    <w:rsid w:val="001560EF"/>
    <w:rsid w:val="0016342F"/>
    <w:rsid w:val="00167EFB"/>
    <w:rsid w:val="00171B74"/>
    <w:rsid w:val="00190442"/>
    <w:rsid w:val="001A6AFE"/>
    <w:rsid w:val="001A6B38"/>
    <w:rsid w:val="001B2118"/>
    <w:rsid w:val="001C177B"/>
    <w:rsid w:val="001C1FE0"/>
    <w:rsid w:val="001C2E02"/>
    <w:rsid w:val="001C3E0F"/>
    <w:rsid w:val="001D31D9"/>
    <w:rsid w:val="001D561E"/>
    <w:rsid w:val="001E5201"/>
    <w:rsid w:val="001E73E1"/>
    <w:rsid w:val="001F4512"/>
    <w:rsid w:val="00230FBD"/>
    <w:rsid w:val="00231E94"/>
    <w:rsid w:val="0023251E"/>
    <w:rsid w:val="0024752E"/>
    <w:rsid w:val="00256C23"/>
    <w:rsid w:val="00262A97"/>
    <w:rsid w:val="00285A04"/>
    <w:rsid w:val="0029416B"/>
    <w:rsid w:val="0029471E"/>
    <w:rsid w:val="002A2679"/>
    <w:rsid w:val="002A3668"/>
    <w:rsid w:val="002B498B"/>
    <w:rsid w:val="002F220C"/>
    <w:rsid w:val="0033512F"/>
    <w:rsid w:val="0034202C"/>
    <w:rsid w:val="003538D5"/>
    <w:rsid w:val="00381115"/>
    <w:rsid w:val="00391691"/>
    <w:rsid w:val="003A52B2"/>
    <w:rsid w:val="003A5DCE"/>
    <w:rsid w:val="003B2B0F"/>
    <w:rsid w:val="003C253C"/>
    <w:rsid w:val="003E6DE0"/>
    <w:rsid w:val="004006D7"/>
    <w:rsid w:val="00412892"/>
    <w:rsid w:val="004129F9"/>
    <w:rsid w:val="00425D48"/>
    <w:rsid w:val="00432FD1"/>
    <w:rsid w:val="0044485E"/>
    <w:rsid w:val="00457A3A"/>
    <w:rsid w:val="00462E92"/>
    <w:rsid w:val="00482D82"/>
    <w:rsid w:val="004D63BD"/>
    <w:rsid w:val="004E063D"/>
    <w:rsid w:val="004E57C9"/>
    <w:rsid w:val="004F567D"/>
    <w:rsid w:val="00503117"/>
    <w:rsid w:val="00512A35"/>
    <w:rsid w:val="005267CD"/>
    <w:rsid w:val="00533150"/>
    <w:rsid w:val="00535173"/>
    <w:rsid w:val="00535262"/>
    <w:rsid w:val="00543988"/>
    <w:rsid w:val="00557447"/>
    <w:rsid w:val="00570569"/>
    <w:rsid w:val="00582A7F"/>
    <w:rsid w:val="00591902"/>
    <w:rsid w:val="00595038"/>
    <w:rsid w:val="005E2941"/>
    <w:rsid w:val="005E74F7"/>
    <w:rsid w:val="00611361"/>
    <w:rsid w:val="00633EE2"/>
    <w:rsid w:val="00637DBA"/>
    <w:rsid w:val="00667876"/>
    <w:rsid w:val="00673A3B"/>
    <w:rsid w:val="00681FAB"/>
    <w:rsid w:val="00686154"/>
    <w:rsid w:val="006906B7"/>
    <w:rsid w:val="006921B8"/>
    <w:rsid w:val="006A5798"/>
    <w:rsid w:val="006B6354"/>
    <w:rsid w:val="006B6D2A"/>
    <w:rsid w:val="006B7235"/>
    <w:rsid w:val="006E11E5"/>
    <w:rsid w:val="00700B7E"/>
    <w:rsid w:val="007022B3"/>
    <w:rsid w:val="00714C18"/>
    <w:rsid w:val="00722DB9"/>
    <w:rsid w:val="007250BD"/>
    <w:rsid w:val="00727498"/>
    <w:rsid w:val="00744CE4"/>
    <w:rsid w:val="007629AB"/>
    <w:rsid w:val="00782E40"/>
    <w:rsid w:val="007854D3"/>
    <w:rsid w:val="00792995"/>
    <w:rsid w:val="00796A0C"/>
    <w:rsid w:val="007C0F7E"/>
    <w:rsid w:val="007C7305"/>
    <w:rsid w:val="008137B5"/>
    <w:rsid w:val="00820247"/>
    <w:rsid w:val="00826E12"/>
    <w:rsid w:val="008678E9"/>
    <w:rsid w:val="0087356B"/>
    <w:rsid w:val="00895466"/>
    <w:rsid w:val="008955E0"/>
    <w:rsid w:val="008A1090"/>
    <w:rsid w:val="008A3FE9"/>
    <w:rsid w:val="008B47EE"/>
    <w:rsid w:val="008E3321"/>
    <w:rsid w:val="008E3622"/>
    <w:rsid w:val="008E55F9"/>
    <w:rsid w:val="009000B0"/>
    <w:rsid w:val="00911E31"/>
    <w:rsid w:val="00924355"/>
    <w:rsid w:val="00925C8D"/>
    <w:rsid w:val="0094790A"/>
    <w:rsid w:val="009549DD"/>
    <w:rsid w:val="00964910"/>
    <w:rsid w:val="0097146D"/>
    <w:rsid w:val="00973ADC"/>
    <w:rsid w:val="009C6D73"/>
    <w:rsid w:val="009D3CEF"/>
    <w:rsid w:val="009D6DBB"/>
    <w:rsid w:val="009D6E4E"/>
    <w:rsid w:val="009F0970"/>
    <w:rsid w:val="00A11E1F"/>
    <w:rsid w:val="00A16192"/>
    <w:rsid w:val="00A3374C"/>
    <w:rsid w:val="00A5423E"/>
    <w:rsid w:val="00A62484"/>
    <w:rsid w:val="00A80089"/>
    <w:rsid w:val="00A80AEC"/>
    <w:rsid w:val="00AB2793"/>
    <w:rsid w:val="00AB4B7B"/>
    <w:rsid w:val="00AC262A"/>
    <w:rsid w:val="00AD3D20"/>
    <w:rsid w:val="00AD5456"/>
    <w:rsid w:val="00AE1381"/>
    <w:rsid w:val="00AE2F05"/>
    <w:rsid w:val="00AE4E6D"/>
    <w:rsid w:val="00AF4FEC"/>
    <w:rsid w:val="00B02614"/>
    <w:rsid w:val="00B134AC"/>
    <w:rsid w:val="00B26585"/>
    <w:rsid w:val="00B31FB6"/>
    <w:rsid w:val="00B40B51"/>
    <w:rsid w:val="00B5189D"/>
    <w:rsid w:val="00B5636E"/>
    <w:rsid w:val="00B62EB8"/>
    <w:rsid w:val="00B63ED4"/>
    <w:rsid w:val="00B6569A"/>
    <w:rsid w:val="00B80A7A"/>
    <w:rsid w:val="00B83E01"/>
    <w:rsid w:val="00B866B8"/>
    <w:rsid w:val="00BC5024"/>
    <w:rsid w:val="00BC50DC"/>
    <w:rsid w:val="00BE6424"/>
    <w:rsid w:val="00C06288"/>
    <w:rsid w:val="00C27410"/>
    <w:rsid w:val="00C64815"/>
    <w:rsid w:val="00C83175"/>
    <w:rsid w:val="00C962BC"/>
    <w:rsid w:val="00CA11FB"/>
    <w:rsid w:val="00CA3E77"/>
    <w:rsid w:val="00CD2008"/>
    <w:rsid w:val="00CD213A"/>
    <w:rsid w:val="00CD377D"/>
    <w:rsid w:val="00D065E1"/>
    <w:rsid w:val="00D07A35"/>
    <w:rsid w:val="00D1402D"/>
    <w:rsid w:val="00D317A0"/>
    <w:rsid w:val="00D55935"/>
    <w:rsid w:val="00D67001"/>
    <w:rsid w:val="00D95D94"/>
    <w:rsid w:val="00DA1B9F"/>
    <w:rsid w:val="00DA6077"/>
    <w:rsid w:val="00DE0C8B"/>
    <w:rsid w:val="00DF31BE"/>
    <w:rsid w:val="00DF6534"/>
    <w:rsid w:val="00E16657"/>
    <w:rsid w:val="00E24583"/>
    <w:rsid w:val="00E433F5"/>
    <w:rsid w:val="00E558C5"/>
    <w:rsid w:val="00E92314"/>
    <w:rsid w:val="00E95ECB"/>
    <w:rsid w:val="00EB6A5A"/>
    <w:rsid w:val="00EC7ABD"/>
    <w:rsid w:val="00F010A7"/>
    <w:rsid w:val="00F06764"/>
    <w:rsid w:val="00F21104"/>
    <w:rsid w:val="00F332CF"/>
    <w:rsid w:val="00F91F4D"/>
    <w:rsid w:val="00FA516D"/>
    <w:rsid w:val="00FD527E"/>
    <w:rsid w:val="00FE1ED0"/>
    <w:rsid w:val="00FE69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970"/>
    <w:pPr>
      <w:spacing w:after="0" w:line="240" w:lineRule="auto"/>
    </w:pPr>
    <w:rPr>
      <w:rFonts w:ascii="Times New Roman" w:hAnsi="Times New Roman"/>
      <w:sz w:val="26"/>
    </w:rPr>
  </w:style>
  <w:style w:type="paragraph" w:styleId="1">
    <w:name w:val="heading 1"/>
    <w:basedOn w:val="a"/>
    <w:next w:val="a"/>
    <w:link w:val="10"/>
    <w:qFormat/>
    <w:rsid w:val="00457A3A"/>
    <w:pPr>
      <w:keepNext/>
      <w:ind w:firstLine="709"/>
      <w:jc w:val="both"/>
      <w:outlineLvl w:val="0"/>
    </w:pPr>
    <w:rPr>
      <w:rFonts w:eastAsia="Times New Roman" w:cs="Times New Roman"/>
      <w:b/>
      <w:i/>
      <w:sz w:val="24"/>
      <w:szCs w:val="20"/>
      <w:u w:val="single"/>
    </w:rPr>
  </w:style>
  <w:style w:type="paragraph" w:styleId="2">
    <w:name w:val="heading 2"/>
    <w:basedOn w:val="a"/>
    <w:next w:val="a"/>
    <w:link w:val="20"/>
    <w:uiPriority w:val="99"/>
    <w:qFormat/>
    <w:rsid w:val="001B2118"/>
    <w:pPr>
      <w:keepNext/>
      <w:spacing w:before="240" w:after="60"/>
      <w:outlineLvl w:val="1"/>
    </w:pPr>
    <w:rPr>
      <w:rFonts w:ascii="Arial" w:eastAsia="Times New Roman" w:hAnsi="Arial" w:cs="Arial"/>
      <w:b/>
      <w:bCs/>
      <w:i/>
      <w:iCs/>
      <w:sz w:val="28"/>
      <w:szCs w:val="28"/>
    </w:rPr>
  </w:style>
  <w:style w:type="paragraph" w:styleId="6">
    <w:name w:val="heading 6"/>
    <w:basedOn w:val="a"/>
    <w:next w:val="a"/>
    <w:link w:val="60"/>
    <w:uiPriority w:val="9"/>
    <w:semiHidden/>
    <w:unhideWhenUsed/>
    <w:qFormat/>
    <w:rsid w:val="001B211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50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A3668"/>
    <w:pPr>
      <w:ind w:left="720"/>
      <w:contextualSpacing/>
    </w:pPr>
  </w:style>
  <w:style w:type="character" w:customStyle="1" w:styleId="10">
    <w:name w:val="Заголовок 1 Знак"/>
    <w:basedOn w:val="a0"/>
    <w:link w:val="1"/>
    <w:rsid w:val="00457A3A"/>
    <w:rPr>
      <w:rFonts w:ascii="Times New Roman" w:eastAsia="Times New Roman" w:hAnsi="Times New Roman" w:cs="Times New Roman"/>
      <w:b/>
      <w:i/>
      <w:sz w:val="24"/>
      <w:szCs w:val="20"/>
      <w:u w:val="single"/>
    </w:rPr>
  </w:style>
  <w:style w:type="paragraph" w:customStyle="1" w:styleId="ConsNormal">
    <w:name w:val="ConsNormal"/>
    <w:rsid w:val="00457A3A"/>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Body Text"/>
    <w:basedOn w:val="a"/>
    <w:link w:val="a6"/>
    <w:uiPriority w:val="99"/>
    <w:semiHidden/>
    <w:unhideWhenUsed/>
    <w:rsid w:val="00457A3A"/>
    <w:pPr>
      <w:spacing w:after="120"/>
      <w:jc w:val="both"/>
    </w:pPr>
    <w:rPr>
      <w:rFonts w:eastAsia="Times New Roman" w:cs="Times New Roman"/>
      <w:sz w:val="20"/>
      <w:szCs w:val="20"/>
    </w:rPr>
  </w:style>
  <w:style w:type="character" w:customStyle="1" w:styleId="a6">
    <w:name w:val="Основной текст Знак"/>
    <w:basedOn w:val="a0"/>
    <w:link w:val="a5"/>
    <w:uiPriority w:val="99"/>
    <w:semiHidden/>
    <w:rsid w:val="00457A3A"/>
    <w:rPr>
      <w:rFonts w:ascii="Times New Roman" w:eastAsia="Times New Roman" w:hAnsi="Times New Roman" w:cs="Times New Roman"/>
      <w:sz w:val="20"/>
      <w:szCs w:val="20"/>
    </w:rPr>
  </w:style>
  <w:style w:type="paragraph" w:customStyle="1" w:styleId="ConsPlusNormal">
    <w:name w:val="ConsPlusNormal"/>
    <w:rsid w:val="00B5636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1">
    <w:name w:val="Body Text Indent 2"/>
    <w:basedOn w:val="a"/>
    <w:link w:val="22"/>
    <w:uiPriority w:val="99"/>
    <w:unhideWhenUsed/>
    <w:rsid w:val="0087356B"/>
    <w:pPr>
      <w:spacing w:after="120" w:line="480" w:lineRule="auto"/>
      <w:ind w:left="283"/>
    </w:pPr>
    <w:rPr>
      <w:rFonts w:asciiTheme="minorHAnsi" w:hAnsiTheme="minorHAnsi"/>
      <w:sz w:val="22"/>
    </w:rPr>
  </w:style>
  <w:style w:type="character" w:customStyle="1" w:styleId="22">
    <w:name w:val="Основной текст с отступом 2 Знак"/>
    <w:basedOn w:val="a0"/>
    <w:link w:val="21"/>
    <w:uiPriority w:val="99"/>
    <w:rsid w:val="0087356B"/>
  </w:style>
  <w:style w:type="character" w:customStyle="1" w:styleId="20">
    <w:name w:val="Заголовок 2 Знак"/>
    <w:basedOn w:val="a0"/>
    <w:link w:val="2"/>
    <w:uiPriority w:val="99"/>
    <w:rsid w:val="001B2118"/>
    <w:rPr>
      <w:rFonts w:ascii="Arial" w:eastAsia="Times New Roman" w:hAnsi="Arial" w:cs="Arial"/>
      <w:b/>
      <w:bCs/>
      <w:i/>
      <w:iCs/>
      <w:sz w:val="28"/>
      <w:szCs w:val="28"/>
    </w:rPr>
  </w:style>
  <w:style w:type="paragraph" w:styleId="a7">
    <w:name w:val="caption"/>
    <w:basedOn w:val="a"/>
    <w:uiPriority w:val="99"/>
    <w:qFormat/>
    <w:rsid w:val="001B2118"/>
    <w:pPr>
      <w:jc w:val="center"/>
    </w:pPr>
    <w:rPr>
      <w:rFonts w:eastAsia="Calibri" w:cs="Times New Roman"/>
      <w:b/>
      <w:sz w:val="28"/>
      <w:szCs w:val="20"/>
    </w:rPr>
  </w:style>
  <w:style w:type="character" w:styleId="a8">
    <w:name w:val="Hyperlink"/>
    <w:basedOn w:val="a0"/>
    <w:uiPriority w:val="99"/>
    <w:rsid w:val="001B2118"/>
    <w:rPr>
      <w:rFonts w:cs="Times New Roman"/>
      <w:color w:val="0000FF"/>
      <w:u w:val="single"/>
    </w:rPr>
  </w:style>
  <w:style w:type="paragraph" w:styleId="a9">
    <w:name w:val="Balloon Text"/>
    <w:basedOn w:val="a"/>
    <w:link w:val="aa"/>
    <w:uiPriority w:val="99"/>
    <w:semiHidden/>
    <w:unhideWhenUsed/>
    <w:rsid w:val="001B2118"/>
    <w:rPr>
      <w:rFonts w:ascii="Tahoma" w:hAnsi="Tahoma" w:cs="Tahoma"/>
      <w:sz w:val="16"/>
      <w:szCs w:val="16"/>
    </w:rPr>
  </w:style>
  <w:style w:type="character" w:customStyle="1" w:styleId="aa">
    <w:name w:val="Текст выноски Знак"/>
    <w:basedOn w:val="a0"/>
    <w:link w:val="a9"/>
    <w:uiPriority w:val="99"/>
    <w:semiHidden/>
    <w:rsid w:val="001B2118"/>
    <w:rPr>
      <w:rFonts w:ascii="Tahoma" w:hAnsi="Tahoma" w:cs="Tahoma"/>
      <w:sz w:val="16"/>
      <w:szCs w:val="16"/>
    </w:rPr>
  </w:style>
  <w:style w:type="paragraph" w:styleId="ab">
    <w:name w:val="Body Text Indent"/>
    <w:basedOn w:val="a"/>
    <w:link w:val="ac"/>
    <w:uiPriority w:val="99"/>
    <w:semiHidden/>
    <w:unhideWhenUsed/>
    <w:rsid w:val="001B2118"/>
    <w:pPr>
      <w:spacing w:after="120"/>
      <w:ind w:left="283"/>
    </w:pPr>
  </w:style>
  <w:style w:type="character" w:customStyle="1" w:styleId="ac">
    <w:name w:val="Основной текст с отступом Знак"/>
    <w:basedOn w:val="a0"/>
    <w:link w:val="ab"/>
    <w:uiPriority w:val="99"/>
    <w:semiHidden/>
    <w:rsid w:val="001B2118"/>
    <w:rPr>
      <w:rFonts w:ascii="Times New Roman" w:hAnsi="Times New Roman"/>
      <w:sz w:val="26"/>
    </w:rPr>
  </w:style>
  <w:style w:type="paragraph" w:styleId="ad">
    <w:name w:val="Title"/>
    <w:basedOn w:val="a"/>
    <w:link w:val="ae"/>
    <w:qFormat/>
    <w:rsid w:val="001B2118"/>
    <w:pPr>
      <w:jc w:val="center"/>
    </w:pPr>
    <w:rPr>
      <w:rFonts w:eastAsia="Times New Roman" w:cs="Times New Roman"/>
      <w:b/>
      <w:sz w:val="22"/>
      <w:szCs w:val="20"/>
    </w:rPr>
  </w:style>
  <w:style w:type="character" w:customStyle="1" w:styleId="ae">
    <w:name w:val="Название Знак"/>
    <w:basedOn w:val="a0"/>
    <w:link w:val="ad"/>
    <w:rsid w:val="001B2118"/>
    <w:rPr>
      <w:rFonts w:ascii="Times New Roman" w:eastAsia="Times New Roman" w:hAnsi="Times New Roman" w:cs="Times New Roman"/>
      <w:b/>
      <w:szCs w:val="20"/>
    </w:rPr>
  </w:style>
  <w:style w:type="character" w:customStyle="1" w:styleId="60">
    <w:name w:val="Заголовок 6 Знак"/>
    <w:basedOn w:val="a0"/>
    <w:link w:val="6"/>
    <w:uiPriority w:val="9"/>
    <w:semiHidden/>
    <w:rsid w:val="001B2118"/>
    <w:rPr>
      <w:rFonts w:asciiTheme="majorHAnsi" w:eastAsiaTheme="majorEastAsia" w:hAnsiTheme="majorHAnsi" w:cstheme="majorBidi"/>
      <w:i/>
      <w:iCs/>
      <w:color w:val="243F60" w:themeColor="accent1" w:themeShade="7F"/>
      <w:sz w:val="26"/>
    </w:rPr>
  </w:style>
  <w:style w:type="paragraph" w:styleId="23">
    <w:name w:val="Body Text 2"/>
    <w:basedOn w:val="a"/>
    <w:link w:val="24"/>
    <w:rsid w:val="001B2118"/>
    <w:pPr>
      <w:spacing w:after="120" w:line="480" w:lineRule="auto"/>
    </w:pPr>
    <w:rPr>
      <w:rFonts w:eastAsia="Times New Roman" w:cs="Times New Roman"/>
      <w:szCs w:val="24"/>
    </w:rPr>
  </w:style>
  <w:style w:type="character" w:customStyle="1" w:styleId="24">
    <w:name w:val="Основной текст 2 Знак"/>
    <w:basedOn w:val="a0"/>
    <w:link w:val="23"/>
    <w:rsid w:val="001B2118"/>
    <w:rPr>
      <w:rFonts w:ascii="Times New Roman" w:eastAsia="Times New Roman" w:hAnsi="Times New Roman" w:cs="Times New Roman"/>
      <w:sz w:val="26"/>
      <w:szCs w:val="24"/>
    </w:rPr>
  </w:style>
  <w:style w:type="paragraph" w:styleId="af">
    <w:name w:val="header"/>
    <w:basedOn w:val="a"/>
    <w:link w:val="af0"/>
    <w:uiPriority w:val="99"/>
    <w:semiHidden/>
    <w:unhideWhenUsed/>
    <w:rsid w:val="00171B74"/>
    <w:pPr>
      <w:tabs>
        <w:tab w:val="center" w:pos="4677"/>
        <w:tab w:val="right" w:pos="9355"/>
      </w:tabs>
    </w:pPr>
  </w:style>
  <w:style w:type="character" w:customStyle="1" w:styleId="af0">
    <w:name w:val="Верхний колонтитул Знак"/>
    <w:basedOn w:val="a0"/>
    <w:link w:val="af"/>
    <w:uiPriority w:val="99"/>
    <w:semiHidden/>
    <w:rsid w:val="00171B74"/>
    <w:rPr>
      <w:rFonts w:ascii="Times New Roman" w:hAnsi="Times New Roman"/>
      <w:sz w:val="26"/>
    </w:rPr>
  </w:style>
  <w:style w:type="paragraph" w:styleId="af1">
    <w:name w:val="footer"/>
    <w:basedOn w:val="a"/>
    <w:link w:val="af2"/>
    <w:uiPriority w:val="99"/>
    <w:unhideWhenUsed/>
    <w:rsid w:val="00171B74"/>
    <w:pPr>
      <w:tabs>
        <w:tab w:val="center" w:pos="4677"/>
        <w:tab w:val="right" w:pos="9355"/>
      </w:tabs>
    </w:pPr>
  </w:style>
  <w:style w:type="character" w:customStyle="1" w:styleId="af2">
    <w:name w:val="Нижний колонтитул Знак"/>
    <w:basedOn w:val="a0"/>
    <w:link w:val="af1"/>
    <w:uiPriority w:val="99"/>
    <w:rsid w:val="00171B74"/>
    <w:rPr>
      <w:rFonts w:ascii="Times New Roman" w:hAnsi="Times New Roman"/>
      <w:sz w:val="26"/>
    </w:rPr>
  </w:style>
  <w:style w:type="paragraph" w:customStyle="1" w:styleId="ConsTitle">
    <w:name w:val="ConsTitle"/>
    <w:rsid w:val="000526AC"/>
    <w:pPr>
      <w:widowControl w:val="0"/>
      <w:autoSpaceDE w:val="0"/>
      <w:autoSpaceDN w:val="0"/>
      <w:adjustRightInd w:val="0"/>
      <w:spacing w:after="0" w:line="240" w:lineRule="auto"/>
    </w:pPr>
    <w:rPr>
      <w:rFonts w:ascii="Arial" w:eastAsia="Times New Roman" w:hAnsi="Arial" w:cs="Arial"/>
      <w:b/>
      <w:bCs/>
      <w:sz w:val="16"/>
      <w:szCs w:val="16"/>
    </w:rPr>
  </w:style>
  <w:style w:type="paragraph" w:styleId="3">
    <w:name w:val="Body Text 3"/>
    <w:basedOn w:val="a"/>
    <w:link w:val="30"/>
    <w:uiPriority w:val="99"/>
    <w:semiHidden/>
    <w:unhideWhenUsed/>
    <w:rsid w:val="001F4512"/>
    <w:pPr>
      <w:spacing w:after="120" w:line="276" w:lineRule="auto"/>
    </w:pPr>
    <w:rPr>
      <w:rFonts w:asciiTheme="minorHAnsi" w:hAnsiTheme="minorHAnsi"/>
      <w:sz w:val="16"/>
      <w:szCs w:val="16"/>
    </w:rPr>
  </w:style>
  <w:style w:type="character" w:customStyle="1" w:styleId="30">
    <w:name w:val="Основной текст 3 Знак"/>
    <w:basedOn w:val="a0"/>
    <w:link w:val="3"/>
    <w:uiPriority w:val="99"/>
    <w:semiHidden/>
    <w:rsid w:val="001F4512"/>
    <w:rPr>
      <w:sz w:val="16"/>
      <w:szCs w:val="16"/>
    </w:rPr>
  </w:style>
  <w:style w:type="paragraph" w:styleId="31">
    <w:name w:val="Body Text Indent 3"/>
    <w:basedOn w:val="a"/>
    <w:link w:val="32"/>
    <w:rsid w:val="00285A04"/>
    <w:pPr>
      <w:spacing w:after="120"/>
      <w:ind w:left="283"/>
    </w:pPr>
    <w:rPr>
      <w:rFonts w:eastAsia="Times New Roman" w:cs="Times New Roman"/>
      <w:sz w:val="16"/>
      <w:szCs w:val="16"/>
    </w:rPr>
  </w:style>
  <w:style w:type="character" w:customStyle="1" w:styleId="32">
    <w:name w:val="Основной текст с отступом 3 Знак"/>
    <w:basedOn w:val="a0"/>
    <w:link w:val="31"/>
    <w:rsid w:val="00285A04"/>
    <w:rPr>
      <w:rFonts w:ascii="Times New Roman" w:eastAsia="Times New Roman" w:hAnsi="Times New Roman" w:cs="Times New Roman"/>
      <w:sz w:val="16"/>
      <w:szCs w:val="16"/>
    </w:rPr>
  </w:style>
  <w:style w:type="paragraph" w:customStyle="1" w:styleId="ConsPlusTitle">
    <w:name w:val="ConsPlusTitle"/>
    <w:uiPriority w:val="99"/>
    <w:rsid w:val="00285A04"/>
    <w:pPr>
      <w:widowControl w:val="0"/>
      <w:autoSpaceDE w:val="0"/>
      <w:autoSpaceDN w:val="0"/>
      <w:adjustRightInd w:val="0"/>
      <w:spacing w:after="0" w:line="240" w:lineRule="auto"/>
    </w:pPr>
    <w:rPr>
      <w:rFonts w:ascii="Arial" w:eastAsia="Times New Roman"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811363395">
      <w:bodyDiv w:val="1"/>
      <w:marLeft w:val="0"/>
      <w:marRight w:val="0"/>
      <w:marTop w:val="0"/>
      <w:marBottom w:val="0"/>
      <w:divBdr>
        <w:top w:val="none" w:sz="0" w:space="0" w:color="auto"/>
        <w:left w:val="none" w:sz="0" w:space="0" w:color="auto"/>
        <w:bottom w:val="none" w:sz="0" w:space="0" w:color="auto"/>
        <w:right w:val="none" w:sz="0" w:space="0" w:color="auto"/>
      </w:divBdr>
    </w:div>
    <w:div w:id="1216117963">
      <w:bodyDiv w:val="1"/>
      <w:marLeft w:val="0"/>
      <w:marRight w:val="0"/>
      <w:marTop w:val="0"/>
      <w:marBottom w:val="0"/>
      <w:divBdr>
        <w:top w:val="none" w:sz="0" w:space="0" w:color="auto"/>
        <w:left w:val="none" w:sz="0" w:space="0" w:color="auto"/>
        <w:bottom w:val="none" w:sz="0" w:space="0" w:color="auto"/>
        <w:right w:val="none" w:sz="0" w:space="0" w:color="auto"/>
      </w:divBdr>
    </w:div>
    <w:div w:id="1264456172">
      <w:bodyDiv w:val="1"/>
      <w:marLeft w:val="0"/>
      <w:marRight w:val="0"/>
      <w:marTop w:val="0"/>
      <w:marBottom w:val="0"/>
      <w:divBdr>
        <w:top w:val="none" w:sz="0" w:space="0" w:color="auto"/>
        <w:left w:val="none" w:sz="0" w:space="0" w:color="auto"/>
        <w:bottom w:val="none" w:sz="0" w:space="0" w:color="auto"/>
        <w:right w:val="none" w:sz="0" w:space="0" w:color="auto"/>
      </w:divBdr>
    </w:div>
    <w:div w:id="196885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733E6D1E787E590C7369FE2C55FD5600C8D8167792115EA231D3298BAE78B18CEF600FA1811B517DA0AEz25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15720-26E3-4CA4-AEF6-D2D4BB2F9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1720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dc:creator>
  <cp:keywords/>
  <dc:description/>
  <cp:lastModifiedBy>Данько</cp:lastModifiedBy>
  <cp:revision>2</cp:revision>
  <cp:lastPrinted>2013-03-22T04:52:00Z</cp:lastPrinted>
  <dcterms:created xsi:type="dcterms:W3CDTF">2013-03-27T02:52:00Z</dcterms:created>
  <dcterms:modified xsi:type="dcterms:W3CDTF">2013-03-27T02:52:00Z</dcterms:modified>
</cp:coreProperties>
</file>