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E7757" w14:textId="77777777" w:rsidR="0035044A" w:rsidRPr="00165C91" w:rsidRDefault="00C251F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DE264F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DF5EFD6" wp14:editId="4EFEB54A">
            <wp:extent cx="466725" cy="561975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51142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2B3E3DA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1A38D1A1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10CEC025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66ADF6D3" w14:textId="77777777" w:rsidR="00951057" w:rsidRDefault="00951057" w:rsidP="00C649F7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3AE2DD03" w14:textId="048DD995" w:rsidR="0035044A" w:rsidRDefault="00CB0809" w:rsidP="00CB080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25.07.</w:t>
      </w:r>
      <w:r w:rsidR="00DD3B4D">
        <w:rPr>
          <w:rFonts w:ascii="Times New Roman" w:hAnsi="Times New Roman"/>
          <w:sz w:val="26"/>
          <w:szCs w:val="26"/>
        </w:rPr>
        <w:t>2024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357</w:t>
      </w:r>
    </w:p>
    <w:p w14:paraId="2C458632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0239F84C" w14:textId="77777777" w:rsidR="0035044A" w:rsidRPr="00165C91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4F71DB5" w14:textId="77777777" w:rsidR="00027F93" w:rsidRPr="00782696" w:rsidRDefault="0035044A" w:rsidP="00CB244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1F1807">
        <w:rPr>
          <w:rFonts w:ascii="Times New Roman" w:hAnsi="Times New Roman"/>
          <w:sz w:val="26"/>
          <w:szCs w:val="26"/>
        </w:rPr>
        <w:t>отдельные постановления</w:t>
      </w:r>
      <w:r w:rsidR="00027F93" w:rsidRPr="0078269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14:paraId="173B4EAC" w14:textId="77777777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945E381" w14:textId="77777777" w:rsidR="00344384" w:rsidRPr="00782696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6935C44F" w14:textId="77777777" w:rsidR="00CA5D35" w:rsidRPr="00B67AE1" w:rsidRDefault="00CA5D35" w:rsidP="00CA5D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  <w:r w:rsidRPr="00B67AE1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7D51C0">
        <w:rPr>
          <w:rFonts w:ascii="Times New Roman" w:hAnsi="Times New Roman" w:cs="Times New Roman"/>
          <w:sz w:val="26"/>
          <w:szCs w:val="26"/>
        </w:rPr>
        <w:t>урегулирования отдельных вопросов, касающихся оплаты труда работников муниципальных учреждений</w:t>
      </w:r>
      <w:r w:rsidRPr="00B67AE1">
        <w:rPr>
          <w:rFonts w:ascii="Times New Roman" w:hAnsi="Times New Roman" w:cs="Times New Roman"/>
          <w:sz w:val="26"/>
          <w:szCs w:val="26"/>
        </w:rPr>
        <w:t>,</w:t>
      </w:r>
      <w:r w:rsidR="00780811">
        <w:rPr>
          <w:rFonts w:ascii="Times New Roman" w:hAnsi="Times New Roman" w:cs="Times New Roman"/>
          <w:sz w:val="26"/>
          <w:szCs w:val="26"/>
        </w:rPr>
        <w:t xml:space="preserve"> в соответствии с Трудовым кодексом Российской Федерации, постановлением Администрации города Норильска от 29.03.2016 № 181 «О системе оплаты труда работников муниципальных учреждений муниципального образования город Норильск»,</w:t>
      </w:r>
      <w:r w:rsidRPr="00B67A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B8F732" w14:textId="77777777" w:rsidR="002B04B2" w:rsidRPr="00B67AE1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8F0139B" w14:textId="77777777" w:rsidR="002B04B2" w:rsidRPr="00B67AE1" w:rsidRDefault="002B04B2" w:rsidP="001B0D0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2CDE01" w14:textId="026BA35E" w:rsidR="007D51C0" w:rsidRPr="00B67AE1" w:rsidRDefault="00F9003E" w:rsidP="00CA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hAnsi="Times New Roman"/>
          <w:sz w:val="26"/>
          <w:szCs w:val="26"/>
        </w:rPr>
        <w:t xml:space="preserve">1. </w:t>
      </w:r>
      <w:r w:rsidR="007D51C0" w:rsidRPr="00B67AE1">
        <w:rPr>
          <w:rFonts w:ascii="Times New Roman" w:hAnsi="Times New Roman"/>
          <w:sz w:val="26"/>
          <w:szCs w:val="26"/>
        </w:rPr>
        <w:t xml:space="preserve">Внести в </w:t>
      </w:r>
      <w:r w:rsidR="00CA5935">
        <w:rPr>
          <w:rFonts w:ascii="Times New Roman" w:hAnsi="Times New Roman"/>
          <w:sz w:val="26"/>
          <w:szCs w:val="26"/>
          <w:lang w:eastAsia="ru-RU"/>
        </w:rPr>
        <w:t>Положение об оплате труда директоров, заместителей директоров муниципальных бюджетных учреждений дополнительного образования (спортивных школ), подведомственных Управлению по спорту Администрации города Норильска</w:t>
      </w:r>
      <w:r w:rsidR="0081528F">
        <w:rPr>
          <w:rFonts w:ascii="Times New Roman" w:hAnsi="Times New Roman"/>
          <w:sz w:val="26"/>
          <w:szCs w:val="26"/>
          <w:lang w:eastAsia="ru-RU"/>
        </w:rPr>
        <w:t>,</w:t>
      </w:r>
      <w:r w:rsidR="00CA59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76B24">
        <w:rPr>
          <w:rFonts w:ascii="Times New Roman" w:hAnsi="Times New Roman"/>
          <w:sz w:val="26"/>
          <w:szCs w:val="26"/>
          <w:lang w:eastAsia="ru-RU"/>
        </w:rPr>
        <w:t>утвержденное</w:t>
      </w:r>
      <w:r w:rsidR="00976B24" w:rsidRPr="00B67AE1">
        <w:rPr>
          <w:rFonts w:ascii="Times New Roman" w:hAnsi="Times New Roman"/>
          <w:sz w:val="26"/>
          <w:szCs w:val="26"/>
        </w:rPr>
        <w:t xml:space="preserve"> </w:t>
      </w:r>
      <w:r w:rsidR="007D51C0" w:rsidRPr="00B67AE1">
        <w:rPr>
          <w:rFonts w:ascii="Times New Roman" w:hAnsi="Times New Roman"/>
          <w:sz w:val="26"/>
          <w:szCs w:val="26"/>
        </w:rPr>
        <w:t>постановление</w:t>
      </w:r>
      <w:r w:rsidR="00976B24">
        <w:rPr>
          <w:rFonts w:ascii="Times New Roman" w:hAnsi="Times New Roman"/>
          <w:sz w:val="26"/>
          <w:szCs w:val="26"/>
        </w:rPr>
        <w:t>м</w:t>
      </w:r>
      <w:r w:rsidR="007D51C0" w:rsidRPr="00B67AE1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CA5935">
        <w:rPr>
          <w:rFonts w:ascii="Times New Roman" w:hAnsi="Times New Roman"/>
          <w:sz w:val="26"/>
          <w:szCs w:val="26"/>
          <w:lang w:eastAsia="ru-RU"/>
        </w:rPr>
        <w:t>от 01.02.2019 № 38</w:t>
      </w:r>
      <w:r w:rsidR="008152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1528F" w:rsidRPr="00B67AE1">
        <w:rPr>
          <w:rFonts w:ascii="Times New Roman" w:hAnsi="Times New Roman"/>
          <w:sz w:val="26"/>
          <w:szCs w:val="26"/>
        </w:rPr>
        <w:t xml:space="preserve">(далее – </w:t>
      </w:r>
      <w:r w:rsidR="0081528F">
        <w:rPr>
          <w:rFonts w:ascii="Times New Roman" w:hAnsi="Times New Roman"/>
          <w:sz w:val="26"/>
          <w:szCs w:val="26"/>
        </w:rPr>
        <w:t>Положение 1</w:t>
      </w:r>
      <w:r w:rsidR="0081528F" w:rsidRPr="00B67AE1">
        <w:rPr>
          <w:rFonts w:ascii="Times New Roman" w:hAnsi="Times New Roman"/>
          <w:sz w:val="26"/>
          <w:szCs w:val="26"/>
        </w:rPr>
        <w:t>)</w:t>
      </w:r>
      <w:r w:rsidR="0081528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6D5CF2">
        <w:rPr>
          <w:rFonts w:ascii="Times New Roman" w:hAnsi="Times New Roman"/>
          <w:sz w:val="26"/>
          <w:szCs w:val="26"/>
        </w:rPr>
        <w:t>следующее изменение</w:t>
      </w:r>
      <w:r w:rsidR="007D51C0" w:rsidRPr="00B67AE1">
        <w:rPr>
          <w:rFonts w:ascii="Times New Roman" w:hAnsi="Times New Roman"/>
          <w:sz w:val="26"/>
          <w:szCs w:val="26"/>
        </w:rPr>
        <w:t>:</w:t>
      </w:r>
    </w:p>
    <w:p w14:paraId="7DD0DFF9" w14:textId="65114C5D" w:rsidR="0081528F" w:rsidRDefault="007D51C0" w:rsidP="0015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81528F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</w:t>
      </w:r>
      <w:r w:rsidR="0081528F">
        <w:rPr>
          <w:rFonts w:ascii="Times New Roman" w:hAnsi="Times New Roman"/>
          <w:sz w:val="26"/>
          <w:szCs w:val="26"/>
        </w:rPr>
        <w:t>п</w:t>
      </w:r>
      <w:r w:rsidR="00CA5935">
        <w:rPr>
          <w:rFonts w:ascii="Times New Roman" w:hAnsi="Times New Roman"/>
          <w:sz w:val="26"/>
          <w:szCs w:val="26"/>
        </w:rPr>
        <w:t>ункт</w:t>
      </w:r>
      <w:r w:rsidR="0081528F">
        <w:rPr>
          <w:rFonts w:ascii="Times New Roman" w:hAnsi="Times New Roman"/>
          <w:sz w:val="26"/>
          <w:szCs w:val="26"/>
        </w:rPr>
        <w:t>е</w:t>
      </w:r>
      <w:r w:rsidR="00CA5935">
        <w:rPr>
          <w:rFonts w:ascii="Times New Roman" w:hAnsi="Times New Roman"/>
          <w:sz w:val="26"/>
          <w:szCs w:val="26"/>
        </w:rPr>
        <w:t xml:space="preserve"> 4.10</w:t>
      </w:r>
      <w:r>
        <w:rPr>
          <w:rFonts w:ascii="Times New Roman" w:hAnsi="Times New Roman"/>
          <w:sz w:val="26"/>
          <w:szCs w:val="26"/>
        </w:rPr>
        <w:t xml:space="preserve"> Положения </w:t>
      </w:r>
      <w:r w:rsidR="00CA5935">
        <w:rPr>
          <w:rFonts w:ascii="Times New Roman" w:hAnsi="Times New Roman"/>
          <w:sz w:val="26"/>
          <w:szCs w:val="26"/>
        </w:rPr>
        <w:t>1</w:t>
      </w:r>
      <w:r w:rsidR="0081528F">
        <w:rPr>
          <w:rFonts w:ascii="Times New Roman" w:hAnsi="Times New Roman"/>
          <w:sz w:val="26"/>
          <w:szCs w:val="26"/>
        </w:rPr>
        <w:t xml:space="preserve"> слов</w:t>
      </w:r>
      <w:r w:rsidR="001510B7">
        <w:rPr>
          <w:rFonts w:ascii="Times New Roman" w:hAnsi="Times New Roman"/>
          <w:sz w:val="26"/>
          <w:szCs w:val="26"/>
        </w:rPr>
        <w:t>а «</w:t>
      </w:r>
      <w:r w:rsidR="001510B7" w:rsidRPr="001510B7">
        <w:rPr>
          <w:rFonts w:ascii="Times New Roman" w:hAnsi="Times New Roman"/>
          <w:sz w:val="26"/>
          <w:szCs w:val="26"/>
        </w:rPr>
        <w:t>отчетный период - календарный год</w:t>
      </w:r>
      <w:r w:rsidR="00EB6CDE">
        <w:rPr>
          <w:rFonts w:ascii="Times New Roman" w:hAnsi="Times New Roman"/>
          <w:sz w:val="26"/>
          <w:szCs w:val="26"/>
        </w:rPr>
        <w:t>» заменить словами «отчетный</w:t>
      </w:r>
      <w:r w:rsidR="001510B7">
        <w:rPr>
          <w:rFonts w:ascii="Times New Roman" w:hAnsi="Times New Roman"/>
          <w:sz w:val="26"/>
          <w:szCs w:val="26"/>
        </w:rPr>
        <w:t xml:space="preserve"> год». </w:t>
      </w:r>
    </w:p>
    <w:p w14:paraId="40C770D9" w14:textId="4F0A3064" w:rsidR="00CA5935" w:rsidRPr="00B67AE1" w:rsidRDefault="007D51C0" w:rsidP="004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CA5935" w:rsidRPr="00B67AE1">
        <w:rPr>
          <w:rFonts w:ascii="Times New Roman" w:hAnsi="Times New Roman"/>
          <w:sz w:val="26"/>
          <w:szCs w:val="26"/>
        </w:rPr>
        <w:t xml:space="preserve">Внести в </w:t>
      </w:r>
      <w:r w:rsidR="004F12EB">
        <w:rPr>
          <w:rFonts w:ascii="Times New Roman" w:hAnsi="Times New Roman"/>
          <w:sz w:val="26"/>
          <w:szCs w:val="26"/>
          <w:lang w:eastAsia="ru-RU"/>
        </w:rPr>
        <w:t>Положение</w:t>
      </w:r>
      <w:r w:rsidR="00CA5935">
        <w:rPr>
          <w:rFonts w:ascii="Times New Roman" w:hAnsi="Times New Roman"/>
          <w:sz w:val="26"/>
          <w:szCs w:val="26"/>
          <w:lang w:eastAsia="ru-RU"/>
        </w:rPr>
        <w:t xml:space="preserve"> об оплате труда директоров, заместителей директоров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Норильска, утвержденное</w:t>
      </w:r>
      <w:r w:rsidR="00CA5935" w:rsidRPr="00B67AE1">
        <w:rPr>
          <w:rFonts w:ascii="Times New Roman" w:hAnsi="Times New Roman"/>
          <w:sz w:val="26"/>
          <w:szCs w:val="26"/>
        </w:rPr>
        <w:t xml:space="preserve"> постановление</w:t>
      </w:r>
      <w:r w:rsidR="00CA5935">
        <w:rPr>
          <w:rFonts w:ascii="Times New Roman" w:hAnsi="Times New Roman"/>
          <w:sz w:val="26"/>
          <w:szCs w:val="26"/>
        </w:rPr>
        <w:t>м</w:t>
      </w:r>
      <w:r w:rsidR="00CA5935" w:rsidRPr="00B67AE1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4F12EB">
        <w:rPr>
          <w:rFonts w:ascii="Times New Roman" w:hAnsi="Times New Roman"/>
          <w:sz w:val="26"/>
          <w:szCs w:val="26"/>
          <w:lang w:eastAsia="ru-RU"/>
        </w:rPr>
        <w:t>от 08.06.2016 № 326</w:t>
      </w:r>
      <w:r w:rsidR="008152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1528F" w:rsidRPr="00B67AE1">
        <w:rPr>
          <w:rFonts w:ascii="Times New Roman" w:hAnsi="Times New Roman"/>
          <w:sz w:val="26"/>
          <w:szCs w:val="26"/>
        </w:rPr>
        <w:t xml:space="preserve">(далее – </w:t>
      </w:r>
      <w:r w:rsidR="0081528F">
        <w:rPr>
          <w:rFonts w:ascii="Times New Roman" w:hAnsi="Times New Roman"/>
          <w:sz w:val="26"/>
          <w:szCs w:val="26"/>
        </w:rPr>
        <w:t>Положение 2</w:t>
      </w:r>
      <w:r w:rsidR="0081528F" w:rsidRPr="00B67AE1">
        <w:rPr>
          <w:rFonts w:ascii="Times New Roman" w:hAnsi="Times New Roman"/>
          <w:sz w:val="26"/>
          <w:szCs w:val="26"/>
        </w:rPr>
        <w:t>)</w:t>
      </w:r>
      <w:r w:rsidR="00CA5935">
        <w:rPr>
          <w:rFonts w:ascii="Times New Roman" w:hAnsi="Times New Roman"/>
          <w:sz w:val="26"/>
          <w:szCs w:val="26"/>
        </w:rPr>
        <w:t>, следующее изменение</w:t>
      </w:r>
      <w:r w:rsidR="00CA5935" w:rsidRPr="00B67AE1">
        <w:rPr>
          <w:rFonts w:ascii="Times New Roman" w:hAnsi="Times New Roman"/>
          <w:sz w:val="26"/>
          <w:szCs w:val="26"/>
        </w:rPr>
        <w:t>:</w:t>
      </w:r>
    </w:p>
    <w:p w14:paraId="3E410F45" w14:textId="40ECACCA" w:rsidR="00CA5935" w:rsidRDefault="004F12EB" w:rsidP="00CA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A5935">
        <w:rPr>
          <w:rFonts w:ascii="Times New Roman" w:hAnsi="Times New Roman"/>
          <w:sz w:val="26"/>
          <w:szCs w:val="26"/>
        </w:rPr>
        <w:t xml:space="preserve">.1. </w:t>
      </w:r>
      <w:r w:rsidR="0081528F">
        <w:rPr>
          <w:rFonts w:ascii="Times New Roman" w:hAnsi="Times New Roman"/>
          <w:sz w:val="26"/>
          <w:szCs w:val="26"/>
        </w:rPr>
        <w:t xml:space="preserve">В пункте </w:t>
      </w:r>
      <w:r w:rsidR="00CA5935">
        <w:rPr>
          <w:rFonts w:ascii="Times New Roman" w:hAnsi="Times New Roman"/>
          <w:sz w:val="26"/>
          <w:szCs w:val="26"/>
        </w:rPr>
        <w:t xml:space="preserve">4.10 Положения </w:t>
      </w:r>
      <w:r>
        <w:rPr>
          <w:rFonts w:ascii="Times New Roman" w:hAnsi="Times New Roman"/>
          <w:sz w:val="26"/>
          <w:szCs w:val="26"/>
        </w:rPr>
        <w:t>2</w:t>
      </w:r>
      <w:r w:rsidR="00CA5935">
        <w:rPr>
          <w:rFonts w:ascii="Times New Roman" w:hAnsi="Times New Roman"/>
          <w:sz w:val="26"/>
          <w:szCs w:val="26"/>
        </w:rPr>
        <w:t xml:space="preserve"> </w:t>
      </w:r>
      <w:r w:rsidR="001510B7">
        <w:rPr>
          <w:rFonts w:ascii="Times New Roman" w:hAnsi="Times New Roman"/>
          <w:sz w:val="26"/>
          <w:szCs w:val="26"/>
        </w:rPr>
        <w:t xml:space="preserve">слова </w:t>
      </w:r>
      <w:r w:rsidR="00393072">
        <w:rPr>
          <w:rFonts w:ascii="Times New Roman" w:eastAsia="Times New Roman" w:hAnsi="Times New Roman"/>
          <w:sz w:val="26"/>
          <w:szCs w:val="26"/>
        </w:rPr>
        <w:t>«период - календарный» исключить</w:t>
      </w:r>
      <w:r w:rsidR="001510B7">
        <w:rPr>
          <w:rFonts w:ascii="Times New Roman" w:hAnsi="Times New Roman"/>
          <w:sz w:val="26"/>
          <w:szCs w:val="26"/>
        </w:rPr>
        <w:t>.</w:t>
      </w:r>
    </w:p>
    <w:p w14:paraId="324E45D9" w14:textId="773C1F9F" w:rsidR="00626416" w:rsidRDefault="00916C5F" w:rsidP="00CA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626416" w:rsidRPr="00B67AE1">
        <w:rPr>
          <w:rFonts w:ascii="Times New Roman" w:hAnsi="Times New Roman"/>
          <w:sz w:val="26"/>
          <w:szCs w:val="26"/>
        </w:rPr>
        <w:t xml:space="preserve">Внести в </w:t>
      </w:r>
      <w:r w:rsidR="006D5CF2">
        <w:rPr>
          <w:rFonts w:ascii="Times New Roman" w:hAnsi="Times New Roman"/>
          <w:sz w:val="26"/>
          <w:szCs w:val="26"/>
        </w:rPr>
        <w:t>Примерное</w:t>
      </w:r>
      <w:r w:rsidR="006D5CF2" w:rsidRPr="00B67AE1">
        <w:rPr>
          <w:rFonts w:ascii="Times New Roman" w:hAnsi="Times New Roman"/>
          <w:sz w:val="26"/>
          <w:szCs w:val="26"/>
        </w:rPr>
        <w:t xml:space="preserve"> </w:t>
      </w:r>
      <w:r w:rsidR="006D5CF2">
        <w:rPr>
          <w:rFonts w:ascii="Times New Roman" w:hAnsi="Times New Roman"/>
          <w:sz w:val="26"/>
          <w:szCs w:val="26"/>
        </w:rPr>
        <w:t xml:space="preserve">положение </w:t>
      </w:r>
      <w:r w:rsidR="006D5CF2" w:rsidRPr="00B67AE1">
        <w:rPr>
          <w:rFonts w:ascii="Times New Roman" w:hAnsi="Times New Roman"/>
          <w:sz w:val="26"/>
          <w:szCs w:val="26"/>
        </w:rPr>
        <w:t>об оплате труда работников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</w:t>
      </w:r>
      <w:r w:rsidR="006D5CF2">
        <w:rPr>
          <w:rFonts w:ascii="Times New Roman" w:hAnsi="Times New Roman"/>
          <w:sz w:val="26"/>
          <w:szCs w:val="26"/>
        </w:rPr>
        <w:t xml:space="preserve">, утвержденное </w:t>
      </w:r>
      <w:r w:rsidR="00626416" w:rsidRPr="00B67AE1">
        <w:rPr>
          <w:rFonts w:ascii="Times New Roman" w:hAnsi="Times New Roman"/>
          <w:sz w:val="26"/>
          <w:szCs w:val="26"/>
        </w:rPr>
        <w:t>постановление</w:t>
      </w:r>
      <w:r w:rsidR="006D5CF2">
        <w:rPr>
          <w:rFonts w:ascii="Times New Roman" w:hAnsi="Times New Roman"/>
          <w:sz w:val="26"/>
          <w:szCs w:val="26"/>
        </w:rPr>
        <w:t>м</w:t>
      </w:r>
      <w:r w:rsidR="00626416" w:rsidRPr="00B67AE1">
        <w:rPr>
          <w:rFonts w:ascii="Times New Roman" w:hAnsi="Times New Roman"/>
          <w:sz w:val="26"/>
          <w:szCs w:val="26"/>
        </w:rPr>
        <w:t xml:space="preserve"> Администрации города Норильска от 24.01.2019</w:t>
      </w:r>
      <w:r w:rsidR="00916545">
        <w:rPr>
          <w:rFonts w:ascii="Times New Roman" w:hAnsi="Times New Roman"/>
          <w:sz w:val="26"/>
          <w:szCs w:val="26"/>
        </w:rPr>
        <w:t xml:space="preserve"> </w:t>
      </w:r>
      <w:r w:rsidR="0081528F">
        <w:rPr>
          <w:rFonts w:ascii="Times New Roman" w:hAnsi="Times New Roman"/>
          <w:sz w:val="26"/>
          <w:szCs w:val="26"/>
        </w:rPr>
        <w:t xml:space="preserve">                     </w:t>
      </w:r>
      <w:r w:rsidR="00626416" w:rsidRPr="00B67AE1">
        <w:rPr>
          <w:rFonts w:ascii="Times New Roman" w:hAnsi="Times New Roman"/>
          <w:sz w:val="26"/>
          <w:szCs w:val="26"/>
        </w:rPr>
        <w:t>№ 32</w:t>
      </w:r>
      <w:r w:rsidR="0081528F">
        <w:rPr>
          <w:rFonts w:ascii="Times New Roman" w:hAnsi="Times New Roman"/>
          <w:sz w:val="26"/>
          <w:szCs w:val="26"/>
        </w:rPr>
        <w:t xml:space="preserve"> </w:t>
      </w:r>
      <w:r w:rsidR="0081528F" w:rsidRPr="00B67AE1">
        <w:rPr>
          <w:rFonts w:ascii="Times New Roman" w:hAnsi="Times New Roman"/>
          <w:sz w:val="26"/>
          <w:szCs w:val="26"/>
        </w:rPr>
        <w:t xml:space="preserve">(далее – </w:t>
      </w:r>
      <w:r w:rsidR="0081528F">
        <w:rPr>
          <w:rFonts w:ascii="Times New Roman" w:hAnsi="Times New Roman"/>
          <w:sz w:val="26"/>
          <w:szCs w:val="26"/>
        </w:rPr>
        <w:t>Положение 3)</w:t>
      </w:r>
      <w:r w:rsidR="006D5CF2">
        <w:rPr>
          <w:rFonts w:ascii="Times New Roman" w:hAnsi="Times New Roman"/>
          <w:sz w:val="26"/>
          <w:szCs w:val="26"/>
        </w:rPr>
        <w:t>,</w:t>
      </w:r>
      <w:r w:rsidR="00626416" w:rsidRPr="00B67AE1">
        <w:rPr>
          <w:rFonts w:ascii="Times New Roman" w:hAnsi="Times New Roman"/>
          <w:sz w:val="26"/>
          <w:szCs w:val="26"/>
        </w:rPr>
        <w:t xml:space="preserve"> </w:t>
      </w:r>
      <w:r w:rsidR="006D5CF2">
        <w:rPr>
          <w:rFonts w:ascii="Times New Roman" w:hAnsi="Times New Roman"/>
          <w:sz w:val="26"/>
          <w:szCs w:val="26"/>
        </w:rPr>
        <w:t>следующее изменение</w:t>
      </w:r>
      <w:r w:rsidR="00626416" w:rsidRPr="00B67AE1">
        <w:rPr>
          <w:rFonts w:ascii="Times New Roman" w:hAnsi="Times New Roman"/>
          <w:sz w:val="26"/>
          <w:szCs w:val="26"/>
        </w:rPr>
        <w:t>:</w:t>
      </w:r>
    </w:p>
    <w:p w14:paraId="7FC143DA" w14:textId="18D13753" w:rsidR="0081528F" w:rsidRDefault="00D161B8" w:rsidP="00D16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141315">
        <w:rPr>
          <w:rFonts w:ascii="Times New Roman" w:hAnsi="Times New Roman"/>
          <w:sz w:val="26"/>
          <w:szCs w:val="26"/>
        </w:rPr>
        <w:t>Приложение № 4 к Положению 3</w:t>
      </w:r>
      <w:r>
        <w:rPr>
          <w:rFonts w:ascii="Times New Roman" w:hAnsi="Times New Roman"/>
          <w:sz w:val="26"/>
          <w:szCs w:val="26"/>
        </w:rPr>
        <w:t xml:space="preserve"> изложить в</w:t>
      </w:r>
      <w:r w:rsidR="001413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редакции</w:t>
      </w:r>
      <w:r w:rsidR="0081528F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 </w:t>
      </w:r>
    </w:p>
    <w:p w14:paraId="1254467A" w14:textId="77777777" w:rsidR="0081528F" w:rsidRPr="00B67AE1" w:rsidRDefault="0081528F" w:rsidP="008152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B67AE1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67312AA" w14:textId="0AE42F3B" w:rsidR="0081528F" w:rsidRPr="00B67AE1" w:rsidRDefault="0081528F" w:rsidP="0081528F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79FF559" w14:textId="77777777" w:rsidR="0081528F" w:rsidRPr="00B67AE1" w:rsidRDefault="0081528F" w:rsidP="0081528F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Глава города Норильска</w:t>
      </w:r>
      <w:r w:rsidRPr="00B67AE1">
        <w:rPr>
          <w:rFonts w:ascii="Times New Roman" w:hAnsi="Times New Roman"/>
          <w:sz w:val="26"/>
          <w:szCs w:val="26"/>
        </w:rPr>
        <w:tab/>
      </w:r>
      <w:r w:rsidRPr="00B67AE1">
        <w:rPr>
          <w:rFonts w:ascii="Times New Roman" w:hAnsi="Times New Roman"/>
          <w:sz w:val="26"/>
          <w:szCs w:val="26"/>
        </w:rPr>
        <w:tab/>
      </w:r>
      <w:r w:rsidRPr="00B67AE1">
        <w:rPr>
          <w:rFonts w:ascii="Times New Roman" w:hAnsi="Times New Roman"/>
          <w:sz w:val="26"/>
          <w:szCs w:val="26"/>
        </w:rPr>
        <w:tab/>
      </w:r>
      <w:r w:rsidRPr="00B67AE1">
        <w:rPr>
          <w:rFonts w:ascii="Times New Roman" w:hAnsi="Times New Roman"/>
          <w:sz w:val="26"/>
          <w:szCs w:val="26"/>
        </w:rPr>
        <w:tab/>
      </w:r>
      <w:r w:rsidRPr="00B67AE1">
        <w:rPr>
          <w:rFonts w:ascii="Times New Roman" w:hAnsi="Times New Roman"/>
          <w:sz w:val="26"/>
          <w:szCs w:val="26"/>
        </w:rPr>
        <w:tab/>
      </w:r>
      <w:r w:rsidRPr="00B67AE1">
        <w:rPr>
          <w:rFonts w:ascii="Times New Roman" w:hAnsi="Times New Roman"/>
          <w:sz w:val="26"/>
          <w:szCs w:val="26"/>
        </w:rPr>
        <w:tab/>
      </w:r>
      <w:r w:rsidRPr="00B67AE1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67AE1">
        <w:rPr>
          <w:rFonts w:ascii="Times New Roman" w:hAnsi="Times New Roman"/>
          <w:sz w:val="26"/>
          <w:szCs w:val="26"/>
        </w:rPr>
        <w:t>Д.В. Карасев</w:t>
      </w:r>
    </w:p>
    <w:p w14:paraId="3DF62175" w14:textId="6EF48E8C" w:rsidR="0081528F" w:rsidRDefault="0081528F" w:rsidP="00815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0818E8" w14:textId="77777777" w:rsidR="0081528F" w:rsidRPr="0081528F" w:rsidRDefault="0081528F" w:rsidP="0081528F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proofErr w:type="spellStart"/>
      <w:r w:rsidRPr="0081528F">
        <w:rPr>
          <w:rFonts w:ascii="Times New Roman" w:hAnsi="Times New Roman"/>
        </w:rPr>
        <w:t>Лягин</w:t>
      </w:r>
      <w:proofErr w:type="spellEnd"/>
      <w:r w:rsidRPr="0081528F">
        <w:rPr>
          <w:rFonts w:ascii="Times New Roman" w:hAnsi="Times New Roman"/>
        </w:rPr>
        <w:t xml:space="preserve"> Алексей Юрьевич</w:t>
      </w:r>
    </w:p>
    <w:p w14:paraId="11B05D8B" w14:textId="77777777" w:rsidR="0081528F" w:rsidRPr="0081528F" w:rsidRDefault="0081528F" w:rsidP="0081528F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  <w:sectPr w:rsidR="0081528F" w:rsidRPr="0081528F" w:rsidSect="006D5CF2">
          <w:headerReference w:type="default" r:id="rId9"/>
          <w:pgSz w:w="11905" w:h="16838" w:code="9"/>
          <w:pgMar w:top="1134" w:right="567" w:bottom="1134" w:left="1701" w:header="567" w:footer="720" w:gutter="0"/>
          <w:pgNumType w:start="1"/>
          <w:cols w:space="720"/>
          <w:noEndnote/>
          <w:titlePg/>
          <w:docGrid w:linePitch="299"/>
        </w:sectPr>
      </w:pPr>
      <w:r w:rsidRPr="0081528F">
        <w:rPr>
          <w:rFonts w:ascii="Times New Roman" w:hAnsi="Times New Roman"/>
        </w:rPr>
        <w:t>43-72-35</w:t>
      </w:r>
    </w:p>
    <w:p w14:paraId="16E9B6C6" w14:textId="77777777" w:rsidR="0081528F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1F159AC8" w14:textId="77777777" w:rsidR="0081528F" w:rsidRPr="00FA0BE1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>к постановлению</w:t>
      </w:r>
    </w:p>
    <w:p w14:paraId="1ADF9DC3" w14:textId="77777777" w:rsidR="0081528F" w:rsidRPr="00FA0BE1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0FB3F0AC" w14:textId="5CDF00C1" w:rsidR="0081528F" w:rsidRDefault="00CB0809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25.07.2024 №357</w:t>
      </w:r>
    </w:p>
    <w:p w14:paraId="0524BE1F" w14:textId="77777777" w:rsidR="0081528F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</w:p>
    <w:p w14:paraId="6D9E513F" w14:textId="77777777" w:rsidR="0081528F" w:rsidRPr="00FA0BE1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</w:t>
      </w:r>
      <w:r w:rsidRPr="00FA0BE1">
        <w:rPr>
          <w:rFonts w:ascii="Times New Roman" w:hAnsi="Times New Roman"/>
          <w:sz w:val="26"/>
          <w:szCs w:val="26"/>
        </w:rPr>
        <w:t xml:space="preserve"> 4</w:t>
      </w:r>
    </w:p>
    <w:p w14:paraId="6D9FE19C" w14:textId="77777777" w:rsidR="0081528F" w:rsidRPr="00FA0BE1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>к Примерному положению</w:t>
      </w:r>
    </w:p>
    <w:p w14:paraId="299F041A" w14:textId="77777777" w:rsidR="0081528F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об оплате труда работников муниципальных</w:t>
      </w:r>
    </w:p>
    <w:p w14:paraId="546D189C" w14:textId="77777777" w:rsidR="0081528F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 бюджетных учреждений дополнительного</w:t>
      </w:r>
    </w:p>
    <w:p w14:paraId="7855F73A" w14:textId="77777777" w:rsidR="0081528F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 образования </w:t>
      </w:r>
      <w:r>
        <w:rPr>
          <w:rFonts w:ascii="Times New Roman" w:hAnsi="Times New Roman"/>
          <w:sz w:val="26"/>
          <w:szCs w:val="26"/>
        </w:rPr>
        <w:t>(спортивных школ)</w:t>
      </w:r>
      <w:r w:rsidRPr="003943DA">
        <w:rPr>
          <w:rFonts w:ascii="Times New Roman" w:hAnsi="Times New Roman"/>
          <w:sz w:val="26"/>
          <w:szCs w:val="26"/>
        </w:rPr>
        <w:t>,</w:t>
      </w:r>
      <w:r w:rsidRPr="00B67AE1">
        <w:rPr>
          <w:rFonts w:ascii="Times New Roman" w:hAnsi="Times New Roman"/>
          <w:sz w:val="26"/>
          <w:szCs w:val="26"/>
        </w:rPr>
        <w:t xml:space="preserve"> </w:t>
      </w:r>
    </w:p>
    <w:p w14:paraId="14FA751E" w14:textId="77777777" w:rsidR="0081528F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подведомственных Управлению по спорту </w:t>
      </w:r>
    </w:p>
    <w:p w14:paraId="676BBBEA" w14:textId="77777777" w:rsidR="0081528F" w:rsidRPr="00FA0BE1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FA0BE1">
        <w:rPr>
          <w:rFonts w:ascii="Times New Roman" w:hAnsi="Times New Roman"/>
          <w:sz w:val="26"/>
          <w:szCs w:val="26"/>
        </w:rPr>
        <w:t>,</w:t>
      </w:r>
    </w:p>
    <w:p w14:paraId="2B14ECCE" w14:textId="77777777" w:rsidR="0081528F" w:rsidRPr="00FA0BE1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>утвержденному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A0BE1">
        <w:rPr>
          <w:rFonts w:ascii="Times New Roman" w:hAnsi="Times New Roman"/>
          <w:sz w:val="26"/>
          <w:szCs w:val="26"/>
        </w:rPr>
        <w:t>остановлением</w:t>
      </w:r>
    </w:p>
    <w:p w14:paraId="5CCD6AC8" w14:textId="77777777" w:rsidR="0081528F" w:rsidRPr="00FA0BE1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4F867397" w14:textId="77777777" w:rsidR="0081528F" w:rsidRPr="00FA0BE1" w:rsidRDefault="0081528F" w:rsidP="00CB0809">
      <w:pPr>
        <w:spacing w:after="0" w:line="240" w:lineRule="auto"/>
        <w:ind w:firstLine="45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24.01.2019 №</w:t>
      </w:r>
      <w:r w:rsidRPr="00FA0BE1">
        <w:rPr>
          <w:rFonts w:ascii="Times New Roman" w:hAnsi="Times New Roman"/>
          <w:sz w:val="26"/>
          <w:szCs w:val="26"/>
        </w:rPr>
        <w:t xml:space="preserve"> 32</w:t>
      </w:r>
    </w:p>
    <w:p w14:paraId="48C586A2" w14:textId="77777777" w:rsidR="0081528F" w:rsidRDefault="0081528F" w:rsidP="00815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AC17547" w14:textId="4BF9C9F5" w:rsidR="00141315" w:rsidRDefault="0081528F" w:rsidP="00815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528F">
        <w:rPr>
          <w:rFonts w:ascii="Times New Roman" w:hAnsi="Times New Roman"/>
          <w:sz w:val="26"/>
          <w:szCs w:val="26"/>
        </w:rPr>
        <w:t>Размеры коэффициентов повышения заработной платы</w:t>
      </w:r>
    </w:p>
    <w:p w14:paraId="39033AF6" w14:textId="77777777" w:rsidR="0081528F" w:rsidRDefault="0081528F" w:rsidP="00815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2693"/>
        <w:gridCol w:w="1985"/>
      </w:tblGrid>
      <w:tr w:rsidR="00141315" w:rsidRPr="002732CE" w14:paraId="0D30F62A" w14:textId="77777777" w:rsidTr="00FD72DF">
        <w:tc>
          <w:tcPr>
            <w:tcW w:w="567" w:type="dxa"/>
          </w:tcPr>
          <w:p w14:paraId="7ABD05D2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15" w:type="dxa"/>
          </w:tcPr>
          <w:p w14:paraId="4095521C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ПКГ</w:t>
            </w:r>
          </w:p>
        </w:tc>
        <w:tc>
          <w:tcPr>
            <w:tcW w:w="2693" w:type="dxa"/>
          </w:tcPr>
          <w:p w14:paraId="3B7BC9B9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Реквизиты приказа </w:t>
            </w:r>
            <w:proofErr w:type="spellStart"/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Минздравсоцразвития</w:t>
            </w:r>
            <w:proofErr w:type="spellEnd"/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</w:t>
            </w:r>
          </w:p>
        </w:tc>
        <w:tc>
          <w:tcPr>
            <w:tcW w:w="1985" w:type="dxa"/>
          </w:tcPr>
          <w:p w14:paraId="16F697F9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Коэффициенты ПВ</w:t>
            </w:r>
          </w:p>
        </w:tc>
      </w:tr>
      <w:tr w:rsidR="00141315" w:rsidRPr="002732CE" w14:paraId="5898E143" w14:textId="77777777" w:rsidTr="00FD72DF">
        <w:tc>
          <w:tcPr>
            <w:tcW w:w="567" w:type="dxa"/>
          </w:tcPr>
          <w:p w14:paraId="2A606068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15" w:type="dxa"/>
          </w:tcPr>
          <w:p w14:paraId="4E5F43A2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должностей работников физической культуры и спорта второго уровня (1 квалификационный уровень)</w:t>
            </w:r>
          </w:p>
        </w:tc>
        <w:tc>
          <w:tcPr>
            <w:tcW w:w="2693" w:type="dxa"/>
          </w:tcPr>
          <w:p w14:paraId="37B26D20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27.02.2012 № 165н</w:t>
            </w:r>
          </w:p>
        </w:tc>
        <w:tc>
          <w:tcPr>
            <w:tcW w:w="1985" w:type="dxa"/>
          </w:tcPr>
          <w:p w14:paraId="53114535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0,83</w:t>
            </w:r>
          </w:p>
        </w:tc>
      </w:tr>
      <w:tr w:rsidR="00141315" w:rsidRPr="002732CE" w14:paraId="34EE338D" w14:textId="77777777" w:rsidTr="00FD72DF">
        <w:trPr>
          <w:trHeight w:val="374"/>
        </w:trPr>
        <w:tc>
          <w:tcPr>
            <w:tcW w:w="567" w:type="dxa"/>
            <w:vMerge w:val="restart"/>
          </w:tcPr>
          <w:p w14:paraId="7C06AD77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15" w:type="dxa"/>
            <w:vMerge w:val="restart"/>
          </w:tcPr>
          <w:p w14:paraId="27399E2D" w14:textId="502781E6" w:rsidR="00141315" w:rsidRPr="002732CE" w:rsidRDefault="00141315" w:rsidP="003271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ПКГ должностей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педагогических </w:t>
            </w: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работников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(2</w:t>
            </w:r>
            <w:r w:rsidR="00327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квалификационны</w:t>
            </w:r>
            <w:r w:rsidR="001535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 уров</w:t>
            </w:r>
            <w:r w:rsidR="00327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</w:t>
            </w: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93" w:type="dxa"/>
            <w:vMerge w:val="restart"/>
          </w:tcPr>
          <w:p w14:paraId="6875E635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05.05.2008 № 216</w:t>
            </w: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985" w:type="dxa"/>
          </w:tcPr>
          <w:p w14:paraId="0E0D727F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0,85</w:t>
            </w:r>
          </w:p>
        </w:tc>
      </w:tr>
      <w:tr w:rsidR="00141315" w:rsidRPr="002732CE" w14:paraId="497C6FB1" w14:textId="77777777" w:rsidTr="00FD72DF">
        <w:trPr>
          <w:trHeight w:val="374"/>
        </w:trPr>
        <w:tc>
          <w:tcPr>
            <w:tcW w:w="567" w:type="dxa"/>
            <w:vMerge/>
          </w:tcPr>
          <w:p w14:paraId="313C71A7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15" w:type="dxa"/>
            <w:vMerge/>
          </w:tcPr>
          <w:p w14:paraId="76E0EDCE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14:paraId="2E0FE562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32DFA9A8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0,51</w:t>
            </w:r>
            <w:r w:rsidRPr="00A205F1">
              <w:rPr>
                <w:rFonts w:ascii="Times New Roman" w:hAnsi="Times New Roman"/>
                <w:sz w:val="26"/>
                <w:szCs w:val="26"/>
              </w:rPr>
              <w:t>&lt;*&gt;</w:t>
            </w:r>
          </w:p>
        </w:tc>
      </w:tr>
      <w:tr w:rsidR="00141315" w:rsidRPr="002732CE" w14:paraId="21B4EAD6" w14:textId="77777777" w:rsidTr="00FD72DF">
        <w:tc>
          <w:tcPr>
            <w:tcW w:w="567" w:type="dxa"/>
          </w:tcPr>
          <w:p w14:paraId="45D5B517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15" w:type="dxa"/>
          </w:tcPr>
          <w:p w14:paraId="3290FA63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должностей служащих первого уровня (1 квалификационный уровень)</w:t>
            </w:r>
          </w:p>
        </w:tc>
        <w:tc>
          <w:tcPr>
            <w:tcW w:w="2693" w:type="dxa"/>
          </w:tcPr>
          <w:p w14:paraId="7EE2894B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247н</w:t>
            </w:r>
          </w:p>
        </w:tc>
        <w:tc>
          <w:tcPr>
            <w:tcW w:w="1985" w:type="dxa"/>
          </w:tcPr>
          <w:p w14:paraId="53BA0093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1,55</w:t>
            </w:r>
          </w:p>
        </w:tc>
      </w:tr>
      <w:tr w:rsidR="00141315" w:rsidRPr="002732CE" w14:paraId="707F776D" w14:textId="77777777" w:rsidTr="00FD72DF">
        <w:tc>
          <w:tcPr>
            <w:tcW w:w="567" w:type="dxa"/>
          </w:tcPr>
          <w:p w14:paraId="34A1C8A5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15" w:type="dxa"/>
          </w:tcPr>
          <w:p w14:paraId="3D9B1E8F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должностей служащих второго уровня (1 квалификационный уровень)</w:t>
            </w:r>
          </w:p>
        </w:tc>
        <w:tc>
          <w:tcPr>
            <w:tcW w:w="2693" w:type="dxa"/>
          </w:tcPr>
          <w:p w14:paraId="02F02BC5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247н</w:t>
            </w:r>
          </w:p>
        </w:tc>
        <w:tc>
          <w:tcPr>
            <w:tcW w:w="1985" w:type="dxa"/>
          </w:tcPr>
          <w:p w14:paraId="52CBD38C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1,18</w:t>
            </w:r>
          </w:p>
        </w:tc>
      </w:tr>
      <w:tr w:rsidR="00141315" w:rsidRPr="002732CE" w14:paraId="7D004E68" w14:textId="77777777" w:rsidTr="00FD72DF">
        <w:tc>
          <w:tcPr>
            <w:tcW w:w="567" w:type="dxa"/>
          </w:tcPr>
          <w:p w14:paraId="65159212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15" w:type="dxa"/>
          </w:tcPr>
          <w:p w14:paraId="0791B7F3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должностей служащих второго уровня (2 квалификационный уровень)</w:t>
            </w:r>
          </w:p>
        </w:tc>
        <w:tc>
          <w:tcPr>
            <w:tcW w:w="2693" w:type="dxa"/>
          </w:tcPr>
          <w:p w14:paraId="7C4A9EF8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247н</w:t>
            </w:r>
          </w:p>
        </w:tc>
        <w:tc>
          <w:tcPr>
            <w:tcW w:w="1985" w:type="dxa"/>
          </w:tcPr>
          <w:p w14:paraId="55C18B0D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1,31</w:t>
            </w:r>
          </w:p>
        </w:tc>
      </w:tr>
      <w:tr w:rsidR="00141315" w:rsidRPr="002732CE" w14:paraId="792D97C2" w14:textId="77777777" w:rsidTr="00FD72DF">
        <w:tc>
          <w:tcPr>
            <w:tcW w:w="567" w:type="dxa"/>
          </w:tcPr>
          <w:p w14:paraId="0FCCE013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15" w:type="dxa"/>
          </w:tcPr>
          <w:p w14:paraId="41BCE8C8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должностей служащих третьего уровня (1 квалификационный уровень)</w:t>
            </w:r>
          </w:p>
        </w:tc>
        <w:tc>
          <w:tcPr>
            <w:tcW w:w="2693" w:type="dxa"/>
          </w:tcPr>
          <w:p w14:paraId="073B1D1F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247н</w:t>
            </w:r>
          </w:p>
        </w:tc>
        <w:tc>
          <w:tcPr>
            <w:tcW w:w="1985" w:type="dxa"/>
          </w:tcPr>
          <w:p w14:paraId="01D8E749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0,94</w:t>
            </w:r>
          </w:p>
        </w:tc>
      </w:tr>
      <w:tr w:rsidR="00141315" w:rsidRPr="002732CE" w14:paraId="7D1F5D61" w14:textId="77777777" w:rsidTr="00FD72DF">
        <w:tc>
          <w:tcPr>
            <w:tcW w:w="567" w:type="dxa"/>
          </w:tcPr>
          <w:p w14:paraId="6523EF2E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15" w:type="dxa"/>
          </w:tcPr>
          <w:p w14:paraId="2E9B924D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ПКГ общеотраслевых профессий рабочих первого уровня (1 </w:t>
            </w: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квалификационный уровень)</w:t>
            </w:r>
          </w:p>
        </w:tc>
        <w:tc>
          <w:tcPr>
            <w:tcW w:w="2693" w:type="dxa"/>
          </w:tcPr>
          <w:p w14:paraId="21485E9A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от 29.05.2008 № 248н</w:t>
            </w:r>
          </w:p>
        </w:tc>
        <w:tc>
          <w:tcPr>
            <w:tcW w:w="1985" w:type="dxa"/>
          </w:tcPr>
          <w:p w14:paraId="7062107C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1,65</w:t>
            </w:r>
          </w:p>
        </w:tc>
      </w:tr>
      <w:tr w:rsidR="00141315" w:rsidRPr="002732CE" w14:paraId="31E43F05" w14:textId="77777777" w:rsidTr="00FD72DF">
        <w:tc>
          <w:tcPr>
            <w:tcW w:w="567" w:type="dxa"/>
          </w:tcPr>
          <w:p w14:paraId="374E47A7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4315" w:type="dxa"/>
          </w:tcPr>
          <w:p w14:paraId="511F9D6B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профессий рабочих второго уровня (1 квалификационный уровень)</w:t>
            </w:r>
          </w:p>
        </w:tc>
        <w:tc>
          <w:tcPr>
            <w:tcW w:w="2693" w:type="dxa"/>
          </w:tcPr>
          <w:p w14:paraId="44E70436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248н</w:t>
            </w:r>
          </w:p>
        </w:tc>
        <w:tc>
          <w:tcPr>
            <w:tcW w:w="1985" w:type="dxa"/>
          </w:tcPr>
          <w:p w14:paraId="6D996C7F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1,39</w:t>
            </w:r>
          </w:p>
        </w:tc>
      </w:tr>
      <w:tr w:rsidR="00141315" w:rsidRPr="002732CE" w14:paraId="25A48F31" w14:textId="77777777" w:rsidTr="00FD72DF">
        <w:trPr>
          <w:trHeight w:val="798"/>
        </w:trPr>
        <w:tc>
          <w:tcPr>
            <w:tcW w:w="567" w:type="dxa"/>
          </w:tcPr>
          <w:p w14:paraId="1C527876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15" w:type="dxa"/>
          </w:tcPr>
          <w:p w14:paraId="22E411F3" w14:textId="77777777" w:rsidR="00141315" w:rsidRPr="002732CE" w:rsidRDefault="00141315" w:rsidP="00FD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2732CE">
              <w:rPr>
                <w:rFonts w:ascii="Times New Roman" w:eastAsiaTheme="minorHAnsi" w:hAnsi="Times New Roman"/>
                <w:sz w:val="26"/>
                <w:szCs w:val="26"/>
              </w:rPr>
              <w:t>Должности, не предусмотренные профессиональными квалификационными группами (контрактный управляющий)</w:t>
            </w:r>
          </w:p>
        </w:tc>
        <w:tc>
          <w:tcPr>
            <w:tcW w:w="2693" w:type="dxa"/>
          </w:tcPr>
          <w:p w14:paraId="22914AE8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985" w:type="dxa"/>
          </w:tcPr>
          <w:p w14:paraId="3AF35F87" w14:textId="77777777" w:rsidR="00141315" w:rsidRPr="002732CE" w:rsidRDefault="00141315" w:rsidP="00FD7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0,94</w:t>
            </w:r>
          </w:p>
        </w:tc>
      </w:tr>
    </w:tbl>
    <w:p w14:paraId="562E6979" w14:textId="77777777" w:rsidR="0066468A" w:rsidRDefault="0066468A" w:rsidP="00141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C83DACF" w14:textId="564CAA4F" w:rsidR="00916C5F" w:rsidRPr="00976B24" w:rsidRDefault="00141315" w:rsidP="00141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5F1">
        <w:rPr>
          <w:rFonts w:ascii="Times New Roman" w:hAnsi="Times New Roman"/>
          <w:sz w:val="26"/>
          <w:szCs w:val="26"/>
        </w:rPr>
        <w:t>&lt;*&gt;</w:t>
      </w:r>
      <w:r>
        <w:rPr>
          <w:rFonts w:ascii="Times New Roman" w:hAnsi="Times New Roman"/>
          <w:sz w:val="26"/>
          <w:szCs w:val="26"/>
        </w:rPr>
        <w:t xml:space="preserve"> Для должности «концертмейстер» коэффициент ПВ.».</w:t>
      </w:r>
    </w:p>
    <w:p w14:paraId="3FFE096B" w14:textId="77777777" w:rsidR="00B67AE1" w:rsidRDefault="00B67A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FBC289D" w14:textId="77777777" w:rsidR="00B67AE1" w:rsidRDefault="00B67A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06EC13D" w14:textId="77777777" w:rsidR="00B67AE1" w:rsidRDefault="00B67A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3F80F75" w14:textId="77777777" w:rsidR="00B67AE1" w:rsidRDefault="00B67A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E75F497" w14:textId="77777777" w:rsidR="00B67AE1" w:rsidRDefault="00B67A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E350CB6" w14:textId="77777777" w:rsidR="00B67AE1" w:rsidRDefault="00B67A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4358360" w14:textId="77777777" w:rsidR="00B67AE1" w:rsidRDefault="00B67A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3FDCAE0" w14:textId="77777777" w:rsidR="00B67AE1" w:rsidRDefault="00B67A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A5CB46A" w14:textId="0A3C9973" w:rsidR="00B67AE1" w:rsidRDefault="00B67A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1D781DB" w14:textId="539D876C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D612468" w14:textId="72BE9261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40282F6" w14:textId="3F66C440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4839D85" w14:textId="283EE217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F745FFB" w14:textId="7E92C891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0255F34" w14:textId="14C249E6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C99C7A1" w14:textId="328C6BD7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011F6CA" w14:textId="5C357B7F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ACFA85B" w14:textId="5B7A7024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32D010E" w14:textId="708E1FBE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E81F925" w14:textId="0B3FF45C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1821376" w14:textId="63A06FF6" w:rsidR="004C636F" w:rsidRDefault="004C636F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CF412FA" w14:textId="5A88B5CB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9B316B2" w14:textId="767A7E5B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44E6524" w14:textId="5E8AE820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603EE1B" w14:textId="1A30D3AD" w:rsidR="006D5CF2" w:rsidRDefault="006D5CF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E356059" w14:textId="40BE21A1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91CFB86" w14:textId="47EA1BF2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B3EEBB3" w14:textId="37E53B99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02C22F0" w14:textId="68454087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3C97840" w14:textId="2316F6BC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30448B6" w14:textId="166653B9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EA69F5E" w14:textId="093CDE13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F203B5E" w14:textId="12927565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7AE5B11" w14:textId="16E85792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A743EF3" w14:textId="089FD1FD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64784FD" w14:textId="30C5D2F3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03A83A1" w14:textId="4FD878AD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E9A5FBC" w14:textId="435795CD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21A9F89" w14:textId="2266F7E1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340338D" w14:textId="310686A2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267C998" w14:textId="42ADB6C4" w:rsidR="00C238E3" w:rsidRDefault="00C238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AE9B3A9" w14:textId="77777777" w:rsidR="0081528F" w:rsidRDefault="0081528F" w:rsidP="00C238E3">
      <w:pPr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sectPr w:rsidR="0081528F" w:rsidSect="00736784">
      <w:headerReference w:type="default" r:id="rId10"/>
      <w:pgSz w:w="11905" w:h="16838" w:code="9"/>
      <w:pgMar w:top="1134" w:right="567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4354B" w14:textId="77777777" w:rsidR="004B60B6" w:rsidRDefault="004B60B6" w:rsidP="00CE53BB">
      <w:pPr>
        <w:spacing w:after="0" w:line="240" w:lineRule="auto"/>
      </w:pPr>
      <w:r>
        <w:separator/>
      </w:r>
    </w:p>
  </w:endnote>
  <w:endnote w:type="continuationSeparator" w:id="0">
    <w:p w14:paraId="33575E63" w14:textId="77777777" w:rsidR="004B60B6" w:rsidRDefault="004B60B6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FB3CC" w14:textId="77777777" w:rsidR="004B60B6" w:rsidRDefault="004B60B6" w:rsidP="00CE53BB">
      <w:pPr>
        <w:spacing w:after="0" w:line="240" w:lineRule="auto"/>
      </w:pPr>
      <w:r>
        <w:separator/>
      </w:r>
    </w:p>
  </w:footnote>
  <w:footnote w:type="continuationSeparator" w:id="0">
    <w:p w14:paraId="5B3E66D6" w14:textId="77777777" w:rsidR="004B60B6" w:rsidRDefault="004B60B6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14822" w14:textId="77777777" w:rsidR="0081528F" w:rsidRDefault="0081528F" w:rsidP="008D0E01">
    <w:pPr>
      <w:pStyle w:val="aa"/>
      <w:tabs>
        <w:tab w:val="clear" w:pos="4677"/>
        <w:tab w:val="clear" w:pos="9355"/>
        <w:tab w:val="left" w:pos="1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958B0" w14:textId="77777777" w:rsidR="00F820C8" w:rsidRDefault="00F820C8" w:rsidP="008D0E01">
    <w:pPr>
      <w:pStyle w:val="aa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142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A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290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D70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7582"/>
    <w:rsid w:val="00081CBB"/>
    <w:rsid w:val="00082AC3"/>
    <w:rsid w:val="00082F37"/>
    <w:rsid w:val="00083EF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60B9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6A6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15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0B7"/>
    <w:rsid w:val="0015110B"/>
    <w:rsid w:val="001512E3"/>
    <w:rsid w:val="0015136D"/>
    <w:rsid w:val="001523D3"/>
    <w:rsid w:val="00152FBE"/>
    <w:rsid w:val="001532A9"/>
    <w:rsid w:val="001535D8"/>
    <w:rsid w:val="001536E7"/>
    <w:rsid w:val="0015371D"/>
    <w:rsid w:val="00153779"/>
    <w:rsid w:val="001538B1"/>
    <w:rsid w:val="001549D7"/>
    <w:rsid w:val="00155F71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213"/>
    <w:rsid w:val="001763C4"/>
    <w:rsid w:val="001801AF"/>
    <w:rsid w:val="00180B5D"/>
    <w:rsid w:val="00180DD5"/>
    <w:rsid w:val="0018263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8AB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46F"/>
    <w:rsid w:val="001D7C32"/>
    <w:rsid w:val="001E0EE9"/>
    <w:rsid w:val="001E168E"/>
    <w:rsid w:val="001E1BD2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875"/>
    <w:rsid w:val="001E6E92"/>
    <w:rsid w:val="001F1807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635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53A"/>
    <w:rsid w:val="0022398A"/>
    <w:rsid w:val="0022400B"/>
    <w:rsid w:val="00224FAB"/>
    <w:rsid w:val="0022559E"/>
    <w:rsid w:val="00225B94"/>
    <w:rsid w:val="00227806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6660F"/>
    <w:rsid w:val="00270B57"/>
    <w:rsid w:val="00271490"/>
    <w:rsid w:val="002720C4"/>
    <w:rsid w:val="00272B91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3F22"/>
    <w:rsid w:val="002F44A6"/>
    <w:rsid w:val="002F4C57"/>
    <w:rsid w:val="002F6CCC"/>
    <w:rsid w:val="00300E16"/>
    <w:rsid w:val="00300F16"/>
    <w:rsid w:val="0030207A"/>
    <w:rsid w:val="00302A6A"/>
    <w:rsid w:val="00302D1C"/>
    <w:rsid w:val="00303454"/>
    <w:rsid w:val="00303A17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172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166C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9A7"/>
    <w:rsid w:val="00392215"/>
    <w:rsid w:val="00392489"/>
    <w:rsid w:val="00393072"/>
    <w:rsid w:val="00393751"/>
    <w:rsid w:val="00393D8D"/>
    <w:rsid w:val="003943DA"/>
    <w:rsid w:val="00397DF2"/>
    <w:rsid w:val="003A093D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A79B2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5B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4472"/>
    <w:rsid w:val="003D58DE"/>
    <w:rsid w:val="003D5E32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802"/>
    <w:rsid w:val="003E62EC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0DA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380"/>
    <w:rsid w:val="00424712"/>
    <w:rsid w:val="0042494A"/>
    <w:rsid w:val="00426600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AC3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465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14A"/>
    <w:rsid w:val="00470493"/>
    <w:rsid w:val="004712E6"/>
    <w:rsid w:val="0047163A"/>
    <w:rsid w:val="00471664"/>
    <w:rsid w:val="0047178A"/>
    <w:rsid w:val="00471B0D"/>
    <w:rsid w:val="00471F47"/>
    <w:rsid w:val="00472125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65C"/>
    <w:rsid w:val="00493A4E"/>
    <w:rsid w:val="00493C1A"/>
    <w:rsid w:val="00493C86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0B6"/>
    <w:rsid w:val="004B6144"/>
    <w:rsid w:val="004B6D38"/>
    <w:rsid w:val="004C06E0"/>
    <w:rsid w:val="004C1A94"/>
    <w:rsid w:val="004C3315"/>
    <w:rsid w:val="004C38A7"/>
    <w:rsid w:val="004C50F5"/>
    <w:rsid w:val="004C5DAE"/>
    <w:rsid w:val="004C636F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2EB"/>
    <w:rsid w:val="004F1629"/>
    <w:rsid w:val="004F1B1B"/>
    <w:rsid w:val="004F268A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0838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07E2F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73D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2854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72B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01B"/>
    <w:rsid w:val="005835E6"/>
    <w:rsid w:val="00583A9C"/>
    <w:rsid w:val="00583E3D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38F8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4A58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416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C71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68A"/>
    <w:rsid w:val="00664984"/>
    <w:rsid w:val="00664FF7"/>
    <w:rsid w:val="006656E2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5FC1"/>
    <w:rsid w:val="0068627F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5C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8A0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3FC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26DB"/>
    <w:rsid w:val="0073349C"/>
    <w:rsid w:val="00733674"/>
    <w:rsid w:val="00733E66"/>
    <w:rsid w:val="0073450B"/>
    <w:rsid w:val="007351B4"/>
    <w:rsid w:val="0073524A"/>
    <w:rsid w:val="00735DD4"/>
    <w:rsid w:val="00736784"/>
    <w:rsid w:val="00737EC1"/>
    <w:rsid w:val="00740511"/>
    <w:rsid w:val="00740B83"/>
    <w:rsid w:val="0074260C"/>
    <w:rsid w:val="00742C53"/>
    <w:rsid w:val="00742D7B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4B9"/>
    <w:rsid w:val="007638D5"/>
    <w:rsid w:val="00763E10"/>
    <w:rsid w:val="0076403D"/>
    <w:rsid w:val="00764B41"/>
    <w:rsid w:val="00764FD2"/>
    <w:rsid w:val="0076550B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81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5CAC"/>
    <w:rsid w:val="0078617B"/>
    <w:rsid w:val="00786440"/>
    <w:rsid w:val="007866D6"/>
    <w:rsid w:val="00786975"/>
    <w:rsid w:val="007874E1"/>
    <w:rsid w:val="0079053F"/>
    <w:rsid w:val="00790A5E"/>
    <w:rsid w:val="00790CBE"/>
    <w:rsid w:val="00790F8A"/>
    <w:rsid w:val="007924BC"/>
    <w:rsid w:val="00792F2E"/>
    <w:rsid w:val="007937FA"/>
    <w:rsid w:val="00794E7F"/>
    <w:rsid w:val="00795464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1DF0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1C0"/>
    <w:rsid w:val="007D5B9D"/>
    <w:rsid w:val="007D6737"/>
    <w:rsid w:val="007D753F"/>
    <w:rsid w:val="007D7975"/>
    <w:rsid w:val="007D7985"/>
    <w:rsid w:val="007E058B"/>
    <w:rsid w:val="007E12DF"/>
    <w:rsid w:val="007E1848"/>
    <w:rsid w:val="007E226D"/>
    <w:rsid w:val="007E3123"/>
    <w:rsid w:val="007E4AF2"/>
    <w:rsid w:val="007E6451"/>
    <w:rsid w:val="007E6BB8"/>
    <w:rsid w:val="007F08A2"/>
    <w:rsid w:val="007F0DB0"/>
    <w:rsid w:val="007F13ED"/>
    <w:rsid w:val="007F4020"/>
    <w:rsid w:val="007F4B6A"/>
    <w:rsid w:val="007F5436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22D"/>
    <w:rsid w:val="008128B5"/>
    <w:rsid w:val="008139C1"/>
    <w:rsid w:val="008145F4"/>
    <w:rsid w:val="008149B7"/>
    <w:rsid w:val="00814F5B"/>
    <w:rsid w:val="008150A2"/>
    <w:rsid w:val="0081528F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2D4B"/>
    <w:rsid w:val="008240FF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C70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442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C29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55B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58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0DA9"/>
    <w:rsid w:val="008E0FBE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E73A7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545"/>
    <w:rsid w:val="00916B07"/>
    <w:rsid w:val="00916C5F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073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6E10"/>
    <w:rsid w:val="0096794F"/>
    <w:rsid w:val="00971499"/>
    <w:rsid w:val="009714F5"/>
    <w:rsid w:val="00971829"/>
    <w:rsid w:val="00971BE4"/>
    <w:rsid w:val="00972058"/>
    <w:rsid w:val="0097393C"/>
    <w:rsid w:val="00974412"/>
    <w:rsid w:val="00974753"/>
    <w:rsid w:val="00975980"/>
    <w:rsid w:val="00976484"/>
    <w:rsid w:val="00976B24"/>
    <w:rsid w:val="009778AB"/>
    <w:rsid w:val="0098033A"/>
    <w:rsid w:val="00980FEA"/>
    <w:rsid w:val="00981B09"/>
    <w:rsid w:val="0098200F"/>
    <w:rsid w:val="009827AC"/>
    <w:rsid w:val="009831CC"/>
    <w:rsid w:val="009839F0"/>
    <w:rsid w:val="00983E9B"/>
    <w:rsid w:val="00985D68"/>
    <w:rsid w:val="00985F0C"/>
    <w:rsid w:val="009873AE"/>
    <w:rsid w:val="009917C4"/>
    <w:rsid w:val="009919C9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0C78"/>
    <w:rsid w:val="009A1424"/>
    <w:rsid w:val="009A1A11"/>
    <w:rsid w:val="009A1D03"/>
    <w:rsid w:val="009A1D1C"/>
    <w:rsid w:val="009A42EF"/>
    <w:rsid w:val="009A45A6"/>
    <w:rsid w:val="009A4866"/>
    <w:rsid w:val="009A48B9"/>
    <w:rsid w:val="009A632E"/>
    <w:rsid w:val="009A6F1D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B656F"/>
    <w:rsid w:val="009B7D54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75D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77B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135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016D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483"/>
    <w:rsid w:val="00AC27B4"/>
    <w:rsid w:val="00AC37A3"/>
    <w:rsid w:val="00AC4711"/>
    <w:rsid w:val="00AC51DF"/>
    <w:rsid w:val="00AC66E0"/>
    <w:rsid w:val="00AC7113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124B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0D23"/>
    <w:rsid w:val="00B518A5"/>
    <w:rsid w:val="00B51966"/>
    <w:rsid w:val="00B550F4"/>
    <w:rsid w:val="00B55DAC"/>
    <w:rsid w:val="00B56B90"/>
    <w:rsid w:val="00B56C9B"/>
    <w:rsid w:val="00B57190"/>
    <w:rsid w:val="00B579DF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67AE1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68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623"/>
    <w:rsid w:val="00C03794"/>
    <w:rsid w:val="00C04386"/>
    <w:rsid w:val="00C05820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38E3"/>
    <w:rsid w:val="00C245D9"/>
    <w:rsid w:val="00C24B0E"/>
    <w:rsid w:val="00C251F6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3C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496A"/>
    <w:rsid w:val="00C649F7"/>
    <w:rsid w:val="00C65DE5"/>
    <w:rsid w:val="00C66032"/>
    <w:rsid w:val="00C6635B"/>
    <w:rsid w:val="00C70AEB"/>
    <w:rsid w:val="00C71AB3"/>
    <w:rsid w:val="00C71FBF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6AF"/>
    <w:rsid w:val="00C959AB"/>
    <w:rsid w:val="00C95F4E"/>
    <w:rsid w:val="00C968E4"/>
    <w:rsid w:val="00C96E70"/>
    <w:rsid w:val="00CA0228"/>
    <w:rsid w:val="00CA059E"/>
    <w:rsid w:val="00CA4C86"/>
    <w:rsid w:val="00CA5935"/>
    <w:rsid w:val="00CA5D35"/>
    <w:rsid w:val="00CA6301"/>
    <w:rsid w:val="00CA6F93"/>
    <w:rsid w:val="00CB0297"/>
    <w:rsid w:val="00CB0742"/>
    <w:rsid w:val="00CB0809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36DC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851"/>
    <w:rsid w:val="00CE594E"/>
    <w:rsid w:val="00CE63D7"/>
    <w:rsid w:val="00CE7095"/>
    <w:rsid w:val="00CE7FDF"/>
    <w:rsid w:val="00CF043E"/>
    <w:rsid w:val="00CF13CE"/>
    <w:rsid w:val="00CF15DB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1B8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E3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528F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40F"/>
    <w:rsid w:val="00D75AE9"/>
    <w:rsid w:val="00D76015"/>
    <w:rsid w:val="00D773E7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0B5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A7DFF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A1A"/>
    <w:rsid w:val="00DC5E5E"/>
    <w:rsid w:val="00DC6114"/>
    <w:rsid w:val="00DD148C"/>
    <w:rsid w:val="00DD20D6"/>
    <w:rsid w:val="00DD3B4D"/>
    <w:rsid w:val="00DD44CD"/>
    <w:rsid w:val="00DD45E4"/>
    <w:rsid w:val="00DD506C"/>
    <w:rsid w:val="00DD70A1"/>
    <w:rsid w:val="00DD78BA"/>
    <w:rsid w:val="00DD7B7F"/>
    <w:rsid w:val="00DE05C9"/>
    <w:rsid w:val="00DE064A"/>
    <w:rsid w:val="00DE06AB"/>
    <w:rsid w:val="00DE0DAD"/>
    <w:rsid w:val="00DE1558"/>
    <w:rsid w:val="00DE164F"/>
    <w:rsid w:val="00DE2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4C8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6C26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3FB3"/>
    <w:rsid w:val="00E3425A"/>
    <w:rsid w:val="00E3430E"/>
    <w:rsid w:val="00E42DED"/>
    <w:rsid w:val="00E444F6"/>
    <w:rsid w:val="00E44552"/>
    <w:rsid w:val="00E447C9"/>
    <w:rsid w:val="00E448C3"/>
    <w:rsid w:val="00E44A4C"/>
    <w:rsid w:val="00E45281"/>
    <w:rsid w:val="00E47C78"/>
    <w:rsid w:val="00E53183"/>
    <w:rsid w:val="00E537A4"/>
    <w:rsid w:val="00E537E4"/>
    <w:rsid w:val="00E53CBE"/>
    <w:rsid w:val="00E54858"/>
    <w:rsid w:val="00E55A59"/>
    <w:rsid w:val="00E56F78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644"/>
    <w:rsid w:val="00EB0B2F"/>
    <w:rsid w:val="00EB1994"/>
    <w:rsid w:val="00EB2604"/>
    <w:rsid w:val="00EB268E"/>
    <w:rsid w:val="00EB3BEB"/>
    <w:rsid w:val="00EB3E64"/>
    <w:rsid w:val="00EB4FF3"/>
    <w:rsid w:val="00EB67E8"/>
    <w:rsid w:val="00EB6A9B"/>
    <w:rsid w:val="00EB6CCA"/>
    <w:rsid w:val="00EB6CDE"/>
    <w:rsid w:val="00EC2A81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C7FF4"/>
    <w:rsid w:val="00ED0A83"/>
    <w:rsid w:val="00ED0C67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04F"/>
    <w:rsid w:val="00EE2175"/>
    <w:rsid w:val="00EE48E4"/>
    <w:rsid w:val="00EE53AF"/>
    <w:rsid w:val="00EE5E34"/>
    <w:rsid w:val="00EE6A21"/>
    <w:rsid w:val="00EE7358"/>
    <w:rsid w:val="00EF0122"/>
    <w:rsid w:val="00EF0699"/>
    <w:rsid w:val="00EF0A35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EF7E68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4331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312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3D0"/>
    <w:rsid w:val="00F17632"/>
    <w:rsid w:val="00F17949"/>
    <w:rsid w:val="00F17EE7"/>
    <w:rsid w:val="00F20F8D"/>
    <w:rsid w:val="00F22B00"/>
    <w:rsid w:val="00F233B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E62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4EBC"/>
    <w:rsid w:val="00F757D5"/>
    <w:rsid w:val="00F800B9"/>
    <w:rsid w:val="00F816BE"/>
    <w:rsid w:val="00F81B3A"/>
    <w:rsid w:val="00F820C8"/>
    <w:rsid w:val="00F821F6"/>
    <w:rsid w:val="00F82C82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3AE9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59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08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AA92B"/>
  <w15:chartTrackingRefBased/>
  <w15:docId w15:val="{12154F87-1037-4FCF-A593-BA1BC0D8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8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005142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005142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CA5D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FCDA-7383-4B7F-8045-A2B7A1CF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3820</CharactersWithSpaces>
  <SharedDoc>false</SharedDoc>
  <HLinks>
    <vt:vector size="66" baseType="variant"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3</cp:revision>
  <cp:lastPrinted>2024-06-27T01:53:00Z</cp:lastPrinted>
  <dcterms:created xsi:type="dcterms:W3CDTF">2024-06-27T02:07:00Z</dcterms:created>
  <dcterms:modified xsi:type="dcterms:W3CDTF">2024-07-25T05:43:00Z</dcterms:modified>
</cp:coreProperties>
</file>