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497689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497689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13.11.2025</w:t>
            </w: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509A" w:rsidRPr="00175921" w:rsidRDefault="00A3509A" w:rsidP="00A3509A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>
        <w:rPr>
          <w:sz w:val="26"/>
          <w:szCs w:val="26"/>
        </w:rPr>
        <w:t xml:space="preserve"> (далее – Правила)</w:t>
      </w:r>
      <w:r w:rsidRPr="00A3509A">
        <w:t xml:space="preserve"> </w:t>
      </w:r>
      <w:r w:rsidRPr="00A3509A">
        <w:rPr>
          <w:sz w:val="26"/>
          <w:szCs w:val="26"/>
        </w:rPr>
        <w:t>в части изменения предельных (минимальных и (или) максимальных) размеров земельных участков, в том числе их площади для размещения объектов капитального строительства: общественное питание - не менее 0,03 га и не более 0,25 га</w:t>
      </w:r>
      <w:r w:rsidRPr="00860C5B">
        <w:rPr>
          <w:rFonts w:eastAsia="Calibri"/>
          <w:spacing w:val="2"/>
          <w:sz w:val="26"/>
          <w:szCs w:val="26"/>
          <w:lang w:eastAsia="en-US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A3509A">
        <w:rPr>
          <w:rFonts w:ascii="Times New Roman" w:hAnsi="Times New Roman" w:cs="Times New Roman"/>
          <w:sz w:val="26"/>
          <w:szCs w:val="26"/>
        </w:rPr>
        <w:t xml:space="preserve">г.п.Снежногорск, ул.Хантайская Набережная, </w:t>
      </w:r>
      <w:r w:rsidR="00397D22">
        <w:rPr>
          <w:rFonts w:ascii="Times New Roman" w:hAnsi="Times New Roman" w:cs="Times New Roman"/>
          <w:sz w:val="26"/>
          <w:szCs w:val="26"/>
        </w:rPr>
        <w:br/>
      </w:r>
      <w:r w:rsidRPr="00A3509A">
        <w:rPr>
          <w:rFonts w:ascii="Times New Roman" w:hAnsi="Times New Roman" w:cs="Times New Roman"/>
          <w:sz w:val="26"/>
          <w:szCs w:val="26"/>
        </w:rPr>
        <w:t>д. 10 (Снежногорский филиал МБУК «Городской центр культуры» городского поселка Снежногорск).</w:t>
      </w:r>
    </w:p>
    <w:p w:rsidR="00A3509A" w:rsidRPr="00706AB9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10.11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12.11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>от 31.10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2D7A75">
        <w:rPr>
          <w:rFonts w:ascii="Times New Roman" w:hAnsi="Times New Roman" w:cs="Times New Roman"/>
          <w:sz w:val="26"/>
          <w:szCs w:val="26"/>
        </w:rPr>
        <w:t>№</w:t>
      </w:r>
      <w:r w:rsidR="005D0131">
        <w:rPr>
          <w:rFonts w:ascii="Times New Roman" w:hAnsi="Times New Roman" w:cs="Times New Roman"/>
          <w:sz w:val="26"/>
          <w:szCs w:val="26"/>
        </w:rPr>
        <w:t xml:space="preserve"> 86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10.11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12.11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Pr="00A3509A">
        <w:rPr>
          <w:rFonts w:ascii="Times New Roman" w:hAnsi="Times New Roman" w:cs="Times New Roman"/>
          <w:sz w:val="26"/>
          <w:szCs w:val="26"/>
        </w:rPr>
        <w:t>г.п.Снежногорск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397D22" w:rsidRPr="00397D22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97D22">
        <w:rPr>
          <w:rFonts w:ascii="Times New Roman" w:hAnsi="Times New Roman" w:cs="Times New Roman"/>
          <w:sz w:val="26"/>
          <w:szCs w:val="26"/>
        </w:rPr>
        <w:t>Е</w:t>
      </w:r>
      <w:r w:rsidRPr="00A3509A">
        <w:rPr>
          <w:rFonts w:ascii="Times New Roman" w:hAnsi="Times New Roman" w:cs="Times New Roman"/>
          <w:sz w:val="26"/>
          <w:szCs w:val="26"/>
        </w:rPr>
        <w:t xml:space="preserve">.А. </w:t>
      </w:r>
      <w:r w:rsidR="00397D22">
        <w:rPr>
          <w:rFonts w:ascii="Times New Roman" w:hAnsi="Times New Roman" w:cs="Times New Roman"/>
          <w:sz w:val="26"/>
          <w:szCs w:val="26"/>
        </w:rPr>
        <w:t>Гирина</w:t>
      </w:r>
      <w:r w:rsidRPr="00A3509A">
        <w:rPr>
          <w:rFonts w:ascii="Times New Roman" w:hAnsi="Times New Roman" w:cs="Times New Roman"/>
          <w:sz w:val="26"/>
          <w:szCs w:val="26"/>
        </w:rPr>
        <w:t xml:space="preserve"> – </w:t>
      </w:r>
      <w:r w:rsidR="00397D22">
        <w:rPr>
          <w:rFonts w:ascii="Times New Roman" w:hAnsi="Times New Roman" w:cs="Times New Roman"/>
          <w:sz w:val="26"/>
          <w:szCs w:val="26"/>
        </w:rPr>
        <w:t>главный</w:t>
      </w:r>
      <w:r w:rsidRPr="00A3509A">
        <w:rPr>
          <w:rFonts w:ascii="Times New Roman" w:hAnsi="Times New Roman" w:cs="Times New Roman"/>
          <w:sz w:val="26"/>
          <w:szCs w:val="26"/>
        </w:rPr>
        <w:t xml:space="preserve"> специалист общего отдела Снежногорского территориального управления Администрации города Норильска.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726F0" w:rsidRDefault="00A726F0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A3509A" w:rsidRPr="00A726F0" w:rsidRDefault="00A3509A" w:rsidP="00A726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в Правила </w:t>
      </w:r>
      <w:bookmarkStart w:id="2" w:name="_GoBack"/>
      <w:bookmarkEnd w:id="2"/>
      <w:r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A726F0">
        <w:rPr>
          <w:rFonts w:eastAsia="Calibri"/>
          <w:spacing w:val="2"/>
          <w:sz w:val="26"/>
          <w:szCs w:val="26"/>
          <w:lang w:eastAsia="en-US"/>
        </w:rPr>
        <w:t>й в части</w:t>
      </w:r>
      <w:r w:rsidRPr="00A3509A">
        <w:rPr>
          <w:rFonts w:eastAsia="Calibri"/>
          <w:spacing w:val="2"/>
          <w:sz w:val="26"/>
          <w:szCs w:val="26"/>
          <w:lang w:eastAsia="en-US"/>
        </w:rPr>
        <w:t xml:space="preserve"> предельных (минимальных и (или) максимальных) размеров земельных участков, в том числе их площади для размещения объектов капитального строительства: общественное питание - не менее 0,03 га и не более 0,25 га</w:t>
      </w:r>
      <w:r w:rsidR="00A726F0">
        <w:rPr>
          <w:rFonts w:eastAsia="Calibri"/>
          <w:spacing w:val="2"/>
          <w:sz w:val="26"/>
          <w:szCs w:val="26"/>
          <w:lang w:eastAsia="en-US"/>
        </w:rPr>
        <w:t>.</w:t>
      </w:r>
    </w:p>
    <w:p w:rsidR="00A3509A" w:rsidRPr="003E1B18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397D22">
        <w:rPr>
          <w:rFonts w:ascii="Times New Roman" w:hAnsi="Times New Roman" w:cs="Times New Roman"/>
          <w:sz w:val="26"/>
          <w:szCs w:val="26"/>
        </w:rPr>
        <w:t>11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A726F0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397D22" w:rsidP="00397D22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Е.А. Гирина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1F6414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97D22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97689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0131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250C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1D7C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B434B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6</cp:revision>
  <cp:lastPrinted>2025-06-05T04:19:00Z</cp:lastPrinted>
  <dcterms:created xsi:type="dcterms:W3CDTF">2025-11-14T04:18:00Z</dcterms:created>
  <dcterms:modified xsi:type="dcterms:W3CDTF">2025-11-14T04:23:00Z</dcterms:modified>
</cp:coreProperties>
</file>