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5367C6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14.09.</w:t>
      </w:r>
      <w:r w:rsidR="00C02FD6">
        <w:rPr>
          <w:sz w:val="26"/>
        </w:rPr>
        <w:t>20</w:t>
      </w:r>
      <w:r w:rsidR="002537E2">
        <w:rPr>
          <w:sz w:val="26"/>
        </w:rPr>
        <w:t>1</w:t>
      </w:r>
      <w:r w:rsidR="00A87C65">
        <w:rPr>
          <w:sz w:val="26"/>
        </w:rPr>
        <w:t>8</w:t>
      </w:r>
      <w:r w:rsidR="00D00552">
        <w:rPr>
          <w:sz w:val="26"/>
        </w:rPr>
        <w:tab/>
      </w:r>
      <w:r w:rsidR="00BD0381">
        <w:rPr>
          <w:sz w:val="26"/>
        </w:rPr>
        <w:t>г.</w:t>
      </w:r>
      <w:r w:rsidR="00BA1549">
        <w:rPr>
          <w:sz w:val="26"/>
        </w:rPr>
        <w:t xml:space="preserve"> </w:t>
      </w:r>
      <w:r w:rsidR="00522E6E">
        <w:rPr>
          <w:sz w:val="26"/>
        </w:rPr>
        <w:t>Норильск</w:t>
      </w:r>
      <w:r w:rsidR="00D00552">
        <w:rPr>
          <w:sz w:val="26"/>
        </w:rPr>
        <w:tab/>
      </w:r>
      <w:r>
        <w:rPr>
          <w:sz w:val="26"/>
        </w:rPr>
        <w:t>№ 4867</w:t>
      </w:r>
    </w:p>
    <w:p w:rsidR="00E2531D" w:rsidRDefault="00E2531D">
      <w:pPr>
        <w:pStyle w:val="a4"/>
        <w:jc w:val="both"/>
        <w:rPr>
          <w:sz w:val="26"/>
        </w:rPr>
      </w:pPr>
    </w:p>
    <w:p w:rsidR="00A5069B" w:rsidRPr="007A4995" w:rsidRDefault="00A5069B">
      <w:pPr>
        <w:pStyle w:val="a4"/>
        <w:jc w:val="both"/>
        <w:rPr>
          <w:sz w:val="20"/>
        </w:rPr>
      </w:pPr>
    </w:p>
    <w:p w:rsidR="0017288B" w:rsidRPr="00522E6E" w:rsidRDefault="002312F0" w:rsidP="00D00552">
      <w:pPr>
        <w:pStyle w:val="a4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</w:t>
      </w:r>
      <w:r w:rsidR="00F04CE4">
        <w:rPr>
          <w:sz w:val="26"/>
        </w:rPr>
        <w:t>подготовке проекта</w:t>
      </w:r>
      <w:r w:rsidR="00703F32">
        <w:rPr>
          <w:sz w:val="26"/>
        </w:rPr>
        <w:t xml:space="preserve"> о внесении</w:t>
      </w:r>
      <w:r>
        <w:rPr>
          <w:sz w:val="26"/>
        </w:rPr>
        <w:t xml:space="preserve"> изменений в Правила землепользования и застройки муниципального образования город</w:t>
      </w:r>
      <w:r w:rsidR="00F04CE4">
        <w:rPr>
          <w:sz w:val="26"/>
        </w:rPr>
        <w:t xml:space="preserve"> Норильск </w:t>
      </w:r>
    </w:p>
    <w:p w:rsidR="00522E6E" w:rsidRDefault="00522E6E">
      <w:pPr>
        <w:pStyle w:val="a4"/>
        <w:jc w:val="both"/>
        <w:rPr>
          <w:sz w:val="26"/>
        </w:rPr>
      </w:pPr>
    </w:p>
    <w:p w:rsidR="00522E6E" w:rsidRPr="007A4995" w:rsidRDefault="00522E6E" w:rsidP="00D00552">
      <w:pPr>
        <w:pStyle w:val="a4"/>
        <w:jc w:val="both"/>
        <w:rPr>
          <w:sz w:val="20"/>
        </w:rPr>
      </w:pPr>
    </w:p>
    <w:p w:rsidR="00525E3E" w:rsidRPr="00525E3E" w:rsidRDefault="00C06C05" w:rsidP="00C06C0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232533" w:rsidRPr="00232533">
        <w:rPr>
          <w:sz w:val="26"/>
        </w:rPr>
        <w:t>Рассмотрев заявлени</w:t>
      </w:r>
      <w:r w:rsidR="00BA1549">
        <w:rPr>
          <w:sz w:val="26"/>
        </w:rPr>
        <w:t>е</w:t>
      </w:r>
      <w:r w:rsidR="00232533">
        <w:rPr>
          <w:sz w:val="26"/>
        </w:rPr>
        <w:t xml:space="preserve"> </w:t>
      </w:r>
      <w:r w:rsidR="00652F0B" w:rsidRPr="00652F0B">
        <w:rPr>
          <w:sz w:val="26"/>
        </w:rPr>
        <w:t>Управлени</w:t>
      </w:r>
      <w:r w:rsidR="00652F0B">
        <w:rPr>
          <w:sz w:val="26"/>
        </w:rPr>
        <w:t>я</w:t>
      </w:r>
      <w:r w:rsidR="00652F0B" w:rsidRPr="00652F0B">
        <w:rPr>
          <w:sz w:val="26"/>
        </w:rPr>
        <w:t xml:space="preserve"> имущества Администрации города Норильска</w:t>
      </w:r>
      <w:r w:rsidR="00BA1549">
        <w:rPr>
          <w:sz w:val="26"/>
        </w:rPr>
        <w:t xml:space="preserve"> </w:t>
      </w:r>
      <w:r w:rsidR="000738FD" w:rsidRPr="000738FD">
        <w:rPr>
          <w:sz w:val="26"/>
        </w:rPr>
        <w:t>о внесении изменений в Правила землепользования и застройки муниципального образования город Норильск</w:t>
      </w:r>
      <w:r w:rsidR="000738FD">
        <w:rPr>
          <w:sz w:val="26"/>
        </w:rPr>
        <w:t>,</w:t>
      </w:r>
      <w:r w:rsidR="000738FD" w:rsidRPr="000738FD">
        <w:rPr>
          <w:sz w:val="26"/>
        </w:rPr>
        <w:t xml:space="preserve"> </w:t>
      </w:r>
      <w:r w:rsidR="00525E3E" w:rsidRPr="00525E3E">
        <w:rPr>
          <w:sz w:val="26"/>
        </w:rPr>
        <w:t>утвержденны</w:t>
      </w:r>
      <w:r w:rsidR="000C3FE1">
        <w:rPr>
          <w:sz w:val="26"/>
        </w:rPr>
        <w:t>е</w:t>
      </w:r>
      <w:r w:rsidR="00525E3E" w:rsidRPr="00525E3E">
        <w:rPr>
          <w:sz w:val="26"/>
        </w:rPr>
        <w:t xml:space="preserve"> решением Норильского городского Совета депутатов от 10.11.2009</w:t>
      </w:r>
      <w:r w:rsidR="007A4995">
        <w:rPr>
          <w:sz w:val="26"/>
        </w:rPr>
        <w:t xml:space="preserve"> </w:t>
      </w:r>
      <w:r w:rsidR="00525E3E" w:rsidRPr="00525E3E">
        <w:rPr>
          <w:sz w:val="26"/>
        </w:rPr>
        <w:t>№ 22-533</w:t>
      </w:r>
      <w:r w:rsidR="000738FD">
        <w:rPr>
          <w:sz w:val="26"/>
        </w:rPr>
        <w:t xml:space="preserve"> (далее – Правила)</w:t>
      </w:r>
      <w:r w:rsidR="00525E3E" w:rsidRPr="00525E3E">
        <w:rPr>
          <w:sz w:val="26"/>
        </w:rPr>
        <w:t>, в соответствии со статьями 31, 32, 33 Градостроительного кодекса Российской Федерации, ст. 16 Федерального закона от 06.10.2003 № 131-ФЗ «Об общих принципах организации местного самоуправления в Российской Федерации», руководствуясь ст. 61 Устава муниципального образования город Норильск,</w:t>
      </w:r>
      <w:r w:rsidR="000738FD" w:rsidRPr="000738FD">
        <w:t xml:space="preserve"> </w:t>
      </w:r>
      <w:r w:rsidR="000738FD" w:rsidRPr="000738FD">
        <w:rPr>
          <w:sz w:val="26"/>
        </w:rPr>
        <w:t>Главой 5</w:t>
      </w:r>
      <w:r w:rsidR="000738FD">
        <w:rPr>
          <w:sz w:val="26"/>
        </w:rPr>
        <w:t xml:space="preserve"> части 1</w:t>
      </w:r>
      <w:r w:rsidR="000738FD" w:rsidRPr="000738FD">
        <w:rPr>
          <w:sz w:val="26"/>
        </w:rPr>
        <w:t xml:space="preserve"> Правил, с учетом заключения Комиссии по землепользованию и застройке муниципального образования город Норильск (далее - Комиссия) от </w:t>
      </w:r>
      <w:r w:rsidR="00BA1549">
        <w:rPr>
          <w:sz w:val="26"/>
        </w:rPr>
        <w:t>10</w:t>
      </w:r>
      <w:r w:rsidR="00652F0B">
        <w:rPr>
          <w:sz w:val="26"/>
        </w:rPr>
        <w:t>.</w:t>
      </w:r>
      <w:r w:rsidR="00BA1549">
        <w:rPr>
          <w:sz w:val="26"/>
        </w:rPr>
        <w:t>09</w:t>
      </w:r>
      <w:r w:rsidR="00A87C65">
        <w:rPr>
          <w:sz w:val="26"/>
        </w:rPr>
        <w:t>.2018</w:t>
      </w:r>
      <w:r w:rsidR="000738FD" w:rsidRPr="000738FD">
        <w:rPr>
          <w:sz w:val="26"/>
        </w:rPr>
        <w:t>,</w:t>
      </w:r>
    </w:p>
    <w:p w:rsidR="00525E3E" w:rsidRPr="00525E3E" w:rsidRDefault="00525E3E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709"/>
        <w:rPr>
          <w:sz w:val="26"/>
        </w:rPr>
      </w:pPr>
    </w:p>
    <w:p w:rsidR="00525E3E" w:rsidRPr="00525E3E" w:rsidRDefault="00A87C65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7E4370">
        <w:rPr>
          <w:sz w:val="26"/>
        </w:rPr>
        <w:t>1</w:t>
      </w:r>
      <w:r w:rsidR="000738FD">
        <w:rPr>
          <w:sz w:val="26"/>
        </w:rPr>
        <w:t xml:space="preserve">. </w:t>
      </w:r>
      <w:r w:rsidR="00525E3E" w:rsidRPr="00525E3E">
        <w:rPr>
          <w:sz w:val="26"/>
        </w:rPr>
        <w:t xml:space="preserve">Подготовить проект о внесении изменений в Правила </w:t>
      </w:r>
      <w:r w:rsidR="000738FD">
        <w:rPr>
          <w:sz w:val="26"/>
        </w:rPr>
        <w:t>по предложени</w:t>
      </w:r>
      <w:r w:rsidR="00652F0B">
        <w:rPr>
          <w:sz w:val="26"/>
        </w:rPr>
        <w:t>ю</w:t>
      </w:r>
      <w:r>
        <w:rPr>
          <w:sz w:val="26"/>
        </w:rPr>
        <w:br/>
      </w:r>
      <w:r w:rsidR="00652F0B" w:rsidRPr="00652F0B">
        <w:rPr>
          <w:sz w:val="26"/>
        </w:rPr>
        <w:t>Управлени</w:t>
      </w:r>
      <w:r w:rsidR="00652F0B">
        <w:rPr>
          <w:sz w:val="26"/>
        </w:rPr>
        <w:t>я</w:t>
      </w:r>
      <w:r w:rsidR="00652F0B" w:rsidRPr="00652F0B">
        <w:rPr>
          <w:sz w:val="26"/>
        </w:rPr>
        <w:t xml:space="preserve"> имущества Администрации города Норильска</w:t>
      </w:r>
      <w:r w:rsidR="00525E3E" w:rsidRPr="00525E3E">
        <w:rPr>
          <w:sz w:val="26"/>
        </w:rPr>
        <w:t>.</w:t>
      </w:r>
    </w:p>
    <w:p w:rsidR="00525E3E" w:rsidRDefault="00A87C65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7E4370">
        <w:rPr>
          <w:sz w:val="26"/>
        </w:rPr>
        <w:t>2</w:t>
      </w:r>
      <w:r w:rsidR="00525E3E" w:rsidRPr="00525E3E">
        <w:rPr>
          <w:sz w:val="26"/>
        </w:rPr>
        <w:t>. Утвердить Порядок и сроки проведения работ по подготовке проекта о внесении изменений в Правила, согласно приложению (прилагается).</w:t>
      </w:r>
    </w:p>
    <w:p w:rsidR="000738FD" w:rsidRPr="00525E3E" w:rsidRDefault="000738FD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7E4370">
        <w:rPr>
          <w:sz w:val="26"/>
        </w:rPr>
        <w:t>3</w:t>
      </w:r>
      <w:r w:rsidR="00BA1549">
        <w:rPr>
          <w:sz w:val="26"/>
        </w:rPr>
        <w:t>.</w:t>
      </w:r>
      <w:r w:rsidR="00BA1549">
        <w:rPr>
          <w:sz w:val="26"/>
        </w:rPr>
        <w:tab/>
      </w:r>
      <w:r w:rsidRPr="000738FD">
        <w:rPr>
          <w:sz w:val="26"/>
        </w:rPr>
        <w:t>Комиссии направить копию настоящего распоряжения в адр</w:t>
      </w:r>
      <w:r w:rsidR="007E4370">
        <w:rPr>
          <w:sz w:val="26"/>
        </w:rPr>
        <w:t>ес</w:t>
      </w:r>
      <w:r w:rsidR="00C06C05">
        <w:rPr>
          <w:sz w:val="26"/>
        </w:rPr>
        <w:br/>
      </w:r>
      <w:r w:rsidR="00652F0B" w:rsidRPr="00652F0B">
        <w:rPr>
          <w:sz w:val="26"/>
        </w:rPr>
        <w:t>Управления имущества Администрации города Норильска</w:t>
      </w:r>
      <w:r>
        <w:rPr>
          <w:sz w:val="26"/>
        </w:rPr>
        <w:t>.</w:t>
      </w:r>
    </w:p>
    <w:p w:rsidR="00525E3E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7E4370">
        <w:rPr>
          <w:sz w:val="26"/>
        </w:rPr>
        <w:t>4</w:t>
      </w:r>
      <w:r w:rsidRPr="00525E3E">
        <w:rPr>
          <w:sz w:val="26"/>
        </w:rPr>
        <w:t>. Опубликовать настоящее распоряжение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114CC7" w:rsidRPr="00525E3E" w:rsidRDefault="00114CC7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7E4370">
        <w:rPr>
          <w:sz w:val="26"/>
        </w:rPr>
        <w:t>5</w:t>
      </w:r>
      <w:r>
        <w:rPr>
          <w:sz w:val="26"/>
        </w:rPr>
        <w:t xml:space="preserve">. Управлению по градостроительству и землепользованию Администрации города Норильска опубликовать сообщение о </w:t>
      </w:r>
      <w:r w:rsidR="002A3DDC">
        <w:rPr>
          <w:sz w:val="26"/>
        </w:rPr>
        <w:t>принятии решения</w:t>
      </w:r>
      <w:r>
        <w:rPr>
          <w:sz w:val="26"/>
        </w:rPr>
        <w:t xml:space="preserve"> о подготовке проекта о внесении изменений в Правила</w:t>
      </w:r>
      <w:r w:rsidR="00550EC0">
        <w:rPr>
          <w:sz w:val="26"/>
        </w:rPr>
        <w:t>,</w:t>
      </w:r>
      <w:r>
        <w:rPr>
          <w:sz w:val="26"/>
        </w:rPr>
        <w:t xml:space="preserve"> с учетом положений частей 7, 8 статьи 31 Градостроительного кодекса РФ</w:t>
      </w:r>
      <w:r w:rsidR="00550EC0">
        <w:rPr>
          <w:sz w:val="26"/>
        </w:rPr>
        <w:t>,</w:t>
      </w:r>
      <w:r>
        <w:rPr>
          <w:sz w:val="26"/>
        </w:rPr>
        <w:t xml:space="preserve"> в газете «Заполярная правда» </w:t>
      </w:r>
      <w:r w:rsidRPr="00114CC7">
        <w:rPr>
          <w:sz w:val="26"/>
        </w:rPr>
        <w:t>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9F11A7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7E4370">
        <w:rPr>
          <w:sz w:val="26"/>
        </w:rPr>
        <w:t>6</w:t>
      </w:r>
      <w:r w:rsidR="00D319A8">
        <w:rPr>
          <w:sz w:val="26"/>
        </w:rPr>
        <w:t xml:space="preserve">. Контроль исполнения п. </w:t>
      </w:r>
      <w:r w:rsidR="002A417F">
        <w:rPr>
          <w:sz w:val="26"/>
        </w:rPr>
        <w:t>2</w:t>
      </w:r>
      <w:r w:rsidRPr="00525E3E">
        <w:rPr>
          <w:sz w:val="26"/>
        </w:rPr>
        <w:t xml:space="preserve"> настоящего распоряжения оставляю за собой, контроль исполнения п.</w:t>
      </w:r>
      <w:r w:rsidR="00D319A8">
        <w:rPr>
          <w:sz w:val="26"/>
        </w:rPr>
        <w:t xml:space="preserve"> </w:t>
      </w:r>
      <w:r w:rsidR="00785551">
        <w:rPr>
          <w:sz w:val="26"/>
        </w:rPr>
        <w:t>4</w:t>
      </w:r>
      <w:r w:rsidRPr="00525E3E">
        <w:rPr>
          <w:sz w:val="26"/>
        </w:rPr>
        <w:t xml:space="preserve"> – возложить на заместителя </w:t>
      </w:r>
      <w:r w:rsidR="00785551">
        <w:rPr>
          <w:sz w:val="26"/>
        </w:rPr>
        <w:t>Главы</w:t>
      </w:r>
      <w:r w:rsidRPr="00525E3E">
        <w:rPr>
          <w:sz w:val="26"/>
        </w:rPr>
        <w:t xml:space="preserve"> города Норильска по общим вопросам</w:t>
      </w:r>
      <w:r w:rsidR="00DA0366">
        <w:rPr>
          <w:sz w:val="26"/>
        </w:rPr>
        <w:t>, контроль исполнения п.</w:t>
      </w:r>
      <w:r w:rsidR="00D319A8">
        <w:rPr>
          <w:sz w:val="26"/>
        </w:rPr>
        <w:t xml:space="preserve"> </w:t>
      </w:r>
      <w:r w:rsidR="002A417F">
        <w:rPr>
          <w:sz w:val="26"/>
        </w:rPr>
        <w:t xml:space="preserve">3, </w:t>
      </w:r>
      <w:r w:rsidR="00785551">
        <w:rPr>
          <w:sz w:val="26"/>
        </w:rPr>
        <w:t>5</w:t>
      </w:r>
      <w:r w:rsidR="00DA0366">
        <w:rPr>
          <w:sz w:val="26"/>
        </w:rPr>
        <w:t xml:space="preserve"> – возложить на заместителя </w:t>
      </w:r>
      <w:r w:rsidR="002A417F">
        <w:rPr>
          <w:sz w:val="26"/>
        </w:rPr>
        <w:t>Главы</w:t>
      </w:r>
      <w:r w:rsidR="00DA0366">
        <w:rPr>
          <w:sz w:val="26"/>
        </w:rPr>
        <w:t xml:space="preserve"> города Норильска по собственности и развитию предпринимательства</w:t>
      </w:r>
      <w:r w:rsidRPr="00525E3E">
        <w:rPr>
          <w:sz w:val="26"/>
        </w:rPr>
        <w:t>.</w:t>
      </w:r>
    </w:p>
    <w:p w:rsidR="00B42E53" w:rsidRDefault="00B42E53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BA1549" w:rsidRDefault="00BA1549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9F11A7" w:rsidRDefault="009F11A7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E2531D" w:rsidRDefault="007E4370" w:rsidP="00525E3E">
      <w:pPr>
        <w:tabs>
          <w:tab w:val="num" w:pos="0"/>
          <w:tab w:val="right" w:pos="9639"/>
        </w:tabs>
        <w:rPr>
          <w:sz w:val="26"/>
        </w:rPr>
      </w:pPr>
      <w:r>
        <w:rPr>
          <w:sz w:val="26"/>
        </w:rPr>
        <w:t xml:space="preserve">Глава </w:t>
      </w:r>
      <w:r w:rsidR="00E2531D" w:rsidRPr="0018012B">
        <w:rPr>
          <w:sz w:val="26"/>
        </w:rPr>
        <w:t>города Норильска</w:t>
      </w:r>
      <w:r w:rsidR="00D00552">
        <w:rPr>
          <w:sz w:val="26"/>
        </w:rPr>
        <w:tab/>
      </w:r>
      <w:proofErr w:type="spellStart"/>
      <w:r>
        <w:rPr>
          <w:sz w:val="26"/>
        </w:rPr>
        <w:t>Р</w:t>
      </w:r>
      <w:r w:rsidR="00B42E53">
        <w:rPr>
          <w:sz w:val="26"/>
        </w:rPr>
        <w:t>.</w:t>
      </w:r>
      <w:r>
        <w:rPr>
          <w:sz w:val="26"/>
        </w:rPr>
        <w:t>В</w:t>
      </w:r>
      <w:proofErr w:type="spellEnd"/>
      <w:r w:rsidR="00B42E53">
        <w:rPr>
          <w:sz w:val="26"/>
        </w:rPr>
        <w:t xml:space="preserve">. </w:t>
      </w:r>
      <w:proofErr w:type="spellStart"/>
      <w:r>
        <w:rPr>
          <w:sz w:val="26"/>
        </w:rPr>
        <w:t>Ахметчин</w:t>
      </w:r>
      <w:proofErr w:type="spellEnd"/>
    </w:p>
    <w:p w:rsidR="00D319A8" w:rsidRDefault="00D319A8" w:rsidP="00525E3E">
      <w:pPr>
        <w:tabs>
          <w:tab w:val="num" w:pos="0"/>
        </w:tabs>
      </w:pPr>
    </w:p>
    <w:p w:rsidR="008B1FBC" w:rsidRDefault="008B1FBC">
      <w:pPr>
        <w:ind w:right="-619"/>
        <w:rPr>
          <w:sz w:val="22"/>
          <w:szCs w:val="22"/>
        </w:rPr>
      </w:pPr>
    </w:p>
    <w:p w:rsidR="00AB1909" w:rsidRDefault="00AB1909">
      <w:pPr>
        <w:ind w:right="-619"/>
        <w:rPr>
          <w:sz w:val="22"/>
          <w:szCs w:val="22"/>
        </w:rPr>
      </w:pPr>
    </w:p>
    <w:p w:rsidR="00525E3E" w:rsidRPr="00525E3E" w:rsidRDefault="00C06C05" w:rsidP="00525E3E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525E3E" w:rsidRPr="00525E3E">
        <w:rPr>
          <w:sz w:val="26"/>
          <w:szCs w:val="26"/>
        </w:rPr>
        <w:t>риложение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>к распоряжению Администрации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 xml:space="preserve">                                                                 города Норильска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 xml:space="preserve">                                                                                       </w:t>
      </w:r>
      <w:r w:rsidR="006B104A">
        <w:rPr>
          <w:sz w:val="26"/>
          <w:szCs w:val="26"/>
        </w:rPr>
        <w:t xml:space="preserve">   от 14.09.2018 № 4867</w:t>
      </w:r>
      <w:bookmarkStart w:id="0" w:name="_GoBack"/>
      <w:bookmarkEnd w:id="0"/>
    </w:p>
    <w:p w:rsidR="00525E3E" w:rsidRPr="00525E3E" w:rsidRDefault="00525E3E" w:rsidP="00525E3E">
      <w:pPr>
        <w:jc w:val="right"/>
        <w:rPr>
          <w:sz w:val="26"/>
          <w:szCs w:val="26"/>
        </w:rPr>
      </w:pPr>
    </w:p>
    <w:p w:rsidR="00525E3E" w:rsidRP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Порядок</w:t>
      </w:r>
    </w:p>
    <w:p w:rsid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и сроки проведения работ по подготовке проекта о внесении изменений в Правила</w:t>
      </w:r>
    </w:p>
    <w:p w:rsidR="00525E3E" w:rsidRPr="00525E3E" w:rsidRDefault="00525E3E" w:rsidP="00525E3E">
      <w:pPr>
        <w:jc w:val="center"/>
        <w:rPr>
          <w:sz w:val="26"/>
          <w:szCs w:val="26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704"/>
        <w:gridCol w:w="3402"/>
        <w:gridCol w:w="2410"/>
        <w:gridCol w:w="3118"/>
      </w:tblGrid>
      <w:tr w:rsidR="00525E3E" w:rsidTr="00971A4A">
        <w:tc>
          <w:tcPr>
            <w:tcW w:w="704" w:type="dxa"/>
            <w:vAlign w:val="center"/>
          </w:tcPr>
          <w:p w:rsidR="00525E3E" w:rsidRDefault="00525E3E" w:rsidP="00525E3E">
            <w:pPr>
              <w:jc w:val="center"/>
              <w:rPr>
                <w:sz w:val="26"/>
                <w:szCs w:val="26"/>
              </w:rPr>
            </w:pPr>
          </w:p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402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Порядок проведения работ по подготовке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Сроки проведения работ</w:t>
            </w:r>
          </w:p>
        </w:tc>
        <w:tc>
          <w:tcPr>
            <w:tcW w:w="3118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525E3E" w:rsidRPr="00563E36" w:rsidRDefault="006E6F92" w:rsidP="006550A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Разработка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6E6F92" w:rsidP="000C3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даты издания распоряжения</w:t>
            </w:r>
            <w:r w:rsidR="006A7604">
              <w:rPr>
                <w:sz w:val="26"/>
                <w:szCs w:val="26"/>
              </w:rPr>
              <w:t xml:space="preserve"> в течение </w:t>
            </w:r>
            <w:r w:rsidR="001031B6">
              <w:rPr>
                <w:sz w:val="26"/>
                <w:szCs w:val="26"/>
              </w:rPr>
              <w:t>30</w:t>
            </w:r>
            <w:r w:rsidR="006A7604">
              <w:rPr>
                <w:sz w:val="26"/>
                <w:szCs w:val="26"/>
              </w:rPr>
              <w:t xml:space="preserve"> </w:t>
            </w:r>
            <w:r w:rsidR="000C3FE1">
              <w:rPr>
                <w:sz w:val="26"/>
                <w:szCs w:val="26"/>
              </w:rPr>
              <w:t>календарны</w:t>
            </w:r>
            <w:r w:rsidR="006A7604">
              <w:rPr>
                <w:sz w:val="26"/>
                <w:szCs w:val="26"/>
              </w:rPr>
              <w:t>х дней</w:t>
            </w:r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525E3E" w:rsidRPr="00563E36" w:rsidRDefault="006E6F92" w:rsidP="006B0553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на соответствие</w:t>
            </w:r>
            <w:r w:rsidR="006B0553">
              <w:rPr>
                <w:sz w:val="26"/>
                <w:szCs w:val="26"/>
              </w:rPr>
              <w:t xml:space="preserve"> действующему законодательству,</w:t>
            </w:r>
            <w:r w:rsidRPr="00563E36">
              <w:rPr>
                <w:sz w:val="26"/>
                <w:szCs w:val="26"/>
              </w:rPr>
              <w:t xml:space="preserve"> требов</w:t>
            </w:r>
            <w:r>
              <w:rPr>
                <w:sz w:val="26"/>
                <w:szCs w:val="26"/>
              </w:rPr>
              <w:t>аниям технических регламентов, Генеральному плану</w:t>
            </w:r>
          </w:p>
        </w:tc>
        <w:tc>
          <w:tcPr>
            <w:tcW w:w="2410" w:type="dxa"/>
          </w:tcPr>
          <w:p w:rsidR="00525E3E" w:rsidRPr="00563E36" w:rsidRDefault="006B0553" w:rsidP="008C4EDB">
            <w:pPr>
              <w:rPr>
                <w:sz w:val="26"/>
                <w:szCs w:val="26"/>
              </w:rPr>
            </w:pPr>
            <w:r w:rsidRPr="006B0553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6B0553">
              <w:rPr>
                <w:sz w:val="26"/>
                <w:szCs w:val="26"/>
              </w:rPr>
              <w:t xml:space="preserve"> 5 </w:t>
            </w:r>
            <w:r w:rsidR="00067960" w:rsidRPr="00067960">
              <w:rPr>
                <w:sz w:val="26"/>
                <w:szCs w:val="26"/>
              </w:rPr>
              <w:t>кал</w:t>
            </w:r>
            <w:r w:rsidR="008C4EDB">
              <w:rPr>
                <w:sz w:val="26"/>
                <w:szCs w:val="26"/>
              </w:rPr>
              <w:t>е</w:t>
            </w:r>
            <w:r w:rsidR="00067960" w:rsidRPr="00067960">
              <w:rPr>
                <w:sz w:val="26"/>
                <w:szCs w:val="26"/>
              </w:rPr>
              <w:t>ндарных</w:t>
            </w:r>
            <w:r w:rsidRPr="006B0553">
              <w:rPr>
                <w:sz w:val="26"/>
                <w:szCs w:val="26"/>
              </w:rPr>
              <w:t xml:space="preserve"> дней со дня получения проекта Правил</w:t>
            </w:r>
          </w:p>
        </w:tc>
        <w:tc>
          <w:tcPr>
            <w:tcW w:w="3118" w:type="dxa"/>
          </w:tcPr>
          <w:p w:rsidR="00525E3E" w:rsidRPr="00563E36" w:rsidRDefault="006E6F92" w:rsidP="00525E3E">
            <w:pPr>
              <w:rPr>
                <w:sz w:val="26"/>
                <w:szCs w:val="26"/>
              </w:rPr>
            </w:pPr>
            <w:r w:rsidRPr="006E6F92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525E3E" w:rsidRPr="00563E36" w:rsidRDefault="006B0553" w:rsidP="00466F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заключения по результатом проверки о соответствии (не соответствии)</w:t>
            </w:r>
            <w:r>
              <w:t xml:space="preserve"> </w:t>
            </w:r>
            <w:r w:rsidRPr="006B0553">
              <w:rPr>
                <w:sz w:val="26"/>
                <w:szCs w:val="26"/>
              </w:rPr>
              <w:t>проекта изменений в Правила</w:t>
            </w:r>
            <w:r w:rsidR="002A4F3E">
              <w:t xml:space="preserve"> и </w:t>
            </w:r>
            <w:r w:rsidR="002A4F3E" w:rsidRPr="00547886">
              <w:rPr>
                <w:sz w:val="26"/>
                <w:szCs w:val="26"/>
              </w:rPr>
              <w:t>направл</w:t>
            </w:r>
            <w:r w:rsidR="006A7604">
              <w:rPr>
                <w:sz w:val="26"/>
                <w:szCs w:val="26"/>
              </w:rPr>
              <w:t>ение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466F0D">
              <w:rPr>
                <w:sz w:val="26"/>
                <w:szCs w:val="26"/>
              </w:rPr>
              <w:t xml:space="preserve">Главе </w:t>
            </w:r>
            <w:r w:rsidR="00337B21">
              <w:rPr>
                <w:sz w:val="26"/>
                <w:szCs w:val="26"/>
              </w:rPr>
              <w:t>города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2A4F3E" w:rsidRPr="002A4F3E">
              <w:rPr>
                <w:sz w:val="26"/>
                <w:szCs w:val="26"/>
              </w:rPr>
              <w:t xml:space="preserve">Норильска или в случае обнаружения его несоответствия требованиям и документам, в Комиссию </w:t>
            </w:r>
            <w:r w:rsidR="00337B21" w:rsidRPr="00337B21">
              <w:rPr>
                <w:sz w:val="26"/>
                <w:szCs w:val="26"/>
              </w:rPr>
              <w:t xml:space="preserve">по землепользованию и застройке муниципального образования город Норильск </w:t>
            </w:r>
            <w:r w:rsidR="002A4F3E" w:rsidRPr="002A4F3E">
              <w:rPr>
                <w:sz w:val="26"/>
                <w:szCs w:val="26"/>
              </w:rPr>
              <w:t>на доработку</w:t>
            </w:r>
          </w:p>
        </w:tc>
        <w:tc>
          <w:tcPr>
            <w:tcW w:w="2410" w:type="dxa"/>
          </w:tcPr>
          <w:p w:rsidR="00525E3E" w:rsidRPr="00563E36" w:rsidRDefault="00547886" w:rsidP="006A76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окончани</w:t>
            </w:r>
            <w:r w:rsidR="006A7604"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 xml:space="preserve"> проверки в</w:t>
            </w:r>
            <w:r w:rsidR="00525E3E" w:rsidRPr="00563E36">
              <w:rPr>
                <w:sz w:val="26"/>
                <w:szCs w:val="26"/>
              </w:rPr>
              <w:t xml:space="preserve"> течени</w:t>
            </w:r>
            <w:r w:rsidR="006A7604">
              <w:rPr>
                <w:sz w:val="26"/>
                <w:szCs w:val="26"/>
              </w:rPr>
              <w:t>е</w:t>
            </w:r>
            <w:r w:rsidR="00525E3E" w:rsidRPr="00563E36">
              <w:rPr>
                <w:sz w:val="26"/>
                <w:szCs w:val="26"/>
              </w:rPr>
              <w:t xml:space="preserve"> </w:t>
            </w:r>
            <w:r w:rsidR="00525E3E">
              <w:rPr>
                <w:sz w:val="26"/>
                <w:szCs w:val="26"/>
              </w:rPr>
              <w:t>5</w:t>
            </w:r>
            <w:r w:rsidR="00525E3E"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>календарных</w:t>
            </w:r>
            <w:r w:rsidR="00525E3E"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градостроительству и землепользованию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имущества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Устранение замечаний </w:t>
            </w:r>
          </w:p>
        </w:tc>
        <w:tc>
          <w:tcPr>
            <w:tcW w:w="2410" w:type="dxa"/>
          </w:tcPr>
          <w:p w:rsidR="00525E3E" w:rsidRPr="00563E36" w:rsidRDefault="00525E3E" w:rsidP="001031B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зависимости от</w:t>
            </w:r>
            <w:r>
              <w:rPr>
                <w:sz w:val="26"/>
                <w:szCs w:val="26"/>
              </w:rPr>
              <w:t xml:space="preserve"> объема замечаний, но не более </w:t>
            </w:r>
            <w:r w:rsidR="001031B6">
              <w:rPr>
                <w:sz w:val="26"/>
                <w:szCs w:val="26"/>
              </w:rPr>
              <w:t>10</w:t>
            </w:r>
            <w:r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</w:t>
            </w:r>
            <w:r w:rsidR="002A4F3E" w:rsidRPr="002A4F3E">
              <w:rPr>
                <w:sz w:val="26"/>
                <w:szCs w:val="26"/>
              </w:rPr>
              <w:t>проекта изменений в Правила</w:t>
            </w:r>
            <w:r w:rsidRPr="00563E36">
              <w:rPr>
                <w:sz w:val="26"/>
                <w:szCs w:val="26"/>
              </w:rPr>
              <w:t xml:space="preserve"> по устранению замечаний </w:t>
            </w:r>
          </w:p>
        </w:tc>
        <w:tc>
          <w:tcPr>
            <w:tcW w:w="2410" w:type="dxa"/>
          </w:tcPr>
          <w:p w:rsidR="00525E3E" w:rsidRPr="00563E36" w:rsidRDefault="00525E3E" w:rsidP="001031B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зависимости от объема замечаний, </w:t>
            </w:r>
            <w:r w:rsidRPr="00563E36">
              <w:rPr>
                <w:sz w:val="26"/>
                <w:szCs w:val="26"/>
              </w:rPr>
              <w:lastRenderedPageBreak/>
              <w:t xml:space="preserve">но не более </w:t>
            </w:r>
            <w:r w:rsidR="001031B6"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 xml:space="preserve">календарных </w:t>
            </w:r>
            <w:r w:rsidRPr="00563E36">
              <w:rPr>
                <w:sz w:val="26"/>
                <w:szCs w:val="26"/>
              </w:rPr>
              <w:t>дней</w:t>
            </w:r>
          </w:p>
        </w:tc>
        <w:tc>
          <w:tcPr>
            <w:tcW w:w="3118" w:type="dxa"/>
          </w:tcPr>
          <w:p w:rsidR="00525E3E" w:rsidRPr="00563E36" w:rsidRDefault="00A5069B" w:rsidP="00525E3E">
            <w:pPr>
              <w:rPr>
                <w:sz w:val="26"/>
                <w:szCs w:val="26"/>
              </w:rPr>
            </w:pPr>
            <w:r w:rsidRPr="00A5069B">
              <w:rPr>
                <w:sz w:val="26"/>
                <w:szCs w:val="26"/>
              </w:rPr>
              <w:lastRenderedPageBreak/>
              <w:t xml:space="preserve">Управление по градостроительству и землепользованию </w:t>
            </w:r>
            <w:r w:rsidRPr="00A5069B">
              <w:rPr>
                <w:sz w:val="26"/>
                <w:szCs w:val="26"/>
              </w:rPr>
              <w:lastRenderedPageBreak/>
              <w:t>Администрации города Норильска; Управление имущества Администрации города Норильска</w:t>
            </w:r>
          </w:p>
        </w:tc>
      </w:tr>
      <w:tr w:rsidR="00E22B3E" w:rsidTr="00971A4A">
        <w:tc>
          <w:tcPr>
            <w:tcW w:w="704" w:type="dxa"/>
          </w:tcPr>
          <w:p w:rsidR="00E22B3E" w:rsidRPr="009D205B" w:rsidRDefault="00E22B3E" w:rsidP="00525E3E">
            <w:pPr>
              <w:jc w:val="center"/>
              <w:rPr>
                <w:sz w:val="26"/>
                <w:szCs w:val="26"/>
              </w:rPr>
            </w:pPr>
            <w:r w:rsidRPr="009D205B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3402" w:type="dxa"/>
          </w:tcPr>
          <w:p w:rsidR="00E22B3E" w:rsidRPr="009D205B" w:rsidRDefault="00E22B3E" w:rsidP="00525E3E">
            <w:pPr>
              <w:rPr>
                <w:sz w:val="26"/>
                <w:szCs w:val="26"/>
              </w:rPr>
            </w:pPr>
            <w:r w:rsidRPr="009D205B">
              <w:rPr>
                <w:sz w:val="26"/>
                <w:szCs w:val="26"/>
              </w:rPr>
              <w:t>Оценка регулирующего воздействия</w:t>
            </w:r>
          </w:p>
        </w:tc>
        <w:tc>
          <w:tcPr>
            <w:tcW w:w="2410" w:type="dxa"/>
          </w:tcPr>
          <w:p w:rsidR="00E22B3E" w:rsidRPr="009D205B" w:rsidRDefault="00E22B3E" w:rsidP="00652F0B">
            <w:pPr>
              <w:rPr>
                <w:sz w:val="26"/>
                <w:szCs w:val="26"/>
              </w:rPr>
            </w:pPr>
            <w:r w:rsidRPr="009D205B">
              <w:rPr>
                <w:sz w:val="26"/>
                <w:szCs w:val="26"/>
              </w:rPr>
              <w:t xml:space="preserve">В течение </w:t>
            </w:r>
            <w:r w:rsidR="00652F0B">
              <w:rPr>
                <w:sz w:val="26"/>
                <w:szCs w:val="26"/>
              </w:rPr>
              <w:t>14</w:t>
            </w:r>
            <w:r w:rsidRPr="009D205B">
              <w:rPr>
                <w:sz w:val="26"/>
                <w:szCs w:val="26"/>
              </w:rPr>
              <w:t xml:space="preserve"> дней со дня получения проекта о внесении изменений в Правила</w:t>
            </w:r>
          </w:p>
        </w:tc>
        <w:tc>
          <w:tcPr>
            <w:tcW w:w="3118" w:type="dxa"/>
          </w:tcPr>
          <w:p w:rsidR="00E22B3E" w:rsidRPr="009D205B" w:rsidRDefault="009D205B" w:rsidP="00525E3E">
            <w:pPr>
              <w:rPr>
                <w:sz w:val="26"/>
                <w:szCs w:val="26"/>
              </w:rPr>
            </w:pPr>
            <w:r w:rsidRPr="009D205B">
              <w:rPr>
                <w:sz w:val="26"/>
                <w:szCs w:val="26"/>
              </w:rPr>
              <w:t>Управление потребительского рынка и услуг</w:t>
            </w:r>
            <w:r w:rsidR="00E22B3E" w:rsidRPr="009D205B">
              <w:rPr>
                <w:sz w:val="26"/>
                <w:szCs w:val="26"/>
              </w:rPr>
              <w:t xml:space="preserve"> 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E22B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525E3E" w:rsidRPr="00563E36" w:rsidRDefault="00466F0D" w:rsidP="00652F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</w:t>
            </w:r>
            <w:r w:rsidR="00652F0B">
              <w:rPr>
                <w:sz w:val="26"/>
                <w:szCs w:val="26"/>
              </w:rPr>
              <w:t>ение</w:t>
            </w:r>
            <w:r w:rsidRPr="00466F0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</w:t>
            </w:r>
            <w:r w:rsidR="00652F0B"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Главе </w:t>
            </w:r>
            <w:r>
              <w:rPr>
                <w:sz w:val="26"/>
                <w:szCs w:val="26"/>
              </w:rPr>
              <w:t>города Норильска</w:t>
            </w:r>
            <w:r w:rsidRPr="00466F0D">
              <w:rPr>
                <w:sz w:val="26"/>
                <w:szCs w:val="26"/>
              </w:rPr>
              <w:t xml:space="preserve"> с приложением подготовленного заключения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25E3E" w:rsidRPr="00563E36" w:rsidRDefault="00525E3E" w:rsidP="006A7604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По окончани</w:t>
            </w:r>
            <w:r w:rsidR="006A7604">
              <w:rPr>
                <w:sz w:val="26"/>
                <w:szCs w:val="26"/>
              </w:rPr>
              <w:t>ю</w:t>
            </w:r>
            <w:r w:rsidRPr="00563E36">
              <w:rPr>
                <w:sz w:val="26"/>
                <w:szCs w:val="26"/>
              </w:rPr>
              <w:t xml:space="preserve"> проверки</w:t>
            </w:r>
            <w:r>
              <w:rPr>
                <w:sz w:val="26"/>
                <w:szCs w:val="26"/>
              </w:rPr>
              <w:t xml:space="preserve"> в</w:t>
            </w:r>
            <w:r w:rsidRPr="00563E36">
              <w:rPr>
                <w:sz w:val="26"/>
                <w:szCs w:val="26"/>
              </w:rPr>
              <w:t xml:space="preserve"> течени</w:t>
            </w:r>
            <w:r w:rsidR="006A7604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="008C4EDB" w:rsidRPr="008C4EDB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</w:t>
            </w:r>
          </w:p>
        </w:tc>
        <w:tc>
          <w:tcPr>
            <w:tcW w:w="3118" w:type="dxa"/>
          </w:tcPr>
          <w:p w:rsidR="00525E3E" w:rsidRPr="00563E36" w:rsidRDefault="00466F0D" w:rsidP="00525E3E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E22B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проведении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525E3E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7485B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получения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Гл</w:t>
            </w:r>
            <w:r>
              <w:rPr>
                <w:sz w:val="26"/>
                <w:szCs w:val="26"/>
              </w:rPr>
              <w:t>ава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E22B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525E3E" w:rsidRPr="00563E36" w:rsidRDefault="00525E3E" w:rsidP="006A7604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 решения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  <w:r w:rsidR="004A1BDB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 xml:space="preserve"> проект</w:t>
            </w:r>
            <w:r w:rsidR="004A1BDB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Правила </w:t>
            </w:r>
          </w:p>
        </w:tc>
        <w:tc>
          <w:tcPr>
            <w:tcW w:w="2410" w:type="dxa"/>
          </w:tcPr>
          <w:p w:rsidR="00525E3E" w:rsidRPr="00563E36" w:rsidRDefault="00525E3E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7485B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 w:rsidR="0007485B"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дней с даты принятия решения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E22B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525E3E" w:rsidRPr="00563E36" w:rsidRDefault="00525E3E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Проведение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525E3E" w:rsidP="000420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</w:t>
            </w:r>
            <w:r w:rsidR="000420DB">
              <w:rPr>
                <w:sz w:val="26"/>
                <w:szCs w:val="26"/>
              </w:rPr>
              <w:t>более</w:t>
            </w:r>
            <w:r w:rsidRPr="00563E36">
              <w:rPr>
                <w:sz w:val="26"/>
                <w:szCs w:val="26"/>
              </w:rPr>
              <w:t xml:space="preserve"> </w:t>
            </w:r>
            <w:r w:rsidR="000420DB">
              <w:rPr>
                <w:sz w:val="26"/>
                <w:szCs w:val="26"/>
              </w:rPr>
              <w:t>1</w:t>
            </w:r>
            <w:r w:rsidRPr="00563E36">
              <w:rPr>
                <w:sz w:val="26"/>
                <w:szCs w:val="26"/>
              </w:rPr>
              <w:t xml:space="preserve"> месяц</w:t>
            </w:r>
            <w:r w:rsidR="000420DB"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со дня опубликования проекта </w:t>
            </w:r>
            <w:r w:rsidR="0007485B" w:rsidRPr="0007485B">
              <w:rPr>
                <w:sz w:val="26"/>
                <w:szCs w:val="26"/>
              </w:rPr>
              <w:t>Правила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Комиссия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E22B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 w:rsidR="00E22B3E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Подготовка заключения по результатам проведения публичных слушаний</w:t>
            </w:r>
          </w:p>
        </w:tc>
        <w:tc>
          <w:tcPr>
            <w:tcW w:w="2410" w:type="dxa"/>
          </w:tcPr>
          <w:p w:rsidR="00525E3E" w:rsidRPr="00563E36" w:rsidRDefault="00525E3E" w:rsidP="0009232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92326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Pr="00563E36">
              <w:rPr>
                <w:sz w:val="26"/>
                <w:szCs w:val="26"/>
              </w:rPr>
              <w:t xml:space="preserve"> дней со дня проведения </w:t>
            </w:r>
            <w:r>
              <w:rPr>
                <w:sz w:val="26"/>
                <w:szCs w:val="26"/>
              </w:rPr>
              <w:t>публичных слушаний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Председатель Комиссии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525E3E" w:rsidTr="00C06C05">
        <w:trPr>
          <w:trHeight w:val="1212"/>
        </w:trPr>
        <w:tc>
          <w:tcPr>
            <w:tcW w:w="704" w:type="dxa"/>
          </w:tcPr>
          <w:p w:rsidR="00525E3E" w:rsidRPr="00563E36" w:rsidRDefault="00525E3E" w:rsidP="00E22B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 w:rsidR="00E22B3E"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525E3E" w:rsidRPr="00563E36" w:rsidRDefault="00525E3E" w:rsidP="006A7604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 заключения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25E3E" w:rsidRPr="00563E36" w:rsidRDefault="00525E3E" w:rsidP="002A4F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2A4F3E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проведения слушаний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E22B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 w:rsidR="00E22B3E"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525E3E" w:rsidRPr="00563E36" w:rsidRDefault="00D8581C" w:rsidP="00D858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D8581C">
              <w:rPr>
                <w:sz w:val="26"/>
                <w:szCs w:val="26"/>
              </w:rPr>
              <w:t>аправл</w:t>
            </w:r>
            <w:r>
              <w:rPr>
                <w:sz w:val="26"/>
                <w:szCs w:val="26"/>
              </w:rPr>
              <w:t>яет проект</w:t>
            </w:r>
            <w:r w:rsidRPr="00D8581C">
              <w:rPr>
                <w:sz w:val="26"/>
                <w:szCs w:val="26"/>
              </w:rPr>
              <w:t xml:space="preserve"> о внесении измен</w:t>
            </w:r>
            <w:r>
              <w:rPr>
                <w:sz w:val="26"/>
                <w:szCs w:val="26"/>
              </w:rPr>
              <w:t xml:space="preserve">ений в Правила, протоколы </w:t>
            </w:r>
            <w:r>
              <w:rPr>
                <w:sz w:val="26"/>
                <w:szCs w:val="26"/>
              </w:rPr>
              <w:lastRenderedPageBreak/>
              <w:t>публичных слушаний и заключение</w:t>
            </w:r>
            <w:r w:rsidRPr="00D8581C">
              <w:rPr>
                <w:sz w:val="26"/>
                <w:szCs w:val="26"/>
              </w:rPr>
              <w:t xml:space="preserve"> указанного проекта </w:t>
            </w:r>
            <w:r w:rsidR="00466F0D" w:rsidRPr="00466F0D">
              <w:rPr>
                <w:sz w:val="26"/>
                <w:szCs w:val="26"/>
              </w:rPr>
              <w:t>Главе города</w:t>
            </w:r>
          </w:p>
        </w:tc>
        <w:tc>
          <w:tcPr>
            <w:tcW w:w="2410" w:type="dxa"/>
          </w:tcPr>
          <w:p w:rsidR="00525E3E" w:rsidRPr="00563E36" w:rsidRDefault="00525E3E" w:rsidP="00466F0D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lastRenderedPageBreak/>
              <w:t xml:space="preserve">В течение 10 дней </w:t>
            </w:r>
            <w:r w:rsidR="00D8581C" w:rsidRPr="00D8581C">
              <w:rPr>
                <w:sz w:val="26"/>
                <w:szCs w:val="26"/>
              </w:rPr>
              <w:t>со дня проведения слушаний</w:t>
            </w:r>
          </w:p>
        </w:tc>
        <w:tc>
          <w:tcPr>
            <w:tcW w:w="3118" w:type="dxa"/>
          </w:tcPr>
          <w:p w:rsidR="00525E3E" w:rsidRPr="00563E36" w:rsidRDefault="00466F0D" w:rsidP="00525E3E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 xml:space="preserve">Комиссия по землепользованию и застройке </w:t>
            </w:r>
            <w:r w:rsidRPr="00466F0D">
              <w:rPr>
                <w:sz w:val="26"/>
                <w:szCs w:val="26"/>
              </w:rPr>
              <w:lastRenderedPageBreak/>
              <w:t>муниципального образования город Норильск</w:t>
            </w:r>
          </w:p>
        </w:tc>
      </w:tr>
      <w:tr w:rsidR="00466F0D" w:rsidTr="00971A4A">
        <w:tc>
          <w:tcPr>
            <w:tcW w:w="704" w:type="dxa"/>
          </w:tcPr>
          <w:p w:rsidR="00466F0D" w:rsidRPr="00563E36" w:rsidRDefault="00D8581C" w:rsidP="00E22B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3402" w:type="dxa"/>
          </w:tcPr>
          <w:p w:rsidR="00466F0D" w:rsidRPr="00466F0D" w:rsidRDefault="00D8581C" w:rsidP="00334E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Принятие</w:t>
            </w:r>
            <w:r w:rsidRPr="00D8581C">
              <w:rPr>
                <w:sz w:val="26"/>
                <w:szCs w:val="26"/>
              </w:rPr>
              <w:t xml:space="preserve"> решени</w:t>
            </w:r>
            <w:r>
              <w:rPr>
                <w:sz w:val="26"/>
                <w:szCs w:val="26"/>
              </w:rPr>
              <w:t>я</w:t>
            </w:r>
            <w:r w:rsidRPr="00D8581C">
              <w:rPr>
                <w:sz w:val="26"/>
                <w:szCs w:val="26"/>
              </w:rPr>
              <w:t xml:space="preserve"> о направлении проекта </w:t>
            </w:r>
            <w:r>
              <w:rPr>
                <w:sz w:val="26"/>
                <w:szCs w:val="26"/>
              </w:rPr>
              <w:t xml:space="preserve">о внесении изменений в Правила, </w:t>
            </w:r>
            <w:r w:rsidR="00334E2D" w:rsidRPr="00334E2D">
              <w:rPr>
                <w:sz w:val="26"/>
                <w:szCs w:val="26"/>
              </w:rPr>
              <w:t>протокол</w:t>
            </w:r>
            <w:r w:rsidR="00334E2D">
              <w:rPr>
                <w:sz w:val="26"/>
                <w:szCs w:val="26"/>
              </w:rPr>
              <w:t xml:space="preserve">ов </w:t>
            </w:r>
            <w:r w:rsidR="00334E2D" w:rsidRPr="00334E2D">
              <w:rPr>
                <w:sz w:val="26"/>
                <w:szCs w:val="26"/>
              </w:rPr>
              <w:t xml:space="preserve">публичных слушаний и заключения </w:t>
            </w:r>
            <w:r w:rsidRPr="00D8581C">
              <w:rPr>
                <w:sz w:val="26"/>
                <w:szCs w:val="26"/>
              </w:rPr>
              <w:t>(об отклонении и направлении проекта на доработку с указанием даты его повторного представления)</w:t>
            </w:r>
            <w:r w:rsidR="00334E2D">
              <w:t xml:space="preserve"> </w:t>
            </w:r>
            <w:r w:rsidR="00334E2D" w:rsidRPr="00334E2D">
              <w:rPr>
                <w:sz w:val="26"/>
                <w:szCs w:val="26"/>
              </w:rPr>
              <w:t>указанного проекта</w:t>
            </w:r>
            <w:r w:rsidRPr="00D8581C">
              <w:rPr>
                <w:sz w:val="26"/>
                <w:szCs w:val="26"/>
              </w:rPr>
              <w:t xml:space="preserve"> в Городской Совет </w:t>
            </w:r>
          </w:p>
        </w:tc>
        <w:tc>
          <w:tcPr>
            <w:tcW w:w="2410" w:type="dxa"/>
          </w:tcPr>
          <w:p w:rsidR="00466F0D" w:rsidRPr="00563E36" w:rsidRDefault="00466F0D" w:rsidP="00525E3E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В течение 10 дней после представления проекта о внесении изменений в Правила</w:t>
            </w:r>
          </w:p>
        </w:tc>
        <w:tc>
          <w:tcPr>
            <w:tcW w:w="3118" w:type="dxa"/>
          </w:tcPr>
          <w:p w:rsidR="00466F0D" w:rsidRPr="00466F0D" w:rsidRDefault="00466F0D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Норильска</w:t>
            </w:r>
          </w:p>
        </w:tc>
      </w:tr>
    </w:tbl>
    <w:p w:rsidR="00525E3E" w:rsidRPr="00522E6E" w:rsidRDefault="00525E3E" w:rsidP="00525E3E">
      <w:pPr>
        <w:rPr>
          <w:sz w:val="22"/>
          <w:szCs w:val="22"/>
        </w:rPr>
      </w:pPr>
    </w:p>
    <w:sectPr w:rsidR="00525E3E" w:rsidRPr="00522E6E" w:rsidSect="007A4995">
      <w:type w:val="continuous"/>
      <w:pgSz w:w="11907" w:h="16840" w:code="9"/>
      <w:pgMar w:top="993" w:right="567" w:bottom="56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4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8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9"/>
  </w:num>
  <w:num w:numId="5">
    <w:abstractNumId w:val="11"/>
  </w:num>
  <w:num w:numId="6">
    <w:abstractNumId w:val="10"/>
  </w:num>
  <w:num w:numId="7">
    <w:abstractNumId w:val="18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  <w:num w:numId="12">
    <w:abstractNumId w:val="13"/>
  </w:num>
  <w:num w:numId="13">
    <w:abstractNumId w:val="4"/>
  </w:num>
  <w:num w:numId="14">
    <w:abstractNumId w:val="19"/>
  </w:num>
  <w:num w:numId="15">
    <w:abstractNumId w:val="7"/>
  </w:num>
  <w:num w:numId="16">
    <w:abstractNumId w:val="6"/>
  </w:num>
  <w:num w:numId="17">
    <w:abstractNumId w:val="14"/>
  </w:num>
  <w:num w:numId="18">
    <w:abstractNumId w:val="0"/>
  </w:num>
  <w:num w:numId="19">
    <w:abstractNumId w:val="1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1D3"/>
    <w:rsid w:val="00020E1B"/>
    <w:rsid w:val="00032855"/>
    <w:rsid w:val="000420DB"/>
    <w:rsid w:val="00050682"/>
    <w:rsid w:val="0005332A"/>
    <w:rsid w:val="00067960"/>
    <w:rsid w:val="000738FD"/>
    <w:rsid w:val="0007485B"/>
    <w:rsid w:val="0008667B"/>
    <w:rsid w:val="00091B44"/>
    <w:rsid w:val="00092326"/>
    <w:rsid w:val="000C3FE1"/>
    <w:rsid w:val="000C65F8"/>
    <w:rsid w:val="000E4F64"/>
    <w:rsid w:val="000F4448"/>
    <w:rsid w:val="001031B6"/>
    <w:rsid w:val="00114CC7"/>
    <w:rsid w:val="00131964"/>
    <w:rsid w:val="00133147"/>
    <w:rsid w:val="00143A34"/>
    <w:rsid w:val="001524CD"/>
    <w:rsid w:val="0017288B"/>
    <w:rsid w:val="001776EB"/>
    <w:rsid w:val="0018012B"/>
    <w:rsid w:val="001C2137"/>
    <w:rsid w:val="001C3ADF"/>
    <w:rsid w:val="001D6352"/>
    <w:rsid w:val="001F05B8"/>
    <w:rsid w:val="002054C1"/>
    <w:rsid w:val="002312F0"/>
    <w:rsid w:val="00232533"/>
    <w:rsid w:val="002537E2"/>
    <w:rsid w:val="00270247"/>
    <w:rsid w:val="002736F5"/>
    <w:rsid w:val="00281A1E"/>
    <w:rsid w:val="002923EF"/>
    <w:rsid w:val="00296E1C"/>
    <w:rsid w:val="00296E85"/>
    <w:rsid w:val="002A3DDC"/>
    <w:rsid w:val="002A417F"/>
    <w:rsid w:val="002A4F3E"/>
    <w:rsid w:val="002C3279"/>
    <w:rsid w:val="002D010B"/>
    <w:rsid w:val="002D60A4"/>
    <w:rsid w:val="00302651"/>
    <w:rsid w:val="00305A5C"/>
    <w:rsid w:val="00330283"/>
    <w:rsid w:val="00334E2D"/>
    <w:rsid w:val="00337B21"/>
    <w:rsid w:val="00343C61"/>
    <w:rsid w:val="003614E6"/>
    <w:rsid w:val="003621BB"/>
    <w:rsid w:val="003732BB"/>
    <w:rsid w:val="003A096C"/>
    <w:rsid w:val="003A176C"/>
    <w:rsid w:val="003A5973"/>
    <w:rsid w:val="003B7BA6"/>
    <w:rsid w:val="003E5AB0"/>
    <w:rsid w:val="003F4531"/>
    <w:rsid w:val="004022D9"/>
    <w:rsid w:val="00413060"/>
    <w:rsid w:val="00426E10"/>
    <w:rsid w:val="00430BEF"/>
    <w:rsid w:val="00447A1B"/>
    <w:rsid w:val="004548A2"/>
    <w:rsid w:val="00466F0D"/>
    <w:rsid w:val="00476EC7"/>
    <w:rsid w:val="004A1BDB"/>
    <w:rsid w:val="004B2416"/>
    <w:rsid w:val="004B3308"/>
    <w:rsid w:val="004D2AAA"/>
    <w:rsid w:val="00504540"/>
    <w:rsid w:val="00522E6E"/>
    <w:rsid w:val="00525E3E"/>
    <w:rsid w:val="00534204"/>
    <w:rsid w:val="005367C6"/>
    <w:rsid w:val="00547886"/>
    <w:rsid w:val="00550EC0"/>
    <w:rsid w:val="00555D8D"/>
    <w:rsid w:val="005850C1"/>
    <w:rsid w:val="00585FBA"/>
    <w:rsid w:val="005B6761"/>
    <w:rsid w:val="00615C25"/>
    <w:rsid w:val="00625E2B"/>
    <w:rsid w:val="00652F0B"/>
    <w:rsid w:val="006550A7"/>
    <w:rsid w:val="00661645"/>
    <w:rsid w:val="006935CF"/>
    <w:rsid w:val="006A7604"/>
    <w:rsid w:val="006B0553"/>
    <w:rsid w:val="006B104A"/>
    <w:rsid w:val="006C14D1"/>
    <w:rsid w:val="006C6FE9"/>
    <w:rsid w:val="006D623F"/>
    <w:rsid w:val="006E1FB2"/>
    <w:rsid w:val="006E6F92"/>
    <w:rsid w:val="006F4168"/>
    <w:rsid w:val="00703F32"/>
    <w:rsid w:val="00713B11"/>
    <w:rsid w:val="0071470C"/>
    <w:rsid w:val="00731A8D"/>
    <w:rsid w:val="00747FCB"/>
    <w:rsid w:val="00755EB6"/>
    <w:rsid w:val="00760F79"/>
    <w:rsid w:val="007776B3"/>
    <w:rsid w:val="00781A98"/>
    <w:rsid w:val="00785551"/>
    <w:rsid w:val="007A4995"/>
    <w:rsid w:val="007C0D24"/>
    <w:rsid w:val="007E4370"/>
    <w:rsid w:val="007E7532"/>
    <w:rsid w:val="007F0274"/>
    <w:rsid w:val="007F532B"/>
    <w:rsid w:val="008215E4"/>
    <w:rsid w:val="008273EC"/>
    <w:rsid w:val="00840B0F"/>
    <w:rsid w:val="00845DB7"/>
    <w:rsid w:val="00854EA0"/>
    <w:rsid w:val="00873A9A"/>
    <w:rsid w:val="008977CA"/>
    <w:rsid w:val="008B1FBC"/>
    <w:rsid w:val="008B23E1"/>
    <w:rsid w:val="008C0008"/>
    <w:rsid w:val="008C0212"/>
    <w:rsid w:val="008C2E59"/>
    <w:rsid w:val="008C4EDB"/>
    <w:rsid w:val="008C7A64"/>
    <w:rsid w:val="00910DEF"/>
    <w:rsid w:val="00937992"/>
    <w:rsid w:val="00942B0E"/>
    <w:rsid w:val="00971A4A"/>
    <w:rsid w:val="0098187E"/>
    <w:rsid w:val="00981A0E"/>
    <w:rsid w:val="009855A2"/>
    <w:rsid w:val="00985C85"/>
    <w:rsid w:val="00993045"/>
    <w:rsid w:val="00993B63"/>
    <w:rsid w:val="009A78A2"/>
    <w:rsid w:val="009B3CED"/>
    <w:rsid w:val="009C6EF4"/>
    <w:rsid w:val="009D205B"/>
    <w:rsid w:val="009E625D"/>
    <w:rsid w:val="009F11A7"/>
    <w:rsid w:val="00A255A3"/>
    <w:rsid w:val="00A42AFF"/>
    <w:rsid w:val="00A5069B"/>
    <w:rsid w:val="00A55C75"/>
    <w:rsid w:val="00A61AD3"/>
    <w:rsid w:val="00A87C65"/>
    <w:rsid w:val="00AB1909"/>
    <w:rsid w:val="00AE1887"/>
    <w:rsid w:val="00AF44B1"/>
    <w:rsid w:val="00B03CC1"/>
    <w:rsid w:val="00B14221"/>
    <w:rsid w:val="00B42E53"/>
    <w:rsid w:val="00B6350D"/>
    <w:rsid w:val="00B73FCC"/>
    <w:rsid w:val="00B86DBE"/>
    <w:rsid w:val="00BA1549"/>
    <w:rsid w:val="00BA6F41"/>
    <w:rsid w:val="00BC4908"/>
    <w:rsid w:val="00BD0381"/>
    <w:rsid w:val="00BD57AA"/>
    <w:rsid w:val="00C02FD6"/>
    <w:rsid w:val="00C06C05"/>
    <w:rsid w:val="00C1506F"/>
    <w:rsid w:val="00C1535C"/>
    <w:rsid w:val="00C25825"/>
    <w:rsid w:val="00C26439"/>
    <w:rsid w:val="00C424E5"/>
    <w:rsid w:val="00C536E0"/>
    <w:rsid w:val="00C53FF9"/>
    <w:rsid w:val="00C74597"/>
    <w:rsid w:val="00C842DE"/>
    <w:rsid w:val="00C84ACD"/>
    <w:rsid w:val="00CA7C91"/>
    <w:rsid w:val="00CD69D4"/>
    <w:rsid w:val="00D00552"/>
    <w:rsid w:val="00D05441"/>
    <w:rsid w:val="00D069CB"/>
    <w:rsid w:val="00D11021"/>
    <w:rsid w:val="00D319A8"/>
    <w:rsid w:val="00D32404"/>
    <w:rsid w:val="00D36102"/>
    <w:rsid w:val="00D3658A"/>
    <w:rsid w:val="00D63CA8"/>
    <w:rsid w:val="00D75132"/>
    <w:rsid w:val="00D8581C"/>
    <w:rsid w:val="00D93037"/>
    <w:rsid w:val="00DA0366"/>
    <w:rsid w:val="00DA4967"/>
    <w:rsid w:val="00DB0188"/>
    <w:rsid w:val="00DB15EB"/>
    <w:rsid w:val="00DB2E0B"/>
    <w:rsid w:val="00DB6035"/>
    <w:rsid w:val="00DC59FF"/>
    <w:rsid w:val="00DF0F78"/>
    <w:rsid w:val="00DF3072"/>
    <w:rsid w:val="00E22B3E"/>
    <w:rsid w:val="00E2531D"/>
    <w:rsid w:val="00E45BA6"/>
    <w:rsid w:val="00E61979"/>
    <w:rsid w:val="00E94F21"/>
    <w:rsid w:val="00EB0BEE"/>
    <w:rsid w:val="00EB5878"/>
    <w:rsid w:val="00ED7BB5"/>
    <w:rsid w:val="00EE2C59"/>
    <w:rsid w:val="00F028BA"/>
    <w:rsid w:val="00F04CE4"/>
    <w:rsid w:val="00F132C7"/>
    <w:rsid w:val="00F16E10"/>
    <w:rsid w:val="00F332B6"/>
    <w:rsid w:val="00F52A13"/>
    <w:rsid w:val="00F9576E"/>
    <w:rsid w:val="00FB4FF5"/>
    <w:rsid w:val="00FB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rsid w:val="00525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149B0-0B70-4EE0-ACA3-B360F205F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4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6376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33</cp:revision>
  <cp:lastPrinted>2018-09-10T08:45:00Z</cp:lastPrinted>
  <dcterms:created xsi:type="dcterms:W3CDTF">2016-03-29T09:58:00Z</dcterms:created>
  <dcterms:modified xsi:type="dcterms:W3CDTF">2018-09-14T03:41:00Z</dcterms:modified>
</cp:coreProperties>
</file>