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0C8" w:rsidRDefault="002A10C8" w:rsidP="002A10C8">
      <w:pPr>
        <w:ind w:left="5529" w:right="-76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УТВЕРЖДЕН        </w:t>
      </w:r>
    </w:p>
    <w:p w:rsidR="002A10C8" w:rsidRDefault="002A10C8" w:rsidP="002A10C8">
      <w:pPr>
        <w:ind w:left="5529" w:right="-1"/>
        <w:rPr>
          <w:sz w:val="26"/>
          <w:szCs w:val="26"/>
        </w:rPr>
      </w:pPr>
      <w:r>
        <w:rPr>
          <w:sz w:val="26"/>
          <w:szCs w:val="26"/>
        </w:rPr>
        <w:t xml:space="preserve">распоряжением Администрации города Норильска </w:t>
      </w:r>
    </w:p>
    <w:p w:rsidR="002A10C8" w:rsidRDefault="002A10C8" w:rsidP="002A10C8">
      <w:pPr>
        <w:ind w:left="5529" w:right="-1"/>
        <w:rPr>
          <w:sz w:val="26"/>
          <w:szCs w:val="26"/>
        </w:rPr>
      </w:pPr>
      <w:proofErr w:type="gramStart"/>
      <w:r>
        <w:rPr>
          <w:sz w:val="26"/>
          <w:szCs w:val="26"/>
        </w:rPr>
        <w:t>от  25.05.2016</w:t>
      </w:r>
      <w:proofErr w:type="gramEnd"/>
      <w:r>
        <w:rPr>
          <w:sz w:val="26"/>
          <w:szCs w:val="26"/>
        </w:rPr>
        <w:t xml:space="preserve"> №2426</w:t>
      </w:r>
    </w:p>
    <w:p w:rsidR="002A10C8" w:rsidRDefault="002A10C8" w:rsidP="002A10C8">
      <w:pPr>
        <w:pStyle w:val="a5"/>
        <w:jc w:val="center"/>
        <w:rPr>
          <w:sz w:val="26"/>
          <w:szCs w:val="26"/>
        </w:rPr>
      </w:pPr>
    </w:p>
    <w:p w:rsidR="002A10C8" w:rsidRDefault="002A10C8" w:rsidP="002A10C8">
      <w:pPr>
        <w:pStyle w:val="a5"/>
        <w:jc w:val="center"/>
        <w:rPr>
          <w:sz w:val="26"/>
          <w:szCs w:val="26"/>
        </w:rPr>
      </w:pPr>
    </w:p>
    <w:p w:rsidR="002A10C8" w:rsidRDefault="002A10C8" w:rsidP="002A10C8">
      <w:pPr>
        <w:pStyle w:val="a5"/>
        <w:jc w:val="center"/>
        <w:rPr>
          <w:sz w:val="26"/>
          <w:szCs w:val="26"/>
        </w:rPr>
      </w:pPr>
    </w:p>
    <w:p w:rsidR="002A10C8" w:rsidRDefault="002A10C8" w:rsidP="002A10C8">
      <w:pPr>
        <w:pStyle w:val="a5"/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СТАНДАРТ КАЧЕСТВА</w:t>
      </w:r>
    </w:p>
    <w:p w:rsidR="002A10C8" w:rsidRDefault="002A10C8" w:rsidP="002A10C8">
      <w:pPr>
        <w:pStyle w:val="a5"/>
        <w:jc w:val="center"/>
        <w:rPr>
          <w:sz w:val="26"/>
          <w:szCs w:val="26"/>
        </w:rPr>
      </w:pPr>
    </w:p>
    <w:p w:rsidR="002A10C8" w:rsidRDefault="002A10C8" w:rsidP="002A10C8">
      <w:pPr>
        <w:pStyle w:val="a5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предоставления муниципальной услуги </w:t>
      </w:r>
    </w:p>
    <w:p w:rsidR="002A10C8" w:rsidRDefault="002A10C8" w:rsidP="002A10C8">
      <w:pPr>
        <w:pStyle w:val="a5"/>
        <w:jc w:val="center"/>
        <w:rPr>
          <w:sz w:val="26"/>
          <w:szCs w:val="26"/>
        </w:rPr>
      </w:pPr>
      <w:r>
        <w:rPr>
          <w:sz w:val="26"/>
          <w:szCs w:val="26"/>
        </w:rPr>
        <w:t>«Реализация дополнительных общеразвивающих программ»</w:t>
      </w:r>
    </w:p>
    <w:p w:rsidR="002A10C8" w:rsidRDefault="002A10C8" w:rsidP="002A10C8">
      <w:pPr>
        <w:pStyle w:val="a5"/>
        <w:jc w:val="center"/>
        <w:rPr>
          <w:sz w:val="26"/>
          <w:szCs w:val="26"/>
        </w:rPr>
      </w:pPr>
    </w:p>
    <w:p w:rsidR="002A10C8" w:rsidRDefault="002A10C8" w:rsidP="002A10C8">
      <w:pPr>
        <w:pStyle w:val="a5"/>
        <w:tabs>
          <w:tab w:val="left" w:pos="284"/>
        </w:tabs>
        <w:jc w:val="center"/>
        <w:rPr>
          <w:sz w:val="26"/>
          <w:szCs w:val="26"/>
        </w:rPr>
      </w:pPr>
      <w:r>
        <w:rPr>
          <w:sz w:val="26"/>
          <w:szCs w:val="26"/>
        </w:rPr>
        <w:t>1. ОБЩИЕ ПОЛОЖЕНИЯ</w:t>
      </w:r>
    </w:p>
    <w:p w:rsidR="002A10C8" w:rsidRDefault="002A10C8" w:rsidP="002A10C8">
      <w:pPr>
        <w:pStyle w:val="a5"/>
        <w:ind w:left="426"/>
        <w:rPr>
          <w:b/>
          <w:sz w:val="26"/>
          <w:szCs w:val="26"/>
        </w:rPr>
      </w:pP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Разработчик стандарта качества предоставления муниципальной услуги «Реализация дополнительных общеразвивающих программ» (далее – Стандарт) – муниципальное автономное учреждение дополнительного образования «Норильский центр безопасности движения».</w:t>
      </w:r>
    </w:p>
    <w:p w:rsidR="002A10C8" w:rsidRDefault="002A10C8" w:rsidP="002A10C8">
      <w:pPr>
        <w:pStyle w:val="a5"/>
        <w:tabs>
          <w:tab w:val="num" w:pos="0"/>
          <w:tab w:val="left" w:pos="1276"/>
        </w:tabs>
        <w:ind w:firstLine="720"/>
        <w:jc w:val="both"/>
        <w:rPr>
          <w:sz w:val="26"/>
          <w:szCs w:val="26"/>
        </w:rPr>
      </w:pPr>
    </w:p>
    <w:p w:rsidR="002A10C8" w:rsidRDefault="002A10C8" w:rsidP="002A10C8">
      <w:pPr>
        <w:numPr>
          <w:ilvl w:val="1"/>
          <w:numId w:val="1"/>
        </w:numPr>
        <w:tabs>
          <w:tab w:val="clear" w:pos="1288"/>
          <w:tab w:val="num" w:pos="0"/>
          <w:tab w:val="left" w:pos="1276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Область применения Стандарта</w:t>
      </w:r>
    </w:p>
    <w:p w:rsidR="002A10C8" w:rsidRDefault="002A10C8" w:rsidP="002A10C8">
      <w:pPr>
        <w:tabs>
          <w:tab w:val="num" w:pos="0"/>
          <w:tab w:val="left" w:pos="1276"/>
        </w:tabs>
        <w:ind w:firstLine="720"/>
        <w:jc w:val="both"/>
        <w:rPr>
          <w:sz w:val="26"/>
          <w:szCs w:val="26"/>
        </w:rPr>
      </w:pPr>
    </w:p>
    <w:p w:rsidR="002A10C8" w:rsidRDefault="002A10C8" w:rsidP="002A10C8">
      <w:pPr>
        <w:tabs>
          <w:tab w:val="num" w:pos="0"/>
          <w:tab w:val="left" w:pos="1276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Стандарт распространяется на услугу по реализации дополнительных общеразвивающих  программ в области дополнительного образования по обучению правилам дорожного движения, безопасному поведению на улицах и дорогах, оказанию первой медицинской помощи пострадавшему в дорожно-транспортном происшествии, а также по направлению «водитель автотранспортных средств» предоставляемые физическим лицам, обучающимся в муниципальных образовательных учреждениях (организациях) муниципального образования город Норильск, и устанавливает основные требования, определяющие качество предоставления услуг в области общедоступного и бесплатного дополнительного образования.</w:t>
      </w:r>
    </w:p>
    <w:p w:rsidR="002A10C8" w:rsidRDefault="002A10C8" w:rsidP="002A10C8">
      <w:pPr>
        <w:tabs>
          <w:tab w:val="num" w:pos="0"/>
          <w:tab w:val="left" w:pos="1276"/>
        </w:tabs>
        <w:ind w:firstLine="720"/>
        <w:jc w:val="both"/>
        <w:rPr>
          <w:sz w:val="26"/>
          <w:szCs w:val="26"/>
        </w:rPr>
      </w:pPr>
    </w:p>
    <w:p w:rsidR="002A10C8" w:rsidRDefault="002A10C8" w:rsidP="002A10C8">
      <w:pPr>
        <w:numPr>
          <w:ilvl w:val="1"/>
          <w:numId w:val="1"/>
        </w:numPr>
        <w:tabs>
          <w:tab w:val="clear" w:pos="1288"/>
          <w:tab w:val="num" w:pos="0"/>
          <w:tab w:val="left" w:pos="1276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Термины и определения, используемые в Стандарте:</w:t>
      </w:r>
    </w:p>
    <w:p w:rsidR="002A10C8" w:rsidRDefault="002A10C8" w:rsidP="002A10C8">
      <w:pPr>
        <w:ind w:firstLine="720"/>
        <w:jc w:val="both"/>
        <w:rPr>
          <w:sz w:val="26"/>
          <w:szCs w:val="26"/>
        </w:rPr>
      </w:pP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Услуга – муниципальная услуга по реализации дополнительных общеразвивающих программ в области дополнительного образования по обучению правилам дорожного движения, безопасному поведению на улицах и дорогах, оказанию первой медицинской помощи, пострадавшему в дорожно-транспортном происшествии, а также по направлению «водитель автотранспортных средств».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Исполнитель – муниципальное автономное учреждение дополнительного образования «Норильский центр безопасности движения».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Получатель услуги – физические лица.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Дополнительное образование – целенаправленный процесс воспитания и обучения Получателей услуги посредством реализации дополнительных общеразвивающих программ, оказание дополнительных образовательных услуг и осуществления образовательно-информационной деятельности за пределами основных образовательных программ. 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Участники образовательного </w:t>
      </w:r>
      <w:proofErr w:type="gramStart"/>
      <w:r>
        <w:rPr>
          <w:rFonts w:ascii="Times New Roman" w:hAnsi="Times New Roman"/>
          <w:sz w:val="26"/>
          <w:szCs w:val="26"/>
        </w:rPr>
        <w:t>процесса  –</w:t>
      </w:r>
      <w:proofErr w:type="gramEnd"/>
      <w:r>
        <w:rPr>
          <w:rFonts w:ascii="Times New Roman" w:hAnsi="Times New Roman"/>
          <w:sz w:val="26"/>
          <w:szCs w:val="26"/>
        </w:rPr>
        <w:t xml:space="preserve">  физические лица, обучающиеся, их родители (законные представители), педагогические работники.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Образовательная программа – нормативно-управленческий документ Исполнителя услуги, характеризующий специфику содержания образования и особенности организации образовательного процесса.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Качество услуги </w:t>
      </w:r>
      <w:r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color w:val="auto"/>
          <w:sz w:val="26"/>
          <w:szCs w:val="26"/>
        </w:rPr>
        <w:t xml:space="preserve"> это уровень достижения Исполнителем услуг, комплекса задач по обучению и воспитанию, в соответствии с ожиданиями Участников образовательного процесса.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Факторы качества услуги </w:t>
      </w:r>
      <w:r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color w:val="auto"/>
          <w:sz w:val="26"/>
          <w:szCs w:val="26"/>
        </w:rPr>
        <w:t xml:space="preserve"> причины, определяющие качество ее оказания: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обязательный минимум содержания основных общеобразовательных (общеразвивающих) программ;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требования к уровню подготовки Получателей услуг;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максимальный объем обязательной учебной нагрузки; 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требования к обеспечению образовательного процесса (материально-техническому, учебно-лабораторному, информационно-методическому, кадровому обеспечению).</w:t>
      </w:r>
    </w:p>
    <w:p w:rsidR="002A10C8" w:rsidRDefault="002A10C8" w:rsidP="002A10C8">
      <w:pPr>
        <w:pStyle w:val="a4"/>
        <w:tabs>
          <w:tab w:val="left" w:pos="1276"/>
        </w:tabs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Лицензирование в области образования – установление соответствия условий осуществления образовательного процесса, предлагаемых образовательным учреждением, государственным и местным требованиям в части строительных норм и правил, санитарных и гигиенических норм, охраны здоровья воспитанников, обучающихся и работников образовательных учреждений, оборудования учебных помещений, оснащенности учебного процесса, образовательного ценза педагогических работников и укомплектованности штата сотрудников.</w:t>
      </w:r>
    </w:p>
    <w:p w:rsidR="002A10C8" w:rsidRDefault="002A10C8" w:rsidP="002A10C8">
      <w:pPr>
        <w:widowControl w:val="0"/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2A10C8" w:rsidRDefault="002A10C8" w:rsidP="002A10C8">
      <w:pPr>
        <w:pStyle w:val="a7"/>
        <w:numPr>
          <w:ilvl w:val="1"/>
          <w:numId w:val="1"/>
        </w:numPr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Основные факторы качества, используемые в Стандарте:</w:t>
      </w:r>
    </w:p>
    <w:p w:rsidR="002A10C8" w:rsidRDefault="002A10C8" w:rsidP="002A10C8">
      <w:pPr>
        <w:ind w:firstLine="720"/>
        <w:jc w:val="both"/>
        <w:rPr>
          <w:sz w:val="26"/>
          <w:szCs w:val="26"/>
        </w:rPr>
      </w:pP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наличие и состояние документов, в соответствии с которыми функционирует Исполнитель услуг;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условия размещения и режим работы Исполнителя услуг;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наличие специального технического оснащения Исполнителя услуг;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укомплектованность Исполнителя услуг специалистами и их квалификация;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наличие систем контроля над деятельностью Исполнителя услуг, а также за соблюдением качества фактически предоставляемых услуг;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развитие взаимоотношений Исполнителя услуг с гражданским сообществом через органы государственно-общественного управления Исполнителем услуг.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</w:p>
    <w:p w:rsidR="002A10C8" w:rsidRDefault="002A10C8" w:rsidP="002A10C8">
      <w:pPr>
        <w:pStyle w:val="a5"/>
        <w:tabs>
          <w:tab w:val="left" w:pos="709"/>
        </w:tabs>
        <w:ind w:firstLine="720"/>
        <w:jc w:val="center"/>
        <w:rPr>
          <w:sz w:val="26"/>
          <w:szCs w:val="26"/>
        </w:rPr>
      </w:pPr>
      <w:r>
        <w:rPr>
          <w:sz w:val="26"/>
          <w:szCs w:val="26"/>
        </w:rPr>
        <w:t>2. ТРЕБОВАНИЯ К КАЧЕСТВУ ОКАЗАНИЯ</w:t>
      </w:r>
    </w:p>
    <w:p w:rsidR="002A10C8" w:rsidRDefault="002A10C8" w:rsidP="002A10C8">
      <w:pPr>
        <w:pStyle w:val="a5"/>
        <w:tabs>
          <w:tab w:val="left" w:pos="709"/>
        </w:tabs>
        <w:ind w:firstLine="72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МУНИЦИПАЛЬНЫХ УСЛУГ В РАЗРЕЗЕ УСЛУГ</w:t>
      </w:r>
    </w:p>
    <w:p w:rsidR="002A10C8" w:rsidRDefault="002A10C8" w:rsidP="002A10C8">
      <w:pPr>
        <w:pStyle w:val="a5"/>
        <w:tabs>
          <w:tab w:val="left" w:pos="709"/>
        </w:tabs>
        <w:ind w:firstLine="720"/>
        <w:rPr>
          <w:b/>
          <w:sz w:val="26"/>
          <w:szCs w:val="26"/>
        </w:rPr>
      </w:pPr>
    </w:p>
    <w:p w:rsidR="002A10C8" w:rsidRDefault="002A10C8" w:rsidP="002A10C8">
      <w:pPr>
        <w:pStyle w:val="a4"/>
        <w:numPr>
          <w:ilvl w:val="1"/>
          <w:numId w:val="3"/>
        </w:numPr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Качество услуг </w:t>
      </w:r>
      <w:r>
        <w:rPr>
          <w:rFonts w:ascii="Times New Roman" w:hAnsi="Times New Roman"/>
          <w:sz w:val="26"/>
          <w:szCs w:val="26"/>
        </w:rPr>
        <w:t xml:space="preserve">по реализации дополнительных общеразвивающих программ в области дополнительного образования по обучению правилам дорожного движения, безопасному поведению на улицах и дорогах, </w:t>
      </w:r>
      <w:proofErr w:type="gramStart"/>
      <w:r>
        <w:rPr>
          <w:rFonts w:ascii="Times New Roman" w:hAnsi="Times New Roman"/>
          <w:sz w:val="26"/>
          <w:szCs w:val="26"/>
        </w:rPr>
        <w:t>оказанию первой медицинской помощи</w:t>
      </w:r>
      <w:proofErr w:type="gramEnd"/>
      <w:r>
        <w:rPr>
          <w:rFonts w:ascii="Times New Roman" w:hAnsi="Times New Roman"/>
          <w:sz w:val="26"/>
          <w:szCs w:val="26"/>
        </w:rPr>
        <w:t xml:space="preserve"> пострадавшему в дорожно-транспортном происшествии, а также по направлению «водитель автотранспортных средств».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Сведения об Услуге: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Полное наименование Услуги – Реализация дополнительных общеразвивающих программ.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Содержание (предмет Услуги): 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дополнительное образование, осуществляемое с целью обучения правилам дорожного движения, безопасному поведению на улицах и дорогах, оказанию первой медицинской помощи пострадавшим в дорожно-транспортном происшествии, а также по направлению «водитель автотранспортных средств».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Дополнительное образование представляет собой процесс: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развития мотивации личности к познанию и творчеству;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целенаправленный процесс воспитания и обучения Получателей услуг посредством реализации дополнительных общеобразовательных (общеразвивающих) программ, оказания дополнительных образовательных услуг и осуществления образовательно-информационной деятельности за пределами основных образовательных программ в сфере спорта и туризма;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обеспечения условий для предоставления Услуги, соответствующих санитарно-гигиеническим нормам.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Услуга предоставляется в соответствии с разработанными и принятыми общеразвивающими программами, на основании которых осуществляется обучение. Общеразвивающие программы Исполнителя услуг должны быть доступны для ознакомления физических лиц, родителей (законных представителей) детей, проходящих обучение, либо предполагающих пройти обучение.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Исполнитель услуг, осуществляющий Услугу, предоставляет дополнительные общеразвивающие программы, удовлетворяющие потребности всех желающих и способствующие развитию способностей физических лиц, самореализации личности обучающихся, успешной адаптации в обществе.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Содержание образования в учреждении определяется общеразвивающей программой (общеразвивающими программами), разрабатываемой, утверждаемой и реализуемой образовательным учреждением (организацией) самостоятельно. Общеразвивающая программа разрабатывается с учетом федеральных государственных требований.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Исполнитель услуг ведет методическую работу, направленную на совершенствование образовательного процесса, программ, форм и методов деятельности, мастерства педагогических работников.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работе Исполнителя услуг могут участвовать совместно с обучающимися их родители (законные представители). 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Ответственность за реализацию дополнительных общеразвивающих программ в полном объеме возлагается на директора Исполнителя услуг.</w:t>
      </w:r>
    </w:p>
    <w:p w:rsidR="002A10C8" w:rsidRDefault="002A10C8" w:rsidP="002A10C8">
      <w:pPr>
        <w:ind w:firstLine="720"/>
        <w:jc w:val="both"/>
        <w:rPr>
          <w:rStyle w:val="a8"/>
          <w:i w:val="0"/>
        </w:rPr>
      </w:pPr>
      <w:r>
        <w:rPr>
          <w:sz w:val="26"/>
          <w:szCs w:val="26"/>
        </w:rPr>
        <w:t xml:space="preserve">Исполнитель услуг создает условия, гарантирующие охрану и укрепление здоровья обучающихся. Учебный процесс организуется в соответствии с санитарно-эпидемиологическими требованиями к учреждениям дополнительного образования </w:t>
      </w:r>
      <w:r>
        <w:rPr>
          <w:rStyle w:val="a8"/>
          <w:sz w:val="26"/>
          <w:szCs w:val="26"/>
        </w:rPr>
        <w:t xml:space="preserve">детей (Постановление Главного государственного санитарного врача РФ от 04.07.2014 № 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детей»). </w:t>
      </w:r>
    </w:p>
    <w:p w:rsidR="002A10C8" w:rsidRDefault="002A10C8" w:rsidP="002A10C8">
      <w:pPr>
        <w:ind w:firstLine="720"/>
        <w:jc w:val="both"/>
        <w:rPr>
          <w:rStyle w:val="a8"/>
          <w:i w:val="0"/>
          <w:sz w:val="26"/>
          <w:szCs w:val="26"/>
        </w:rPr>
      </w:pPr>
      <w:r>
        <w:rPr>
          <w:rStyle w:val="a8"/>
          <w:sz w:val="26"/>
          <w:szCs w:val="26"/>
        </w:rPr>
        <w:t>Единица измерения Услуги – число человеко-часов пребывания (человеко-час).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Style w:val="a8"/>
          <w:rFonts w:ascii="Times New Roman" w:hAnsi="Times New Roman"/>
          <w:i w:val="0"/>
          <w:sz w:val="26"/>
          <w:szCs w:val="26"/>
        </w:rPr>
      </w:pPr>
      <w:r>
        <w:rPr>
          <w:rStyle w:val="a8"/>
          <w:sz w:val="26"/>
          <w:szCs w:val="26"/>
        </w:rPr>
        <w:t xml:space="preserve">Организация предоставления услуги </w:t>
      </w:r>
      <w:r>
        <w:rPr>
          <w:rFonts w:ascii="Times New Roman" w:hAnsi="Times New Roman"/>
          <w:sz w:val="26"/>
          <w:szCs w:val="26"/>
        </w:rPr>
        <w:t xml:space="preserve">по реализации дополнительных общеразвивающих программ в области дополнительного образования по обучению правилам дорожного движения, безопасному поведению на улицах и дорогах, </w:t>
      </w:r>
      <w:proofErr w:type="gramStart"/>
      <w:r>
        <w:rPr>
          <w:rFonts w:ascii="Times New Roman" w:hAnsi="Times New Roman"/>
          <w:sz w:val="26"/>
          <w:szCs w:val="26"/>
        </w:rPr>
        <w:lastRenderedPageBreak/>
        <w:t>оказанию первой медицинской помощи</w:t>
      </w:r>
      <w:proofErr w:type="gramEnd"/>
      <w:r>
        <w:rPr>
          <w:rFonts w:ascii="Times New Roman" w:hAnsi="Times New Roman"/>
          <w:sz w:val="26"/>
          <w:szCs w:val="26"/>
        </w:rPr>
        <w:t xml:space="preserve"> пострадавшему в дорожно-транспортном происшествии, а также по направлению «водитель автотранспортных средств» </w:t>
      </w:r>
      <w:r>
        <w:rPr>
          <w:rStyle w:val="a8"/>
          <w:rFonts w:ascii="Times New Roman" w:hAnsi="Times New Roman"/>
          <w:sz w:val="26"/>
          <w:szCs w:val="26"/>
        </w:rPr>
        <w:t>является бесплатным видом Услуги.</w:t>
      </w:r>
    </w:p>
    <w:p w:rsidR="002A10C8" w:rsidRDefault="002A10C8" w:rsidP="002A10C8">
      <w:pPr>
        <w:pStyle w:val="a7"/>
        <w:numPr>
          <w:ilvl w:val="0"/>
          <w:numId w:val="4"/>
        </w:numPr>
        <w:ind w:left="0" w:firstLine="720"/>
        <w:jc w:val="both"/>
        <w:rPr>
          <w:rStyle w:val="a8"/>
          <w:i w:val="0"/>
          <w:sz w:val="26"/>
          <w:szCs w:val="26"/>
        </w:rPr>
      </w:pPr>
      <w:r>
        <w:rPr>
          <w:rStyle w:val="a8"/>
          <w:sz w:val="26"/>
          <w:szCs w:val="26"/>
        </w:rPr>
        <w:t>Нормативные документы, регламентирующие качество Исполнителя услуг: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</w:pPr>
      <w:r>
        <w:rPr>
          <w:rFonts w:ascii="Times New Roman" w:hAnsi="Times New Roman"/>
          <w:sz w:val="26"/>
          <w:szCs w:val="26"/>
        </w:rPr>
        <w:t>Конституция Российской Федерации;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Федеральный закон от 29.12.2012 № 273-Ф3 «Об образовании в Российской Федерации»;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Конвенция о правах ребенка, одобренная Генеральной Ассамблеей ООН 20.11.1989;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Федеральный закон от 24.07.1998 № 124-ФЗ «Об основных гарантиях прав ребенка в Российской Федерации»;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Закон Российской Федерации от 07.02.1992 №2300-1 «О защите прав потребителей»;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Закон Красноярского края от 26.06.2014 № 6-2519 «Об образовании в Красноярском крае»;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</w:rPr>
      </w:pPr>
      <w:r>
        <w:rPr>
          <w:sz w:val="26"/>
          <w:szCs w:val="26"/>
        </w:rPr>
        <w:t xml:space="preserve">Постановление Главного государственного санитарного врача РФ от 04.07.2014 № 41 </w:t>
      </w:r>
      <w:r>
        <w:rPr>
          <w:rFonts w:ascii="Times New Roman" w:hAnsi="Times New Roman"/>
          <w:sz w:val="26"/>
          <w:szCs w:val="26"/>
        </w:rPr>
        <w:t>«</w:t>
      </w:r>
      <w:r>
        <w:rPr>
          <w:sz w:val="26"/>
          <w:szCs w:val="26"/>
        </w:rPr>
        <w:t xml:space="preserve">Об утверждении СанПиН 2.4.4.3172-14 </w:t>
      </w:r>
      <w:r>
        <w:rPr>
          <w:rFonts w:ascii="Times New Roman" w:hAnsi="Times New Roman"/>
          <w:sz w:val="26"/>
          <w:szCs w:val="26"/>
        </w:rPr>
        <w:t>«</w:t>
      </w:r>
      <w:r>
        <w:rPr>
          <w:sz w:val="26"/>
          <w:szCs w:val="26"/>
        </w:rPr>
        <w:t>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</w:t>
      </w:r>
      <w:r>
        <w:rPr>
          <w:rFonts w:ascii="Times New Roman" w:hAnsi="Times New Roman"/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</w:pPr>
      <w:r>
        <w:rPr>
          <w:rFonts w:ascii="Times New Roman" w:hAnsi="Times New Roman"/>
          <w:sz w:val="26"/>
          <w:szCs w:val="26"/>
        </w:rPr>
        <w:t>приказ Министерства образования и науки РФ от 29.08.2013 № 1008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</w:pPr>
      <w:r>
        <w:rPr>
          <w:rFonts w:ascii="Times New Roman" w:hAnsi="Times New Roman"/>
          <w:sz w:val="26"/>
          <w:szCs w:val="26"/>
        </w:rPr>
        <w:t>приказ Министерства образования и науки Российской Федерации от 07.04.2014 № 276 «Об утверждении Порядка проведения аттестации педагогических работников организаций, осуществляющих образовательную деятельность»;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приказ Министерства здравоохранения Российской Федерации и Министерства образования Российской Федерации от 30.06.1992г. №186/272 «О совершенствовании системы медицинского обеспечения детей в образовательных учреждениях»;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лицензия на осуществление (право ведения) образовательной деятельности;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эксплуатационные документы на оборудование, приборы и аппаратуру;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государственные и муниципальные стандарты в области дополнительного образования;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заключения органов Государственной санитарно-эпидемиологической службы и Государственной противопожарной службы о пригодности используемых зданий и помещений для осуществления образовательного процесса;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hyperlink r:id="rId5" w:history="1">
        <w:r>
          <w:rPr>
            <w:rStyle w:val="a3"/>
            <w:rFonts w:ascii="Times New Roman" w:hAnsi="Times New Roman"/>
            <w:color w:val="000000"/>
            <w:sz w:val="26"/>
            <w:szCs w:val="26"/>
            <w:u w:val="none"/>
          </w:rPr>
          <w:t>Устав</w:t>
        </w:r>
      </w:hyperlink>
      <w:r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hyperlink r:id="rId6" w:history="1">
        <w:r>
          <w:rPr>
            <w:rStyle w:val="a3"/>
            <w:rFonts w:ascii="Times New Roman" w:hAnsi="Times New Roman"/>
            <w:color w:val="000000"/>
            <w:sz w:val="26"/>
            <w:szCs w:val="26"/>
            <w:u w:val="none"/>
          </w:rPr>
          <w:t>постановление</w:t>
        </w:r>
      </w:hyperlink>
      <w:r>
        <w:rPr>
          <w:rFonts w:ascii="Times New Roman" w:hAnsi="Times New Roman"/>
          <w:sz w:val="26"/>
          <w:szCs w:val="26"/>
        </w:rPr>
        <w:t xml:space="preserve"> Администрации города Норильска от 11.04.2008 № 883 «Об утверждении Положения о стандартах качества предоставления муниципальных услуг»;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hyperlink r:id="rId7" w:history="1">
        <w:r>
          <w:rPr>
            <w:rStyle w:val="a3"/>
            <w:rFonts w:ascii="Times New Roman" w:hAnsi="Times New Roman"/>
            <w:color w:val="000000"/>
            <w:sz w:val="26"/>
            <w:szCs w:val="26"/>
            <w:u w:val="none"/>
          </w:rPr>
          <w:t>постановление</w:t>
        </w:r>
      </w:hyperlink>
      <w:r>
        <w:rPr>
          <w:rFonts w:ascii="Times New Roman" w:hAnsi="Times New Roman"/>
          <w:sz w:val="26"/>
          <w:szCs w:val="26"/>
        </w:rPr>
        <w:t xml:space="preserve"> Администрации города Норильска от 26.07.2011 № 380 «Об утверждении Порядка проведения оценки соответствия качества предоставляемых муниципальных услуг стандартам их качества»;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иные нормативные правовые акты Российской Федерации, Красноярского края, муниципального образования город Норильск;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приказы и распоряжения директора Исполнителя услуг;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Устав Исполнителя услуг; 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правила внутреннего трудового распорядка Исполнителя услуг;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руководства по соблюдению гигиенических требований к максимальной нагрузке на детей;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инструкции по эксплуатации оборудования Исполнителя услуг (паспорта техники);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должностные (рабочие) инструкции работников Исполнителя услуг;  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инструкции по охране труда Исполнителя услуг;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инструкция о мерах пожарной безопасности Исполнителя услуг.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Основными Положениями в системе оказания услуг Получателям услуг являются: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положение о педагогическом совете Исполнителя услуг;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положение о методическом совете Исполнителя услуг;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положения о защите персональных данных работников и обучающихся;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положение об оплате труда работников Исполнителя услуг;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положение о комиссии по охране труда и технике безопасности.</w:t>
      </w:r>
    </w:p>
    <w:p w:rsidR="002A10C8" w:rsidRDefault="002A10C8" w:rsidP="002A10C8">
      <w:pPr>
        <w:pStyle w:val="a4"/>
        <w:tabs>
          <w:tab w:val="left" w:pos="709"/>
        </w:tabs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</w:p>
    <w:p w:rsidR="002A10C8" w:rsidRDefault="002A10C8" w:rsidP="002A10C8">
      <w:pPr>
        <w:pStyle w:val="a4"/>
        <w:tabs>
          <w:tab w:val="left" w:pos="709"/>
        </w:tabs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состав эксплуатационных документов, используемых Исполнителем услуг при оказании услуги, входят: 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технические паспорта на используемое Исполнителем услуг оборудование;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сертификаты соответствия на оборудование (сертификаты качества), используемое Исполнителем услуг;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инвентарные описи основных средств Исполнителя услуг.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Эксплуатационные документы на оборудование, приборы и аппаратуру должны способствовать обеспечению их нормального и безопасного функционирования, обслуживания и поддержания в работоспособном состоянии. 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Техническая проверка, ремонт оборудования осуществляются организациями, имеющими лицензию на данный вид деятельности, на основании договора с Исполнителем услуг. 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Исполнитель услуг в обязательном порядке обеспечивает постоянный анализ существующих документов, а также включение в них необходимых изменений и изъятие из обращения устаревших документов.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</w:p>
    <w:p w:rsidR="002A10C8" w:rsidRDefault="002A10C8" w:rsidP="002A10C8">
      <w:pPr>
        <w:pStyle w:val="a4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0"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Условия размещения и режим работы </w:t>
      </w:r>
      <w:r>
        <w:rPr>
          <w:rFonts w:ascii="Times New Roman" w:hAnsi="Times New Roman"/>
          <w:color w:val="auto"/>
          <w:sz w:val="26"/>
          <w:szCs w:val="26"/>
        </w:rPr>
        <w:t>Исполнителя услуг:</w:t>
      </w:r>
    </w:p>
    <w:p w:rsidR="002A10C8" w:rsidRDefault="002A10C8" w:rsidP="002A10C8">
      <w:pPr>
        <w:shd w:val="clear" w:color="auto" w:fill="FFFFFF"/>
        <w:spacing w:before="100" w:beforeAutospacing="1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Организация мест предоставления Услуги.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Исполнитель услуг, осуществляющий Услугу, размещается в специально предназначенных зданиях и помещениях, доступных для населения.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Предоставление Услуги должно осуществляться в условиях, отвечающих существующим требованиям пожарной, санитарно-эпидемиологической и антитеррористической безопасности.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Помещения Исполнителя услуг отвечают требованиям, обеспечивающим необходимые условия для различного вида умственной, двигательной и игровой активности обучающихся.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Помещения должны быть обеспечены всеми средствами коммунально-бытового обслуживания и оснащены средствами связи.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Исполнитель услуг, осуществляющий Услугу, располагаются с учетом транспортной и пешеходной доступности населения.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Площадь, занимаемая Исполнителем услуг, обеспечивает размещение работников и Получателей услуги и предоставление им Услуги в соответствии с санитарно-эпидемиологическими требованиями (</w:t>
      </w:r>
      <w:r>
        <w:rPr>
          <w:rStyle w:val="a8"/>
          <w:sz w:val="26"/>
          <w:szCs w:val="26"/>
        </w:rPr>
        <w:t>СанПиН 2.4.4.3172-14</w:t>
      </w:r>
      <w:r>
        <w:rPr>
          <w:sz w:val="26"/>
          <w:szCs w:val="26"/>
        </w:rPr>
        <w:t>).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здании Исполнителя услуг, осуществляющем Услугу, предусматриваются следующие помещения: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специализированные помещения для занятий с обучающимися, предназначенные для поочередного использования всеми или несколькими группами; 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медицинский кабинет;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служебно-бытовые помещения для работников Исполнителя услуг;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гардероб; 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туалетные комнаты.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 размерам (площади) и техническому состоянию помещения Исполнителя услуг должны отвечать требованиям санитарно-гигиенических норм и правил, правил противопожарной безопасности, безопасности труда и быть защищены от воздействия факторов, отрицательно влияющих на качество предоставляемой Услуги.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Основные помещения Исполнителя услуг имеют естественное освещение.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Режим работы Исполнителя услуг:</w:t>
      </w:r>
    </w:p>
    <w:p w:rsidR="002A10C8" w:rsidRDefault="002A10C8" w:rsidP="002A10C8">
      <w:pPr>
        <w:ind w:firstLine="720"/>
        <w:jc w:val="both"/>
        <w:outlineLvl w:val="2"/>
        <w:rPr>
          <w:sz w:val="26"/>
          <w:szCs w:val="26"/>
          <w:highlight w:val="red"/>
        </w:rPr>
      </w:pPr>
      <w:r>
        <w:rPr>
          <w:sz w:val="26"/>
          <w:szCs w:val="26"/>
        </w:rPr>
        <w:t>понедельник – суббота, с 09.00 час. до 19.00 час;</w:t>
      </w:r>
    </w:p>
    <w:p w:rsidR="002A10C8" w:rsidRDefault="002A10C8" w:rsidP="002A10C8">
      <w:pPr>
        <w:ind w:firstLine="72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выходной –воскресенье.</w:t>
      </w:r>
    </w:p>
    <w:p w:rsidR="002A10C8" w:rsidRDefault="002A10C8" w:rsidP="002A10C8">
      <w:pPr>
        <w:ind w:firstLine="720"/>
        <w:jc w:val="both"/>
        <w:outlineLvl w:val="2"/>
        <w:rPr>
          <w:sz w:val="26"/>
          <w:szCs w:val="26"/>
        </w:rPr>
      </w:pPr>
    </w:p>
    <w:p w:rsidR="002A10C8" w:rsidRDefault="002A10C8" w:rsidP="002A10C8">
      <w:pPr>
        <w:ind w:firstLine="720"/>
        <w:jc w:val="both"/>
        <w:outlineLvl w:val="2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Режим </w:t>
      </w:r>
      <w:proofErr w:type="gramStart"/>
      <w:r>
        <w:rPr>
          <w:sz w:val="26"/>
          <w:szCs w:val="26"/>
          <w:u w:val="single"/>
        </w:rPr>
        <w:t>занятий</w:t>
      </w:r>
      <w:proofErr w:type="gramEnd"/>
      <w:r>
        <w:rPr>
          <w:sz w:val="26"/>
          <w:szCs w:val="26"/>
          <w:u w:val="single"/>
        </w:rPr>
        <w:t xml:space="preserve"> обучающихся: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1 классах – два урока по 35 минут;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 2 - 9 классах – два урока по 40 минут;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10-11 классах – три урока по 40 минут.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Расписание занятий составляется Исполнителем услуг по заявкам педагогических работников для создания наиболее благоприятного режима труда, отдыха, в соответствии с возрастными особенностями обучающихся и </w:t>
      </w:r>
      <w:proofErr w:type="gramStart"/>
      <w:r>
        <w:rPr>
          <w:sz w:val="26"/>
          <w:szCs w:val="26"/>
        </w:rPr>
        <w:t>установленных санитарно-гигиенических норм</w:t>
      </w:r>
      <w:proofErr w:type="gramEnd"/>
      <w:r>
        <w:rPr>
          <w:sz w:val="26"/>
          <w:szCs w:val="26"/>
        </w:rPr>
        <w:t xml:space="preserve"> и требований.</w:t>
      </w:r>
    </w:p>
    <w:p w:rsidR="002A10C8" w:rsidRDefault="002A10C8" w:rsidP="002A10C8">
      <w:pPr>
        <w:ind w:firstLine="72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Расписание занятий в обязательном порядке предусматривает перерывы между занятиями длительностью не менее 10 минут для отдыха обучающихся и проветривания помещений.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</w:p>
    <w:p w:rsidR="002A10C8" w:rsidRDefault="002A10C8" w:rsidP="002A10C8">
      <w:pPr>
        <w:pStyle w:val="a4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0"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Техническое оснащение Исполнителя услуг:</w:t>
      </w:r>
    </w:p>
    <w:p w:rsidR="002A10C8" w:rsidRDefault="002A10C8" w:rsidP="002A10C8">
      <w:pPr>
        <w:pStyle w:val="a4"/>
        <w:tabs>
          <w:tab w:val="left" w:pos="1276"/>
        </w:tabs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Помещения Исполнителя услуг оснащено оборудованием, аппаратурой и приборами, инвентарем, отвечающими требованиям стандартов, технических условий, других нормативных документов и обеспечивающими надлежащее качество предоставляемой Услуги.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Специальное оборудование, приборы и аппаратура используются строго по назначению в соответствии с эксплуатационными документами, содержатся в технически исправном состоянии, которое систематически проверяется.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Неисправное специальное оборудование, приборы и аппаратура заменяются, ремонтируются (если они подлежат ремонту) или изымаются из эксплуатации.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Состояние электрического оборудования в учреждении дополнительного образования определяется путем проведения визуального осмотра, замеров сопротивления изоляции (проверка качества изоляции проводов) и т.д.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Исполнитель услуги оснащен учебными материалами для подготовки водителей автотранспортных средств в соответствии с приложением к образовательной программе подготовки водителей транспортных средств категории «В».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Перечень учебно-наглядных пособий: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учебно-наглядное пособие «Схемы устройства и работы систем и механизмов транспортных средств»;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учебно-наглядное пособие «Светофор с дополнительными секциями»;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учебно-наглядное пособие «Дорожная разметка»;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учебно-наглядное пособие «Дорожные знаки»;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учебно-наглядное пособие «Сигналы регулировщика»;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учебно-наглядное пособие «Схема перекрестка»;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учебно-наглядное пособие «Расположение дорожных знаков и средств регулирования в населенном пункте»;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учебно-наглядное пособие «Маневрирование транспортных средств на проезжей части»;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учебно-наглядное пособие «Оказание медицинской помощи пострадавшим»;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набор средств для проведения практических занятий по оказанию медицинской помощи;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медицинская аптечка водителя;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Правила дорожного движения Российской Федерации.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Информационные материалы: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копия лицензии с приложением;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книга жалоб и предложений;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Закон РФ «О защите прав потребителей»;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рабочий учебный план и тематические планы по предметам программы;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расписание занятий;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график вождения;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схемы учебных маршрутов.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pacing w:val="-20"/>
          <w:sz w:val="26"/>
          <w:szCs w:val="26"/>
        </w:rPr>
        <w:t>В основной перечень оснащения помещений входит</w:t>
      </w:r>
      <w:r>
        <w:rPr>
          <w:rFonts w:ascii="Times New Roman" w:hAnsi="Times New Roman"/>
          <w:color w:val="auto"/>
          <w:sz w:val="26"/>
          <w:szCs w:val="26"/>
        </w:rPr>
        <w:t xml:space="preserve"> следующее оборудование, аппаратура, приборы и инвентарь: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столы, стулья;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велотехника</w:t>
      </w:r>
      <w:proofErr w:type="spellEnd"/>
      <w:r>
        <w:rPr>
          <w:rFonts w:ascii="Times New Roman" w:hAnsi="Times New Roman"/>
          <w:sz w:val="26"/>
          <w:szCs w:val="26"/>
        </w:rPr>
        <w:t>, электромобили;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компьютеры, видеопроекторы, интерактивные доски, телевизоры и др.;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игровой и развивающий инвентарь и т.п.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</w:p>
    <w:p w:rsidR="002A10C8" w:rsidRDefault="002A10C8" w:rsidP="002A10C8">
      <w:pPr>
        <w:pStyle w:val="a4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0"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lastRenderedPageBreak/>
        <w:t>Укомплектованность Исполнителя услуг персоналом и его квалификация:</w:t>
      </w:r>
    </w:p>
    <w:p w:rsidR="002A10C8" w:rsidRDefault="002A10C8" w:rsidP="002A10C8">
      <w:pPr>
        <w:pStyle w:val="a4"/>
        <w:tabs>
          <w:tab w:val="left" w:pos="1276"/>
        </w:tabs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Исполнитель услуг, осуществляющий Услугу, должен располагать необходимым числом специалистов в соответствии со штатным расписанием.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Предоставление Услуги осуществляют следующие виды персонала: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1) директор и его заместители;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2) административно-вспомогательный персонал (начальник учебно-производственной мастерской, ведущий юрисконсульт, ведущий бухгалтер, техник, секретарь)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педагогический персонал (методист, педагоги дополнительного образования, тренер-преподаватель) 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4) младший обслуживающий персонал (водитель автомобиля, гардеробщик, сторож, вахтер, рабочий по комплексному обслуживанию и ремонту зданий, слесарь-ремонтник, уборщик служебных помещений)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Исполнитель услуги обеспечивает повышение квалификации работников, для которых Исполнитель услуг является основным местом работы, не реже 1 раза в 5 лет.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специалистов каждой категории разработаны должностные инструкции, которые регламентируют производственные </w:t>
      </w:r>
      <w:hyperlink r:id="rId8" w:tooltip="Полномочие (право)" w:history="1">
        <w:r>
          <w:rPr>
            <w:rStyle w:val="a3"/>
            <w:sz w:val="26"/>
            <w:szCs w:val="26"/>
          </w:rPr>
          <w:t>полномочия</w:t>
        </w:r>
      </w:hyperlink>
      <w:r>
        <w:rPr>
          <w:sz w:val="26"/>
          <w:szCs w:val="26"/>
        </w:rPr>
        <w:t xml:space="preserve"> и </w:t>
      </w:r>
      <w:hyperlink r:id="rId9" w:tooltip="Обязанность" w:history="1">
        <w:r>
          <w:rPr>
            <w:rStyle w:val="a3"/>
            <w:sz w:val="26"/>
            <w:szCs w:val="26"/>
          </w:rPr>
          <w:t>обязанности</w:t>
        </w:r>
      </w:hyperlink>
      <w:r>
        <w:rPr>
          <w:sz w:val="26"/>
          <w:szCs w:val="26"/>
        </w:rPr>
        <w:t xml:space="preserve">  каждого </w:t>
      </w:r>
      <w:hyperlink r:id="rId10" w:tooltip="Работник" w:history="1">
        <w:r>
          <w:rPr>
            <w:rStyle w:val="a3"/>
            <w:sz w:val="26"/>
            <w:szCs w:val="26"/>
          </w:rPr>
          <w:t>работника</w:t>
        </w:r>
      </w:hyperlink>
      <w:r>
        <w:rPr>
          <w:sz w:val="26"/>
          <w:szCs w:val="26"/>
        </w:rPr>
        <w:t>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Прием работников осуществляется в соответствии с Трудовым кодексом Российской Федерации.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На педагогическую работу принимаются лица, имеющие необходимую профессионально-педагогическую квалификацию, соответствующую требованиям тарифно-квалификационной характеристики по должности и полученной специальности, подтвержденной документами об образовании.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pacing w:val="-6"/>
          <w:sz w:val="26"/>
          <w:szCs w:val="26"/>
        </w:rPr>
      </w:pPr>
      <w:r>
        <w:rPr>
          <w:rFonts w:ascii="Times New Roman" w:hAnsi="Times New Roman"/>
          <w:color w:val="auto"/>
          <w:spacing w:val="-6"/>
          <w:sz w:val="26"/>
          <w:szCs w:val="26"/>
        </w:rPr>
        <w:t xml:space="preserve">Медицинское обслуживание обучающихся осуществляется фельдшером, который наряду с директором Исполнителя услуг несет ответственность за </w:t>
      </w:r>
      <w:proofErr w:type="gramStart"/>
      <w:r>
        <w:rPr>
          <w:rFonts w:ascii="Times New Roman" w:hAnsi="Times New Roman"/>
          <w:color w:val="auto"/>
          <w:spacing w:val="-6"/>
          <w:sz w:val="26"/>
          <w:szCs w:val="26"/>
        </w:rPr>
        <w:t>здоровье,  проведение</w:t>
      </w:r>
      <w:proofErr w:type="gramEnd"/>
      <w:r>
        <w:rPr>
          <w:rFonts w:ascii="Times New Roman" w:hAnsi="Times New Roman"/>
          <w:color w:val="auto"/>
          <w:spacing w:val="-6"/>
          <w:sz w:val="26"/>
          <w:szCs w:val="26"/>
        </w:rPr>
        <w:t xml:space="preserve"> лечебно-профилактических мероприятий, соблюдение санитарно-гигиенических норм.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pacing w:val="-6"/>
          <w:sz w:val="26"/>
          <w:szCs w:val="26"/>
        </w:rPr>
      </w:pPr>
      <w:r>
        <w:rPr>
          <w:rFonts w:ascii="Times New Roman" w:hAnsi="Times New Roman"/>
          <w:color w:val="auto"/>
          <w:spacing w:val="-6"/>
          <w:sz w:val="26"/>
          <w:szCs w:val="26"/>
        </w:rPr>
        <w:t>В качестве работника Исполнителя услуг</w:t>
      </w:r>
      <w:r>
        <w:rPr>
          <w:rFonts w:ascii="Times New Roman" w:hAnsi="Times New Roman"/>
          <w:color w:val="auto"/>
          <w:sz w:val="26"/>
          <w:szCs w:val="26"/>
        </w:rPr>
        <w:t xml:space="preserve"> не допускаются лица, которым она запрещена в соответствии с Трудовым Кодексом Российской Федерации, а также лица признанные недееспособными в установленном Федеральным законом порядке.</w:t>
      </w:r>
    </w:p>
    <w:p w:rsidR="002A10C8" w:rsidRDefault="002A10C8" w:rsidP="002A10C8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Перечень соответствующих медицинских противопоказаний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Наряду с соответствующей квалификацией и профессионализмом все работники Исполнителя услуг должны обладать высокими моральными качествами, чувством ответственности. При оказании услуг работники Исполнителя услуг должны проявлять к участникам образовательного процесса максимальную вежливость, внимание, выдержку, предусмотрительность, терпение. 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</w:p>
    <w:p w:rsidR="002A10C8" w:rsidRDefault="002A10C8" w:rsidP="002A10C8">
      <w:pPr>
        <w:pStyle w:val="a4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0"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Требования к технологии оказания услуг:</w:t>
      </w:r>
    </w:p>
    <w:p w:rsidR="002A10C8" w:rsidRDefault="002A10C8" w:rsidP="002A10C8">
      <w:pPr>
        <w:pStyle w:val="a4"/>
        <w:tabs>
          <w:tab w:val="left" w:pos="1276"/>
        </w:tabs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Предоставление Услуги носит заявительный характер. </w:t>
      </w:r>
    </w:p>
    <w:p w:rsidR="002A10C8" w:rsidRDefault="002A10C8" w:rsidP="002A10C8">
      <w:pPr>
        <w:shd w:val="clear" w:color="auto" w:fill="FFFFFF"/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lastRenderedPageBreak/>
        <w:t>Заявки на оказание услуги предоставляются образовательными учреждениями города Норильска. Допуском на получение Услуги является включение в расписание (график) занятий. Количество классов определяется Исполнителем услуг по согласованию с Управлением общего и дошкольного образования Администрации города Норильска.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Предельная наполняемость групп - </w:t>
      </w:r>
      <w:r>
        <w:rPr>
          <w:rFonts w:ascii="Times New Roman" w:hAnsi="Times New Roman"/>
          <w:color w:val="auto"/>
          <w:sz w:val="26"/>
          <w:szCs w:val="26"/>
        </w:rPr>
        <w:t>до 30 человек (Получателей услуги).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Режим работы групп, длительность пребывания в них Получателей услуги, а также учебные нагрузки Получателей услуги определяются Уставом Исполнителя </w:t>
      </w:r>
      <w:r>
        <w:rPr>
          <w:rFonts w:ascii="Times New Roman" w:hAnsi="Times New Roman"/>
          <w:color w:val="auto"/>
          <w:sz w:val="26"/>
          <w:szCs w:val="26"/>
        </w:rPr>
        <w:t xml:space="preserve">услуги и не должны превышать нормы предельно допустимых нагрузок, определенных на основе </w:t>
      </w:r>
      <w:r>
        <w:rPr>
          <w:rFonts w:ascii="Times New Roman" w:hAnsi="Times New Roman"/>
          <w:color w:val="auto"/>
          <w:spacing w:val="-4"/>
          <w:sz w:val="26"/>
          <w:szCs w:val="26"/>
        </w:rPr>
        <w:t>Санитарно-эпидемиологических</w:t>
      </w:r>
      <w:r>
        <w:rPr>
          <w:rFonts w:ascii="Times New Roman" w:hAnsi="Times New Roman"/>
          <w:spacing w:val="-4"/>
          <w:sz w:val="26"/>
          <w:szCs w:val="26"/>
        </w:rPr>
        <w:t> требований к устройству, содержанию и организации режима работы Исполнителя услуги.</w:t>
      </w:r>
    </w:p>
    <w:p w:rsidR="002A10C8" w:rsidRDefault="002A10C8" w:rsidP="002A10C8">
      <w:pPr>
        <w:shd w:val="clear" w:color="auto" w:fill="FFFFFF"/>
        <w:tabs>
          <w:tab w:val="left" w:pos="567"/>
        </w:tabs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Для получения Услуги потребителю необходимо иметь соответствующую экипировку (сменную обувь, форму удобную для занятий на велодроме). Услуга предоставляется в соответствии с Правилами посещения специализированных помещений, утвержденных директором Исполнителя услуг, которые размещены на информационных стендах.</w:t>
      </w:r>
    </w:p>
    <w:p w:rsidR="002A10C8" w:rsidRDefault="002A10C8" w:rsidP="002A10C8">
      <w:pPr>
        <w:shd w:val="clear" w:color="auto" w:fill="FFFFFF"/>
        <w:tabs>
          <w:tab w:val="left" w:pos="567"/>
        </w:tabs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Технологии, которые используются для оказания Услуги, должны обеспечивать:</w:t>
      </w:r>
    </w:p>
    <w:p w:rsidR="002A10C8" w:rsidRDefault="002A10C8" w:rsidP="002A10C8">
      <w:pPr>
        <w:shd w:val="clear" w:color="auto" w:fill="FFFFFF"/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1) точность и своевременность исполнения;</w:t>
      </w:r>
    </w:p>
    <w:p w:rsidR="002A10C8" w:rsidRDefault="002A10C8" w:rsidP="002A10C8">
      <w:pPr>
        <w:shd w:val="clear" w:color="auto" w:fill="FFFFFF"/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2) эргономичность, эстетичность и комфортность;</w:t>
      </w:r>
    </w:p>
    <w:p w:rsidR="002A10C8" w:rsidRDefault="002A10C8" w:rsidP="002A10C8">
      <w:pPr>
        <w:shd w:val="clear" w:color="auto" w:fill="FFFFFF"/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3) социальную адресность.</w:t>
      </w:r>
    </w:p>
    <w:p w:rsidR="002A10C8" w:rsidRDefault="002A10C8" w:rsidP="002A10C8">
      <w:pPr>
        <w:shd w:val="clear" w:color="auto" w:fill="FFFFFF"/>
        <w:tabs>
          <w:tab w:val="left" w:pos="567"/>
        </w:tabs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Точность и своевременность исполнения подразумевает, что исполнитель должен оказывать Услугу в сроки, установленные действующими правилами оказания Услуги или договором об оказании Услуги.</w:t>
      </w:r>
    </w:p>
    <w:p w:rsidR="002A10C8" w:rsidRDefault="002A10C8" w:rsidP="002A10C8">
      <w:pPr>
        <w:shd w:val="clear" w:color="auto" w:fill="FFFFFF"/>
        <w:tabs>
          <w:tab w:val="left" w:pos="567"/>
        </w:tabs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Эргономичность, эстетичность и комфортность означает, что при оказании Услуги должно быть учтено требование эргономичности, которое характеризует соответствие условий обслуживания и применяемого оборудования и инвентаря гигиеническим, антропометрическим, физиологическим возможностям Получателя услуги. Соблюдение требований эргономичности обеспечивает комфортность обслуживания и способствует сохранению здоровья и работоспособности Получателя услуги.</w:t>
      </w:r>
    </w:p>
    <w:p w:rsidR="002A10C8" w:rsidRDefault="002A10C8" w:rsidP="002A10C8">
      <w:pPr>
        <w:shd w:val="clear" w:color="auto" w:fill="FFFFFF"/>
        <w:tabs>
          <w:tab w:val="left" w:pos="567"/>
        </w:tabs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Услуга должна соответствовать требованиям эстетичности. Оформление сооружений, мест оказания Услуги и их интерьеров должно соответствовать информационно-композиционной целостности и гармоничности, обеспечивать удобство и комфортность их использования, а также формировать у Получателя услуги положительные эмоции при получении Услуги.</w:t>
      </w:r>
    </w:p>
    <w:p w:rsidR="002A10C8" w:rsidRDefault="002A10C8" w:rsidP="002A10C8">
      <w:pPr>
        <w:shd w:val="clear" w:color="auto" w:fill="FFFFFF"/>
        <w:tabs>
          <w:tab w:val="left" w:pos="567"/>
        </w:tabs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Предоставление Услуги должно предусматривать доступность и обеспеченность населения Услугой, соответствие Услуги ожиданиям и физическим возможностям различных групп Получателей услуги, в том числе инвалидов.</w:t>
      </w:r>
    </w:p>
    <w:p w:rsidR="002A10C8" w:rsidRDefault="002A10C8" w:rsidP="002A10C8">
      <w:pPr>
        <w:shd w:val="clear" w:color="auto" w:fill="FFFFFF"/>
        <w:tabs>
          <w:tab w:val="left" w:pos="567"/>
        </w:tabs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Для инвалидов качество Услуги должно быть определено направленностью на повышение их двигательной активности и является непременным и определяющим условием всесторонней реабилитации и социальной адаптации инвалидов.</w:t>
      </w:r>
    </w:p>
    <w:p w:rsidR="002A10C8" w:rsidRDefault="002A10C8" w:rsidP="002A10C8">
      <w:pPr>
        <w:shd w:val="clear" w:color="auto" w:fill="FFFFFF"/>
        <w:tabs>
          <w:tab w:val="left" w:pos="567"/>
        </w:tabs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Исполнитель услуги предоставляет Услуги согласно учебным программам, способствующим развитию способностей обучающихся, самореализации личности ребенка, успешной адаптации обучающегося в обществе.</w:t>
      </w:r>
    </w:p>
    <w:p w:rsidR="002A10C8" w:rsidRDefault="002A10C8" w:rsidP="002A10C8">
      <w:pPr>
        <w:shd w:val="clear" w:color="auto" w:fill="FFFFFF"/>
        <w:tabs>
          <w:tab w:val="left" w:pos="567"/>
        </w:tabs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Содержание образовательного процесса определяется общеразвивающими программами, разрабатываемыми, принимаемыми и реализуемыми Исполнителем </w:t>
      </w:r>
      <w:r>
        <w:rPr>
          <w:sz w:val="26"/>
          <w:szCs w:val="26"/>
        </w:rPr>
        <w:lastRenderedPageBreak/>
        <w:t>услуг самостоятельно на основе учебных планов и программ, рекомендованных государственными органами, а также разработке собственных (авторских) программ в соответствии с требованиями государственного образовательного стандарта (в случае его принятия). Количество часов определяется учебным планом. Программы должны быть составлены с учетом возрастных и психофизических возможностей обучающихся.</w:t>
      </w:r>
    </w:p>
    <w:p w:rsidR="002A10C8" w:rsidRDefault="002A10C8" w:rsidP="002A10C8">
      <w:pPr>
        <w:shd w:val="clear" w:color="auto" w:fill="FFFFFF"/>
        <w:tabs>
          <w:tab w:val="left" w:pos="567"/>
        </w:tabs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Учебные программы дополнительного образования определяют содержание практических занятий, объем работы, требования к уровню подготовленности учащихся при вождении электромобилей, велосипедов и автотранспорта.</w:t>
      </w:r>
    </w:p>
    <w:p w:rsidR="002A10C8" w:rsidRDefault="002A10C8" w:rsidP="002A10C8">
      <w:pPr>
        <w:shd w:val="clear" w:color="auto" w:fill="FFFFFF"/>
        <w:tabs>
          <w:tab w:val="left" w:pos="567"/>
        </w:tabs>
        <w:ind w:firstLine="720"/>
        <w:jc w:val="both"/>
        <w:textAlignment w:val="baseline"/>
        <w:rPr>
          <w:sz w:val="26"/>
          <w:szCs w:val="26"/>
        </w:rPr>
      </w:pPr>
    </w:p>
    <w:p w:rsidR="002A10C8" w:rsidRDefault="002A10C8" w:rsidP="002A10C8">
      <w:pPr>
        <w:pStyle w:val="a5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2.1.7. Требования к условиям проведения образовательного процесса в рамках предоставления Услуги: </w:t>
      </w:r>
    </w:p>
    <w:p w:rsidR="002A10C8" w:rsidRDefault="002A10C8" w:rsidP="002A10C8">
      <w:pPr>
        <w:pStyle w:val="a5"/>
        <w:ind w:firstLine="720"/>
        <w:jc w:val="both"/>
        <w:rPr>
          <w:sz w:val="26"/>
          <w:szCs w:val="26"/>
        </w:rPr>
      </w:pPr>
    </w:p>
    <w:p w:rsidR="002A10C8" w:rsidRDefault="002A10C8" w:rsidP="002A10C8">
      <w:pPr>
        <w:shd w:val="clear" w:color="auto" w:fill="FFFFFF"/>
        <w:tabs>
          <w:tab w:val="left" w:pos="567"/>
        </w:tabs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При работе с обучающимися должен осуществляться дифференцированный подход с учетом возраста обучающегося и этапов подготовки.</w:t>
      </w:r>
    </w:p>
    <w:p w:rsidR="002A10C8" w:rsidRDefault="002A10C8" w:rsidP="002A10C8">
      <w:pPr>
        <w:shd w:val="clear" w:color="auto" w:fill="FFFFFF"/>
        <w:tabs>
          <w:tab w:val="left" w:pos="567"/>
        </w:tabs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Режим деятельности Получателей услуги должен удовлетворять следующим требованиям:</w:t>
      </w:r>
    </w:p>
    <w:p w:rsidR="002A10C8" w:rsidRDefault="002A10C8" w:rsidP="002A10C8">
      <w:pPr>
        <w:shd w:val="clear" w:color="auto" w:fill="FFFFFF"/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1) режим учебно-воспитательного процесса (расписание занятий) должен быть утвержден директором Исполнителя услуг;</w:t>
      </w:r>
    </w:p>
    <w:p w:rsidR="002A10C8" w:rsidRDefault="002A10C8" w:rsidP="002A10C8">
      <w:pPr>
        <w:shd w:val="clear" w:color="auto" w:fill="FFFFFF"/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2) расписание занятий составляется Исполнителем услуг с учетом того, что они являются дополнительной нагрузкой к обязательной учебной работе обучающихся в муниципальных образовательных учреждениях.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Отношения Получателей услуг и работников Исполнителя услуги строятся на основе сотрудничества, уважения личности Получателя услуг и предоставления ему свободы развития в соответствии с индивидуальными особенностями.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Работники Исполнителя услуг, в том числе не относящиеся к участникам образовательного процесса, не вправе кричать, кроме случаев грозящей Получателям услуг опасности, оскорблять Получателей услуги, применять методы насилия и унижения к ним, принуждать их к выполнению работ технического персонала (уборка помещений, ремонт и т.д.).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</w:p>
    <w:p w:rsidR="002A10C8" w:rsidRDefault="002A10C8" w:rsidP="002A10C8">
      <w:pPr>
        <w:pStyle w:val="a4"/>
        <w:numPr>
          <w:ilvl w:val="2"/>
          <w:numId w:val="5"/>
        </w:numPr>
        <w:tabs>
          <w:tab w:val="left" w:pos="1418"/>
        </w:tabs>
        <w:spacing w:before="0" w:beforeAutospacing="0" w:after="0" w:afterAutospacing="0"/>
        <w:ind w:left="0"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Информационное сопровождение деятельности Исполнителя услуги:</w:t>
      </w:r>
    </w:p>
    <w:p w:rsidR="002A10C8" w:rsidRDefault="002A10C8" w:rsidP="002A10C8">
      <w:pPr>
        <w:pStyle w:val="a4"/>
        <w:tabs>
          <w:tab w:val="left" w:pos="1418"/>
        </w:tabs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Информация о деятельности Исполнителя услуги, порядке и правилах предоставления услуги должна быть доступна населению муниципального образования город Норильск.</w:t>
      </w:r>
    </w:p>
    <w:p w:rsidR="002A10C8" w:rsidRDefault="002A10C8" w:rsidP="002A10C8">
      <w:pPr>
        <w:shd w:val="clear" w:color="auto" w:fill="FFFFFF"/>
        <w:spacing w:after="100"/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В соответствии с требованиями Закона Российской Федерации от 07.02.1992 № 2300-1 «О защите прав потребителей»:</w:t>
      </w:r>
    </w:p>
    <w:p w:rsidR="002A10C8" w:rsidRDefault="002A10C8" w:rsidP="002A10C8">
      <w:pPr>
        <w:shd w:val="clear" w:color="auto" w:fill="FFFFFF"/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1) Исполнитель Услуги обязан довести до сведения граждан свое наименование и местонахождение. Данная информация должна быть предоставлена любым способом, предусмотренным законодательством Российской Федерации и обеспечивающим ее доступность для населения;</w:t>
      </w:r>
    </w:p>
    <w:p w:rsidR="002A10C8" w:rsidRDefault="002A10C8" w:rsidP="002A10C8">
      <w:pPr>
        <w:shd w:val="clear" w:color="auto" w:fill="FFFFFF"/>
        <w:ind w:firstLine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2) Получатель услуги вправе потребовать предоставления необходимой и достоверной информации о предоставляемой Услуге, обеспечивающей его компетентный выбор, а также об ограничениях, связанных с получением Услуги.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Информирование граждан осуществляется посредством: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публикации Стандарта в средствах массовой информации (газета «Заполярная правда»);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размещение информации в сети Интернет на разделе «Предприятия и организации» официального сайта – муниципального образования город Норильск (www.norilsk-city.ru) и на сайте учреждения www.</w:t>
      </w:r>
      <w:hyperlink r:id="rId11" w:tgtFrame="_blank" w:history="1">
        <w:r>
          <w:rPr>
            <w:rStyle w:val="a3"/>
            <w:color w:val="000000"/>
            <w:u w:val="none"/>
          </w:rPr>
          <w:t>ncbd.ru</w:t>
        </w:r>
      </w:hyperlink>
      <w:r>
        <w:rPr>
          <w:rFonts w:ascii="Times New Roman" w:hAnsi="Times New Roman"/>
          <w:sz w:val="26"/>
          <w:szCs w:val="26"/>
        </w:rPr>
        <w:t>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информационных стендов (уголков Получателей услуги), размещаемых в общеобразовательных учреждениях муниципального образования город Норильск. 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Также информационное сопровождение может обеспечиваться за счет тематических публикаций и выступлений работников Исполнителя услуги в средствах массовой информации.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В фойе Исполнителя услуг должны быть информационные уголки, содержащие копии лицензии, сведения об услугах, требования к Получателям услуги, соблюдение которых обеспечивает качественное выполнение Услуги, порядок работы с обращениями и жалобами граждан, Стандарт, правила внутреннего распорядка Исполнителя услуг. 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Получатели услуги вправе потребовать предоставления необходимой и достоверной информации о выполняемых услугах.</w:t>
      </w:r>
    </w:p>
    <w:p w:rsidR="002A10C8" w:rsidRDefault="002A10C8" w:rsidP="002A10C8">
      <w:pPr>
        <w:shd w:val="clear" w:color="auto" w:fill="FFFFFF"/>
        <w:ind w:firstLine="72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Информация о деятельности Исполнителя услуг, о порядке и правилах Услуги, о порядке работы должна обновляться (актуализироваться) по мере необходимости, но не реже чем раз в год.</w:t>
      </w: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sz w:val="26"/>
          <w:szCs w:val="26"/>
        </w:rPr>
      </w:pPr>
    </w:p>
    <w:p w:rsidR="002A10C8" w:rsidRDefault="002A10C8" w:rsidP="002A10C8">
      <w:pPr>
        <w:pStyle w:val="a4"/>
        <w:numPr>
          <w:ilvl w:val="2"/>
          <w:numId w:val="5"/>
        </w:numPr>
        <w:tabs>
          <w:tab w:val="left" w:pos="1276"/>
        </w:tabs>
        <w:spacing w:before="0" w:beforeAutospacing="0" w:after="0" w:afterAutospacing="0"/>
        <w:ind w:left="0"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Контроль за </w:t>
      </w:r>
      <w:r>
        <w:rPr>
          <w:rFonts w:ascii="Times New Roman" w:hAnsi="Times New Roman"/>
          <w:color w:val="auto"/>
          <w:sz w:val="26"/>
          <w:szCs w:val="26"/>
        </w:rPr>
        <w:t>деятельностью Исполнителя услуги:</w:t>
      </w:r>
    </w:p>
    <w:p w:rsidR="002A10C8" w:rsidRDefault="002A10C8" w:rsidP="002A10C8">
      <w:pPr>
        <w:pStyle w:val="a4"/>
        <w:tabs>
          <w:tab w:val="left" w:pos="1276"/>
        </w:tabs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</w:p>
    <w:p w:rsidR="002A10C8" w:rsidRDefault="002A10C8" w:rsidP="002A10C8">
      <w:pPr>
        <w:pStyle w:val="a4"/>
        <w:spacing w:before="0" w:beforeAutospacing="0" w:after="0" w:afterAutospacing="0"/>
        <w:ind w:firstLine="72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Обжаловать нарушение требований Стандарта может любое лицо, являющееся Получателем услуги или участником образовательного процесса.</w:t>
      </w:r>
    </w:p>
    <w:p w:rsidR="002A10C8" w:rsidRDefault="002A10C8" w:rsidP="002A10C8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Контроль над деятельностью Исполнителя услуги осуществляется посредством процедур внутреннего и внешнего контроля.</w:t>
      </w:r>
    </w:p>
    <w:p w:rsidR="002A10C8" w:rsidRDefault="002A10C8" w:rsidP="002A10C8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Внутренний контроль проводится директором Исполнителя услуги, его заместителями ежемесячно в соответствии с утвержденным графиком.</w:t>
      </w:r>
    </w:p>
    <w:p w:rsidR="002A10C8" w:rsidRDefault="002A10C8" w:rsidP="002A10C8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Выявленные недостатки </w:t>
      </w:r>
      <w:r>
        <w:rPr>
          <w:sz w:val="26"/>
          <w:szCs w:val="26"/>
        </w:rPr>
        <w:t>по оказанию услуг</w:t>
      </w:r>
      <w:r>
        <w:rPr>
          <w:color w:val="99CC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анализируются по каждому работнику Исполнителя услуг с рассмотрением на комиссиях, педагогических советах с принятием мер к их устранению, вынесением дисциплинарных или административных взысканий (если будет установлена вина в некачественном предоставлении услуг).</w:t>
      </w:r>
    </w:p>
    <w:p w:rsidR="002A10C8" w:rsidRDefault="002A10C8" w:rsidP="002A10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 осуществляет внешний контроль за деятельностью Исполнителя услуг в части соблюдения качества Услуги путем: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проведения мониторинга основных показателей работы Исполнителя услуги за определенный период;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анализа обращений и жалоб граждан, проведения по фактам обращений служебных расследований с привлечением соответствующих специалистов по выявленным нарушениям.</w:t>
      </w:r>
    </w:p>
    <w:p w:rsidR="002A10C8" w:rsidRDefault="002A10C8" w:rsidP="002A10C8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Также внешний контроль по направлениям осуществляют органы государственной противопожарной службы и другие государственные контролирующие органы.</w:t>
      </w:r>
    </w:p>
    <w:p w:rsidR="002A10C8" w:rsidRDefault="002A10C8" w:rsidP="002A10C8">
      <w:pPr>
        <w:ind w:firstLine="720"/>
        <w:jc w:val="both"/>
        <w:rPr>
          <w:color w:val="000000"/>
          <w:sz w:val="26"/>
          <w:szCs w:val="26"/>
        </w:rPr>
      </w:pPr>
    </w:p>
    <w:p w:rsidR="002A10C8" w:rsidRDefault="002A10C8" w:rsidP="002A10C8">
      <w:pPr>
        <w:pStyle w:val="a7"/>
        <w:numPr>
          <w:ilvl w:val="2"/>
          <w:numId w:val="5"/>
        </w:numPr>
        <w:tabs>
          <w:tab w:val="left" w:pos="1276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Ответственность за качество оказания Услуги: </w:t>
      </w:r>
    </w:p>
    <w:p w:rsidR="002A10C8" w:rsidRDefault="002A10C8" w:rsidP="002A10C8">
      <w:pPr>
        <w:pStyle w:val="a7"/>
        <w:tabs>
          <w:tab w:val="left" w:pos="1276"/>
        </w:tabs>
        <w:ind w:left="0" w:firstLine="720"/>
        <w:jc w:val="both"/>
        <w:rPr>
          <w:sz w:val="26"/>
          <w:szCs w:val="26"/>
        </w:rPr>
      </w:pPr>
    </w:p>
    <w:p w:rsidR="002A10C8" w:rsidRDefault="002A10C8" w:rsidP="002A10C8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Работа Исполнителя услуг направлена на выполнение задач по осуществлению целенаправленного обучения Получателей услуг правилам дорожного движения, безопасному поведению на улицах и дорогах, </w:t>
      </w:r>
      <w:proofErr w:type="gramStart"/>
      <w:r>
        <w:rPr>
          <w:color w:val="000000"/>
          <w:sz w:val="26"/>
          <w:szCs w:val="26"/>
        </w:rPr>
        <w:t xml:space="preserve">оказанию </w:t>
      </w:r>
      <w:r>
        <w:rPr>
          <w:color w:val="000000"/>
          <w:sz w:val="26"/>
          <w:szCs w:val="26"/>
        </w:rPr>
        <w:lastRenderedPageBreak/>
        <w:t>первой медицинской помощи</w:t>
      </w:r>
      <w:proofErr w:type="gramEnd"/>
      <w:r>
        <w:rPr>
          <w:color w:val="000000"/>
          <w:sz w:val="26"/>
          <w:szCs w:val="26"/>
        </w:rPr>
        <w:t xml:space="preserve"> пострадавшему в дорожно-транспортном происшествии, непрерывное повышение качества услуг. </w:t>
      </w:r>
    </w:p>
    <w:p w:rsidR="002A10C8" w:rsidRDefault="002A10C8" w:rsidP="002A10C8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Директор Исполнителя услуг несет полную ответственность за соблюдение требований Стандарта и определяет основные цели, задачи и направления деятельности Исполнителя услуги в области совершенствования качества предоставляемых услуг, </w:t>
      </w:r>
      <w:r>
        <w:rPr>
          <w:sz w:val="26"/>
          <w:szCs w:val="26"/>
        </w:rPr>
        <w:t>а также меры и степень ответственности работников Исполнителя услуг в соответствии с внутренними документами Исполнителя услуги и действующим законодательством.</w:t>
      </w:r>
    </w:p>
    <w:p w:rsidR="002A10C8" w:rsidRDefault="002A10C8" w:rsidP="002A10C8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Директор Исполнителя услуги обязан: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обеспечить разъяснение и доведение Стандарта до всех подчиненных ему работников; 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четко определить полномочия, ответственность и взаимодействие всех работников Исполнителя услуг, осуществляющего предоставление услуг и контроль качества предоставляемых услуг, в том числе закрепить персональную ответственность в должностных инструкциях конкретных работников, либо издать соответствующий приказ;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организовать информационное сопровождение деятельности Исполнителя услуг в соответствии с требованиями Стандарта;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организовать внутренний контроль над соблюдением Стандарта;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обеспечить выработку предложений по совершенствованию процедуры оказания Услуг и Стандарта.</w:t>
      </w:r>
    </w:p>
    <w:p w:rsidR="002A10C8" w:rsidRDefault="002A10C8" w:rsidP="002A10C8">
      <w:pPr>
        <w:tabs>
          <w:tab w:val="left" w:pos="567"/>
        </w:tabs>
        <w:ind w:firstLine="720"/>
        <w:jc w:val="both"/>
        <w:rPr>
          <w:color w:val="000000"/>
          <w:sz w:val="26"/>
          <w:szCs w:val="26"/>
        </w:rPr>
      </w:pPr>
    </w:p>
    <w:p w:rsidR="002A10C8" w:rsidRDefault="002A10C8" w:rsidP="002A10C8">
      <w:pPr>
        <w:pStyle w:val="a7"/>
        <w:numPr>
          <w:ilvl w:val="2"/>
          <w:numId w:val="5"/>
        </w:numPr>
        <w:tabs>
          <w:tab w:val="left" w:pos="1560"/>
        </w:tabs>
        <w:ind w:left="0"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Критерии оценки </w:t>
      </w:r>
      <w:r>
        <w:rPr>
          <w:sz w:val="26"/>
          <w:szCs w:val="26"/>
        </w:rPr>
        <w:t>качества услуг:</w:t>
      </w:r>
    </w:p>
    <w:p w:rsidR="002A10C8" w:rsidRDefault="002A10C8" w:rsidP="002A10C8">
      <w:pPr>
        <w:ind w:firstLine="720"/>
        <w:jc w:val="both"/>
        <w:rPr>
          <w:color w:val="000000"/>
          <w:sz w:val="26"/>
          <w:szCs w:val="26"/>
        </w:rPr>
      </w:pPr>
    </w:p>
    <w:p w:rsidR="002A10C8" w:rsidRDefault="002A10C8" w:rsidP="002A10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Оценка качества Услуги производится на основе сопоставительного анализа фактических и установленных Стандартом параметров. </w:t>
      </w:r>
    </w:p>
    <w:p w:rsidR="002A10C8" w:rsidRDefault="002A10C8" w:rsidP="002A10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Источниками фактических параметров являются: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заявления Потребителей услуги, результаты правовых проверок и т.д.;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полнота предоставления Услуги в соответствии с установленными Стандартом требованиями ее предоставления; 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результативность предоставления Услуги по результатам оценки соответствия оказанной Услуги Стандарту, изучения обращений граждан и опросов населения.</w:t>
      </w:r>
    </w:p>
    <w:p w:rsidR="002A10C8" w:rsidRDefault="002A10C8" w:rsidP="002A10C8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Качественное предоставление Услуги характеризуют: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доступность, безопасность и эффективность дополнительного образования;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создание условий для развития личности Получателя услуги;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отсутствие профессионально-педагогических ошибок и нарушений технологии оказания услуг в сфере дополнительного образования;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оптимальность использования ресурсов Исполнителя услуги;</w:t>
      </w:r>
    </w:p>
    <w:p w:rsidR="002A10C8" w:rsidRDefault="002A10C8" w:rsidP="002A10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2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удовлетворенность Получателя услуги, его родителей (законных представителей) педагогическим обслуживанием работниками Исполнителя услуг.</w:t>
      </w:r>
    </w:p>
    <w:p w:rsidR="002A10C8" w:rsidRDefault="002A10C8" w:rsidP="002A10C8">
      <w:pPr>
        <w:ind w:firstLine="720"/>
        <w:jc w:val="both"/>
        <w:rPr>
          <w:b/>
          <w:sz w:val="26"/>
          <w:szCs w:val="26"/>
          <w:highlight w:val="yellow"/>
        </w:rPr>
      </w:pPr>
    </w:p>
    <w:p w:rsidR="002A10C8" w:rsidRDefault="002A10C8" w:rsidP="002A10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2.1.12 Основания для отказа в предоставлении услуги:</w:t>
      </w:r>
    </w:p>
    <w:p w:rsidR="002A10C8" w:rsidRDefault="002A10C8" w:rsidP="002A10C8">
      <w:pPr>
        <w:pStyle w:val="ConsPlusNormal"/>
        <w:widowControl w:val="0"/>
        <w:numPr>
          <w:ilvl w:val="0"/>
          <w:numId w:val="6"/>
        </w:numPr>
        <w:tabs>
          <w:tab w:val="left" w:pos="851"/>
          <w:tab w:val="left" w:pos="993"/>
        </w:tabs>
        <w:ind w:left="0" w:firstLine="349"/>
        <w:jc w:val="both"/>
      </w:pPr>
      <w:r>
        <w:t>предоставление неполного пакета документов или документов, не соответствующих требованиям локальных актов Исполнителя;</w:t>
      </w:r>
    </w:p>
    <w:p w:rsidR="002A10C8" w:rsidRDefault="002A10C8" w:rsidP="002A10C8">
      <w:pPr>
        <w:pStyle w:val="ConsPlusNormal"/>
        <w:widowControl w:val="0"/>
        <w:numPr>
          <w:ilvl w:val="0"/>
          <w:numId w:val="6"/>
        </w:numPr>
        <w:tabs>
          <w:tab w:val="left" w:pos="851"/>
          <w:tab w:val="left" w:pos="993"/>
        </w:tabs>
        <w:ind w:left="0" w:firstLine="349"/>
        <w:jc w:val="both"/>
      </w:pPr>
      <w:r>
        <w:t>отсутствие в учреждении вакантных мест для приема поступающих;</w:t>
      </w:r>
    </w:p>
    <w:p w:rsidR="002A10C8" w:rsidRDefault="002A10C8" w:rsidP="002A10C8">
      <w:pPr>
        <w:pStyle w:val="ConsPlusNormal"/>
        <w:widowControl w:val="0"/>
        <w:numPr>
          <w:ilvl w:val="0"/>
          <w:numId w:val="6"/>
        </w:numPr>
        <w:tabs>
          <w:tab w:val="left" w:pos="851"/>
          <w:tab w:val="left" w:pos="993"/>
        </w:tabs>
        <w:ind w:left="0" w:firstLine="349"/>
        <w:jc w:val="both"/>
      </w:pPr>
      <w:r>
        <w:t xml:space="preserve">возраст поступающего менее минимального значения, предусмотренного </w:t>
      </w:r>
      <w:r>
        <w:lastRenderedPageBreak/>
        <w:t>образовательной программой;</w:t>
      </w:r>
    </w:p>
    <w:p w:rsidR="002A10C8" w:rsidRDefault="002A10C8" w:rsidP="002A10C8">
      <w:pPr>
        <w:pStyle w:val="ConsPlusNormal"/>
        <w:widowControl w:val="0"/>
        <w:numPr>
          <w:ilvl w:val="0"/>
          <w:numId w:val="6"/>
        </w:numPr>
        <w:tabs>
          <w:tab w:val="left" w:pos="851"/>
          <w:tab w:val="left" w:pos="993"/>
        </w:tabs>
        <w:ind w:left="0" w:firstLine="349"/>
        <w:jc w:val="both"/>
      </w:pPr>
      <w:r>
        <w:t>невыполнение, либо нарушение Потребителями услуги Устава Исполнителя.</w:t>
      </w:r>
    </w:p>
    <w:p w:rsidR="002A10C8" w:rsidRDefault="002A10C8" w:rsidP="002A10C8">
      <w:pPr>
        <w:pStyle w:val="ConsPlusNormal"/>
        <w:widowControl w:val="0"/>
        <w:tabs>
          <w:tab w:val="left" w:pos="851"/>
          <w:tab w:val="left" w:pos="993"/>
        </w:tabs>
        <w:ind w:left="349"/>
        <w:jc w:val="both"/>
      </w:pPr>
    </w:p>
    <w:p w:rsidR="002A10C8" w:rsidRDefault="002A10C8" w:rsidP="002A10C8">
      <w:pPr>
        <w:ind w:firstLine="720"/>
        <w:jc w:val="both"/>
        <w:rPr>
          <w:b/>
          <w:color w:val="000000"/>
          <w:sz w:val="26"/>
          <w:szCs w:val="26"/>
        </w:rPr>
      </w:pPr>
      <w:r>
        <w:rPr>
          <w:sz w:val="26"/>
          <w:szCs w:val="26"/>
        </w:rPr>
        <w:t>2.1.13</w:t>
      </w:r>
      <w:r>
        <w:rPr>
          <w:b/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Система индикаторов (характеристик) качества Услуги:</w:t>
      </w:r>
    </w:p>
    <w:p w:rsidR="002A10C8" w:rsidRDefault="002A10C8" w:rsidP="002A10C8">
      <w:pPr>
        <w:jc w:val="both"/>
        <w:rPr>
          <w:color w:val="FF0000"/>
          <w:sz w:val="26"/>
          <w:szCs w:val="26"/>
        </w:rPr>
      </w:pPr>
    </w:p>
    <w:tbl>
      <w:tblPr>
        <w:tblW w:w="98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262"/>
        <w:gridCol w:w="2809"/>
        <w:gridCol w:w="1589"/>
        <w:gridCol w:w="1560"/>
      </w:tblGrid>
      <w:tr w:rsidR="002A10C8" w:rsidTr="002A10C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0C8" w:rsidRDefault="002A10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0C8" w:rsidRDefault="002A10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Индикаторы качества муниципальной услуги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0C8" w:rsidRDefault="002A10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Формула расчета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0C8" w:rsidRDefault="002A10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0C8" w:rsidRDefault="002A10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Значение индикатора</w:t>
            </w:r>
          </w:p>
        </w:tc>
      </w:tr>
      <w:tr w:rsidR="002A10C8" w:rsidTr="002A10C8">
        <w:trPr>
          <w:trHeight w:val="52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0C8" w:rsidRDefault="002A10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0C8" w:rsidRDefault="002A10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обучающихся, освоивших дополнительные образовательные программы в образовательном учреждении.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0C8" w:rsidRDefault="002A10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  <w:lang w:val="en-US"/>
              </w:rPr>
              <w:t>n</w:t>
            </w:r>
            <w:r>
              <w:rPr>
                <w:sz w:val="26"/>
                <w:szCs w:val="26"/>
              </w:rPr>
              <w:t>/</w:t>
            </w:r>
            <w:proofErr w:type="gramStart"/>
            <w:r>
              <w:rPr>
                <w:sz w:val="26"/>
                <w:szCs w:val="26"/>
                <w:lang w:val="en-US"/>
              </w:rPr>
              <w:t>N</w:t>
            </w:r>
            <w:r>
              <w:rPr>
                <w:sz w:val="26"/>
                <w:szCs w:val="26"/>
              </w:rPr>
              <w:t>)*</w:t>
            </w:r>
            <w:proofErr w:type="gramEnd"/>
            <w:r>
              <w:rPr>
                <w:sz w:val="26"/>
                <w:szCs w:val="26"/>
              </w:rPr>
              <w:t>100,</w:t>
            </w:r>
          </w:p>
          <w:p w:rsidR="002A10C8" w:rsidRDefault="002A10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где: </w:t>
            </w:r>
            <w:r>
              <w:rPr>
                <w:sz w:val="26"/>
                <w:szCs w:val="26"/>
                <w:lang w:val="en-US"/>
              </w:rPr>
              <w:t>n</w:t>
            </w:r>
            <w:r>
              <w:rPr>
                <w:sz w:val="26"/>
                <w:szCs w:val="26"/>
              </w:rPr>
              <w:t>-количество обучившихся, освоивших программу,</w:t>
            </w:r>
          </w:p>
          <w:p w:rsidR="002A10C8" w:rsidRDefault="002A10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N</w:t>
            </w:r>
            <w:r>
              <w:rPr>
                <w:sz w:val="26"/>
                <w:szCs w:val="26"/>
              </w:rPr>
              <w:t>- общее количество обучающихся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0C8" w:rsidRDefault="002A10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0C8" w:rsidRDefault="002A10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менее 95</w:t>
            </w:r>
          </w:p>
        </w:tc>
      </w:tr>
      <w:tr w:rsidR="002A10C8" w:rsidTr="002A10C8">
        <w:trPr>
          <w:trHeight w:val="11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0C8" w:rsidRDefault="002A10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0C8" w:rsidRDefault="002A10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Доля родителей </w:t>
            </w:r>
            <w:r>
              <w:rPr>
                <w:sz w:val="26"/>
                <w:szCs w:val="26"/>
              </w:rPr>
              <w:br/>
              <w:t>(законных представителей), удовлетворенных условиями и качеством предоставляемой образовательной услуги</w:t>
            </w:r>
          </w:p>
          <w:p w:rsidR="002A10C8" w:rsidRDefault="002A10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0C8" w:rsidRDefault="002A10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  <w:lang w:val="en-US"/>
              </w:rPr>
              <w:t>n</w:t>
            </w:r>
            <w:r>
              <w:rPr>
                <w:sz w:val="26"/>
                <w:szCs w:val="26"/>
              </w:rPr>
              <w:t>/</w:t>
            </w:r>
            <w:proofErr w:type="gramStart"/>
            <w:r>
              <w:rPr>
                <w:sz w:val="26"/>
                <w:szCs w:val="26"/>
                <w:lang w:val="en-US"/>
              </w:rPr>
              <w:t>N</w:t>
            </w:r>
            <w:r>
              <w:rPr>
                <w:sz w:val="26"/>
                <w:szCs w:val="26"/>
              </w:rPr>
              <w:t>)*</w:t>
            </w:r>
            <w:proofErr w:type="gramEnd"/>
            <w:r>
              <w:rPr>
                <w:sz w:val="26"/>
                <w:szCs w:val="26"/>
              </w:rPr>
              <w:t xml:space="preserve">100-100, </w:t>
            </w:r>
          </w:p>
          <w:p w:rsidR="002A10C8" w:rsidRDefault="002A10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где: </w:t>
            </w:r>
            <w:r>
              <w:rPr>
                <w:sz w:val="26"/>
                <w:szCs w:val="26"/>
                <w:lang w:val="en-US"/>
              </w:rPr>
              <w:t>n</w:t>
            </w:r>
            <w:r>
              <w:rPr>
                <w:sz w:val="26"/>
                <w:szCs w:val="26"/>
              </w:rPr>
              <w:t>-количество жалоб на качество оказания Услуги</w:t>
            </w:r>
          </w:p>
          <w:p w:rsidR="002A10C8" w:rsidRDefault="002A10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N</w:t>
            </w:r>
            <w:r>
              <w:rPr>
                <w:sz w:val="26"/>
                <w:szCs w:val="26"/>
              </w:rPr>
              <w:t>-количество родителей (законных представителей) обучающихся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0C8" w:rsidRDefault="002A10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0C8" w:rsidRDefault="002A10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менее 95</w:t>
            </w:r>
          </w:p>
        </w:tc>
      </w:tr>
    </w:tbl>
    <w:p w:rsidR="00AA4593" w:rsidRDefault="00AA4593">
      <w:bookmarkStart w:id="0" w:name="_GoBack"/>
      <w:bookmarkEnd w:id="0"/>
    </w:p>
    <w:sectPr w:rsidR="00AA4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B4BA3"/>
    <w:multiLevelType w:val="hybridMultilevel"/>
    <w:tmpl w:val="CE7AD4FA"/>
    <w:lvl w:ilvl="0" w:tplc="152CB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34F0B"/>
    <w:multiLevelType w:val="hybridMultilevel"/>
    <w:tmpl w:val="C5C22160"/>
    <w:lvl w:ilvl="0" w:tplc="AFF4B7C8">
      <w:start w:val="1"/>
      <w:numFmt w:val="decimal"/>
      <w:lvlText w:val="2.1.%1."/>
      <w:lvlJc w:val="left"/>
      <w:pPr>
        <w:ind w:left="1353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C5379"/>
    <w:multiLevelType w:val="multilevel"/>
    <w:tmpl w:val="2C74D1B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</w:lvl>
    <w:lvl w:ilvl="3">
      <w:start w:val="1"/>
      <w:numFmt w:val="decimal"/>
      <w:lvlText w:val="%1.%2.%3.%4."/>
      <w:lvlJc w:val="left"/>
      <w:pPr>
        <w:tabs>
          <w:tab w:val="num" w:pos="2784"/>
        </w:tabs>
        <w:ind w:left="2784" w:hanging="1080"/>
      </w:p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776"/>
        </w:tabs>
        <w:ind w:left="577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</w:lvl>
  </w:abstractNum>
  <w:abstractNum w:abstractNumId="3">
    <w:nsid w:val="45E368BF"/>
    <w:multiLevelType w:val="multilevel"/>
    <w:tmpl w:val="512C66BA"/>
    <w:lvl w:ilvl="0">
      <w:start w:val="2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1854" w:hanging="720"/>
      </w:pPr>
    </w:lvl>
    <w:lvl w:ilvl="2">
      <w:start w:val="8"/>
      <w:numFmt w:val="decimal"/>
      <w:lvlText w:val="%1.%2.%3."/>
      <w:lvlJc w:val="left"/>
      <w:pPr>
        <w:ind w:left="1713" w:hanging="720"/>
      </w:pPr>
    </w:lvl>
    <w:lvl w:ilvl="3">
      <w:start w:val="1"/>
      <w:numFmt w:val="decimal"/>
      <w:lvlText w:val="%1.%2.%3.%4."/>
      <w:lvlJc w:val="left"/>
      <w:pPr>
        <w:ind w:left="4482" w:hanging="1080"/>
      </w:pPr>
    </w:lvl>
    <w:lvl w:ilvl="4">
      <w:start w:val="1"/>
      <w:numFmt w:val="decimal"/>
      <w:lvlText w:val="%1.%2.%3.%4.%5."/>
      <w:lvlJc w:val="left"/>
      <w:pPr>
        <w:ind w:left="5616" w:hanging="1080"/>
      </w:pPr>
    </w:lvl>
    <w:lvl w:ilvl="5">
      <w:start w:val="1"/>
      <w:numFmt w:val="decimal"/>
      <w:lvlText w:val="%1.%2.%3.%4.%5.%6."/>
      <w:lvlJc w:val="left"/>
      <w:pPr>
        <w:ind w:left="7110" w:hanging="1440"/>
      </w:pPr>
    </w:lvl>
    <w:lvl w:ilvl="6">
      <w:start w:val="1"/>
      <w:numFmt w:val="decimal"/>
      <w:lvlText w:val="%1.%2.%3.%4.%5.%6.%7."/>
      <w:lvlJc w:val="left"/>
      <w:pPr>
        <w:ind w:left="8244" w:hanging="1440"/>
      </w:pPr>
    </w:lvl>
    <w:lvl w:ilvl="7">
      <w:start w:val="1"/>
      <w:numFmt w:val="decimal"/>
      <w:lvlText w:val="%1.%2.%3.%4.%5.%6.%7.%8."/>
      <w:lvlJc w:val="left"/>
      <w:pPr>
        <w:ind w:left="9738" w:hanging="1800"/>
      </w:pPr>
    </w:lvl>
    <w:lvl w:ilvl="8">
      <w:start w:val="1"/>
      <w:numFmt w:val="decimal"/>
      <w:lvlText w:val="%1.%2.%3.%4.%5.%6.%7.%8.%9."/>
      <w:lvlJc w:val="left"/>
      <w:pPr>
        <w:ind w:left="10872" w:hanging="1800"/>
      </w:pPr>
    </w:lvl>
  </w:abstractNum>
  <w:abstractNum w:abstractNumId="4">
    <w:nsid w:val="4AC477C3"/>
    <w:multiLevelType w:val="multilevel"/>
    <w:tmpl w:val="971C8A30"/>
    <w:lvl w:ilvl="0">
      <w:start w:val="2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color w:val="auto"/>
      </w:rPr>
    </w:lvl>
  </w:abstractNum>
  <w:abstractNum w:abstractNumId="5">
    <w:nsid w:val="5DC92CC6"/>
    <w:multiLevelType w:val="hybridMultilevel"/>
    <w:tmpl w:val="E2987B46"/>
    <w:lvl w:ilvl="0" w:tplc="26B0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298"/>
    <w:rsid w:val="002A10C8"/>
    <w:rsid w:val="00757298"/>
    <w:rsid w:val="00AA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24ED40-5ED5-4CD3-96F2-A004F7A8A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0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2A10C8"/>
    <w:rPr>
      <w:color w:val="566991"/>
      <w:u w:val="single"/>
    </w:rPr>
  </w:style>
  <w:style w:type="paragraph" w:styleId="a4">
    <w:name w:val="Normal (Web)"/>
    <w:basedOn w:val="a"/>
    <w:semiHidden/>
    <w:unhideWhenUsed/>
    <w:rsid w:val="002A10C8"/>
    <w:pPr>
      <w:spacing w:before="100" w:beforeAutospacing="1" w:after="100" w:afterAutospacing="1"/>
      <w:jc w:val="both"/>
    </w:pPr>
    <w:rPr>
      <w:rFonts w:ascii="Verdana" w:hAnsi="Verdana"/>
      <w:color w:val="000000"/>
      <w:sz w:val="24"/>
      <w:szCs w:val="24"/>
    </w:rPr>
  </w:style>
  <w:style w:type="paragraph" w:styleId="a5">
    <w:name w:val="Body Text"/>
    <w:basedOn w:val="a"/>
    <w:link w:val="a6"/>
    <w:semiHidden/>
    <w:unhideWhenUsed/>
    <w:rsid w:val="002A10C8"/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2A10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2A10C8"/>
    <w:pPr>
      <w:ind w:left="720"/>
      <w:contextualSpacing/>
    </w:pPr>
  </w:style>
  <w:style w:type="paragraph" w:customStyle="1" w:styleId="ConsPlusNormal">
    <w:name w:val="ConsPlusNormal"/>
    <w:rsid w:val="002A10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8">
    <w:name w:val="Emphasis"/>
    <w:basedOn w:val="a0"/>
    <w:qFormat/>
    <w:rsid w:val="002A10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4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F%D0%BE%D0%BB%D0%BD%D0%BE%D0%BC%D0%BE%D1%87%D0%B8%D0%B5_%28%D0%BF%D1%80%D0%B0%D0%B2%D0%BE%2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3E0DEB7413A3E9221AB4853B6EC2CEC99CFB1B1A48B7E8F24028F37067F38A47Cm2v8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5B65488441A723460B91D56FD6282FFFFE2F79F5392AFDD8A01197CBDB67E52C7HBv3C" TargetMode="External"/><Relationship Id="rId11" Type="http://schemas.openxmlformats.org/officeDocument/2006/relationships/hyperlink" Target="http://ncbd.ru/" TargetMode="External"/><Relationship Id="rId5" Type="http://schemas.openxmlformats.org/officeDocument/2006/relationships/hyperlink" Target="consultantplus://offline/ref=31851F5E4B03B947E110ED03E732FB38C08BC27AE6A57687CF5570FD709693845216279262C29CEDBA3CB9BAK0u9C" TargetMode="External"/><Relationship Id="rId10" Type="http://schemas.openxmlformats.org/officeDocument/2006/relationships/hyperlink" Target="http://ru.wikipedia.org/wiki/%D0%A0%D0%B0%D0%B1%D0%BE%D1%82%D0%BD%D0%B8%D0%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E%D0%B1%D1%8F%D0%B7%D0%B0%D0%BD%D0%BD%D0%BE%D1%81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4688</Words>
  <Characters>26723</Characters>
  <Application>Microsoft Office Word</Application>
  <DocSecurity>0</DocSecurity>
  <Lines>222</Lines>
  <Paragraphs>62</Paragraphs>
  <ScaleCrop>false</ScaleCrop>
  <Company/>
  <LinksUpToDate>false</LinksUpToDate>
  <CharactersWithSpaces>31349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Грицюк Марина Геннадьевна</cp:lastModifiedBy>
  <cp:revision>2</cp:revision>
  <dcterms:created xsi:type="dcterms:W3CDTF">2016-05-31T08:18:00Z</dcterms:created>
  <dcterms:modified xsi:type="dcterms:W3CDTF">2016-05-31T08:19:00Z</dcterms:modified>
</cp:coreProperties>
</file>