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54" w:rsidRPr="001324F3" w:rsidRDefault="00247B54"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4D0EB0">
            <w:pPr>
              <w:rPr>
                <w:szCs w:val="26"/>
              </w:rPr>
            </w:pPr>
            <w:r>
              <w:rPr>
                <w:szCs w:val="26"/>
              </w:rPr>
              <w:t xml:space="preserve">« </w:t>
            </w:r>
            <w:r w:rsidR="00247B54">
              <w:rPr>
                <w:szCs w:val="26"/>
              </w:rPr>
              <w:t>2</w:t>
            </w:r>
            <w:r w:rsidR="004D0EB0">
              <w:rPr>
                <w:szCs w:val="26"/>
              </w:rPr>
              <w:t>3</w:t>
            </w:r>
            <w:r>
              <w:rPr>
                <w:szCs w:val="26"/>
              </w:rPr>
              <w:t xml:space="preserve"> » </w:t>
            </w:r>
            <w:r w:rsidR="004D0EB0">
              <w:rPr>
                <w:szCs w:val="26"/>
              </w:rPr>
              <w:t>сентября</w:t>
            </w:r>
            <w:r>
              <w:rPr>
                <w:szCs w:val="26"/>
              </w:rPr>
              <w:t xml:space="preserve"> 201</w:t>
            </w:r>
            <w:r w:rsidR="005849A6">
              <w:rPr>
                <w:szCs w:val="26"/>
              </w:rPr>
              <w:t>4</w:t>
            </w:r>
            <w:r>
              <w:rPr>
                <w:szCs w:val="26"/>
              </w:rPr>
              <w:t xml:space="preserve"> </w:t>
            </w:r>
            <w:r w:rsidRPr="000760AE">
              <w:rPr>
                <w:szCs w:val="26"/>
              </w:rPr>
              <w:t>год</w:t>
            </w:r>
          </w:p>
        </w:tc>
        <w:tc>
          <w:tcPr>
            <w:tcW w:w="4528" w:type="dxa"/>
          </w:tcPr>
          <w:p w:rsidR="00726148" w:rsidRPr="00E01AA2" w:rsidRDefault="00726148" w:rsidP="00CE101F">
            <w:pPr>
              <w:jc w:val="right"/>
              <w:rPr>
                <w:szCs w:val="26"/>
              </w:rPr>
            </w:pPr>
            <w:r w:rsidRPr="00B61144">
              <w:rPr>
                <w:szCs w:val="26"/>
              </w:rPr>
              <w:t>№</w:t>
            </w:r>
            <w:r>
              <w:rPr>
                <w:szCs w:val="26"/>
              </w:rPr>
              <w:t xml:space="preserve"> </w:t>
            </w:r>
            <w:r w:rsidR="00CE101F">
              <w:rPr>
                <w:szCs w:val="26"/>
              </w:rPr>
              <w:t>19/4-403</w:t>
            </w:r>
          </w:p>
        </w:tc>
      </w:tr>
    </w:tbl>
    <w:p w:rsidR="00726148" w:rsidRDefault="00726148" w:rsidP="0046660D">
      <w:pPr>
        <w:jc w:val="center"/>
        <w:rPr>
          <w:rFonts w:eastAsia="Times New Roman" w:cs="Times New Roman"/>
        </w:rPr>
      </w:pPr>
    </w:p>
    <w:p w:rsidR="00095DB7" w:rsidRPr="00D45720" w:rsidRDefault="00EF73B6" w:rsidP="008B2CFA">
      <w:pPr>
        <w:shd w:val="clear" w:color="auto" w:fill="FFFFFF"/>
        <w:jc w:val="center"/>
        <w:rPr>
          <w:szCs w:val="26"/>
        </w:rPr>
      </w:pPr>
      <w:r w:rsidRPr="00A63F8F">
        <w:rPr>
          <w:rFonts w:eastAsia="Times New Roman" w:cs="Times New Roman"/>
          <w:szCs w:val="26"/>
        </w:rPr>
        <w:t xml:space="preserve">О внесении изменений в решение </w:t>
      </w:r>
      <w:r>
        <w:rPr>
          <w:rFonts w:eastAsia="Times New Roman" w:cs="Times New Roman"/>
          <w:szCs w:val="26"/>
        </w:rPr>
        <w:t>Г</w:t>
      </w:r>
      <w:r w:rsidRPr="00A63F8F">
        <w:rPr>
          <w:rFonts w:eastAsia="Times New Roman" w:cs="Times New Roman"/>
          <w:szCs w:val="26"/>
        </w:rPr>
        <w:t xml:space="preserve">ородского Совета от </w:t>
      </w:r>
      <w:r>
        <w:rPr>
          <w:rFonts w:eastAsia="Times New Roman" w:cs="Times New Roman"/>
          <w:szCs w:val="26"/>
        </w:rPr>
        <w:t>22</w:t>
      </w:r>
      <w:r w:rsidRPr="00A63F8F">
        <w:rPr>
          <w:rFonts w:eastAsia="Times New Roman" w:cs="Times New Roman"/>
          <w:szCs w:val="26"/>
        </w:rPr>
        <w:t>.</w:t>
      </w:r>
      <w:r>
        <w:rPr>
          <w:rFonts w:eastAsia="Times New Roman" w:cs="Times New Roman"/>
          <w:szCs w:val="26"/>
        </w:rPr>
        <w:t>02.2011</w:t>
      </w:r>
      <w:r w:rsidRPr="00A63F8F">
        <w:rPr>
          <w:rFonts w:eastAsia="Times New Roman" w:cs="Times New Roman"/>
          <w:szCs w:val="26"/>
        </w:rPr>
        <w:t xml:space="preserve"> № </w:t>
      </w:r>
      <w:r>
        <w:rPr>
          <w:rFonts w:eastAsia="Times New Roman" w:cs="Times New Roman"/>
          <w:szCs w:val="26"/>
        </w:rPr>
        <w:t>31-755</w:t>
      </w:r>
      <w:r w:rsidRPr="00A63F8F">
        <w:rPr>
          <w:rFonts w:eastAsia="Times New Roman" w:cs="Times New Roman"/>
          <w:szCs w:val="26"/>
        </w:rPr>
        <w:t xml:space="preserve"> «Об утверждении Положения о </w:t>
      </w:r>
      <w:r>
        <w:rPr>
          <w:rFonts w:eastAsia="Times New Roman" w:cs="Times New Roman"/>
          <w:szCs w:val="26"/>
        </w:rPr>
        <w:t>маневренном фонде муниципального жилищного фонда муниципального образования город Норильск»</w:t>
      </w:r>
    </w:p>
    <w:p w:rsidR="00401D17" w:rsidRDefault="00401D17" w:rsidP="00401D17">
      <w:pPr>
        <w:pStyle w:val="ab"/>
        <w:spacing w:after="0" w:line="20" w:lineRule="atLeast"/>
        <w:ind w:left="0" w:firstLine="567"/>
        <w:jc w:val="both"/>
        <w:rPr>
          <w:rFonts w:eastAsia="Calibri" w:cs="Times New Roman"/>
          <w:bCs/>
          <w:szCs w:val="26"/>
        </w:rPr>
      </w:pPr>
    </w:p>
    <w:p w:rsidR="00401D17" w:rsidRDefault="00D45720" w:rsidP="003F7996">
      <w:pPr>
        <w:pStyle w:val="ab"/>
        <w:tabs>
          <w:tab w:val="left" w:pos="0"/>
        </w:tabs>
        <w:spacing w:after="0"/>
        <w:ind w:left="0" w:firstLine="709"/>
        <w:jc w:val="both"/>
        <w:rPr>
          <w:rFonts w:eastAsia="Times New Roman"/>
          <w:szCs w:val="26"/>
        </w:rPr>
      </w:pPr>
      <w:r>
        <w:rPr>
          <w:szCs w:val="26"/>
        </w:rPr>
        <w:t xml:space="preserve">В соответствии </w:t>
      </w:r>
      <w:r w:rsidR="00003198">
        <w:rPr>
          <w:szCs w:val="26"/>
        </w:rPr>
        <w:t>с</w:t>
      </w:r>
      <w:r w:rsidR="00003198" w:rsidRPr="00012C0D">
        <w:rPr>
          <w:rFonts w:eastAsia="Times New Roman" w:cs="Times New Roman"/>
          <w:szCs w:val="26"/>
        </w:rPr>
        <w:t xml:space="preserve"> </w:t>
      </w:r>
      <w:r w:rsidR="00EF73B6" w:rsidRPr="00A4100F">
        <w:rPr>
          <w:szCs w:val="26"/>
        </w:rPr>
        <w:t>Федеральным законом от 06.10.2003 № 131-ФЗ</w:t>
      </w:r>
      <w:r w:rsidR="00EF73B6">
        <w:rPr>
          <w:szCs w:val="26"/>
        </w:rPr>
        <w:t xml:space="preserve"> «</w:t>
      </w:r>
      <w:r w:rsidR="00EF73B6" w:rsidRPr="00A4100F">
        <w:rPr>
          <w:szCs w:val="26"/>
        </w:rPr>
        <w:t>Об общих принципах организации местного самоуправления в Российской Федерации</w:t>
      </w:r>
      <w:r w:rsidR="00EF73B6">
        <w:rPr>
          <w:szCs w:val="26"/>
        </w:rPr>
        <w:t xml:space="preserve">», </w:t>
      </w:r>
      <w:r w:rsidR="00EF73B6" w:rsidRPr="00E55D03">
        <w:rPr>
          <w:szCs w:val="26"/>
        </w:rPr>
        <w:t>Уставом муниципального образования город Норильск,</w:t>
      </w:r>
      <w:r w:rsidR="00EF73B6">
        <w:rPr>
          <w:szCs w:val="26"/>
        </w:rPr>
        <w:t xml:space="preserve"> Положением о собственности и реализации прав собственника муниципального образования город Норильск, утвержденным решением Городского Совета муниципального образования город Норильск от 19.12.2005 № 59-834</w:t>
      </w:r>
      <w:r w:rsidR="00401D17">
        <w:rPr>
          <w:szCs w:val="26"/>
        </w:rPr>
        <w:t>, Городской Совет</w:t>
      </w:r>
    </w:p>
    <w:p w:rsidR="00401D17" w:rsidRDefault="00401D17" w:rsidP="00401D17">
      <w:pPr>
        <w:autoSpaceDE w:val="0"/>
        <w:autoSpaceDN w:val="0"/>
        <w:adjustRightInd w:val="0"/>
        <w:ind w:firstLine="567"/>
        <w:rPr>
          <w:rFonts w:cs="Times New Roman"/>
          <w:szCs w:val="26"/>
        </w:rPr>
      </w:pPr>
    </w:p>
    <w:p w:rsidR="00401D17" w:rsidRDefault="00401D17" w:rsidP="00401D17">
      <w:pPr>
        <w:ind w:firstLine="709"/>
        <w:rPr>
          <w:rFonts w:cs="Times New Roman"/>
          <w:b/>
          <w:bCs/>
          <w:szCs w:val="26"/>
        </w:rPr>
      </w:pPr>
      <w:r>
        <w:rPr>
          <w:rFonts w:cs="Times New Roman"/>
          <w:b/>
          <w:bCs/>
          <w:szCs w:val="26"/>
        </w:rPr>
        <w:t>РЕШИЛ:</w:t>
      </w:r>
    </w:p>
    <w:p w:rsidR="00401D17" w:rsidRDefault="00401D17" w:rsidP="00401D17">
      <w:pPr>
        <w:pStyle w:val="ab"/>
        <w:spacing w:after="0" w:line="20" w:lineRule="atLeast"/>
        <w:ind w:left="0" w:firstLine="567"/>
        <w:jc w:val="both"/>
        <w:rPr>
          <w:rFonts w:eastAsia="Calibri" w:cs="Times New Roman"/>
          <w:bCs/>
          <w:szCs w:val="26"/>
        </w:rPr>
      </w:pP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 xml:space="preserve">1. </w:t>
      </w:r>
      <w:r>
        <w:rPr>
          <w:szCs w:val="26"/>
        </w:rPr>
        <w:t>В</w:t>
      </w:r>
      <w:r w:rsidRPr="00B241D1">
        <w:rPr>
          <w:szCs w:val="26"/>
        </w:rPr>
        <w:t>нести в Положение о маневренном фонде муниципального жилищного фонда муниципального образования город Норильск, утвержденное решением Городского Совета от 22.02.2011 № 31-755 (далее – Положение), следующие изменения:</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 </w:t>
      </w:r>
      <w:r w:rsidRPr="00B241D1">
        <w:rPr>
          <w:szCs w:val="26"/>
        </w:rPr>
        <w:t>В пункте 2.3 Положения слова «Руководителем Администрации города Норильска» заменить словами «Руководителем Администрации города Норильска или иным уполномоченным им лицом».</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 </w:t>
      </w:r>
      <w:r w:rsidRPr="00B241D1">
        <w:rPr>
          <w:szCs w:val="26"/>
        </w:rPr>
        <w:t>В пункте 2.4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1.3. </w:t>
      </w:r>
      <w:r w:rsidRPr="00B241D1">
        <w:rPr>
          <w:szCs w:val="26"/>
        </w:rPr>
        <w:t>Пункт 2.4.1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«2.4.1. </w:t>
      </w:r>
      <w:r w:rsidRPr="00B241D1">
        <w:rPr>
          <w:szCs w:val="26"/>
        </w:rPr>
        <w:t>Управление жилищного фонда в течение 5-ти рабочих дней с даты поступления ходатайства и всех документов, указанных в п. 2.4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w:t>
      </w:r>
      <w:r>
        <w:rPr>
          <w:szCs w:val="26"/>
        </w:rPr>
        <w:t>ого образования город Норильск;</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lastRenderedPageBreak/>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1.4. </w:t>
      </w:r>
      <w:r w:rsidRPr="00B241D1">
        <w:rPr>
          <w:szCs w:val="26"/>
        </w:rPr>
        <w:t>В пункте 2.5 Положения подпункт «е»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1.5. </w:t>
      </w:r>
      <w:r w:rsidRPr="00B241D1">
        <w:rPr>
          <w:szCs w:val="26"/>
        </w:rPr>
        <w:t>Пункт 2.5.1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«2.5.1. </w:t>
      </w:r>
      <w:r w:rsidRPr="00B241D1">
        <w:rPr>
          <w:szCs w:val="26"/>
        </w:rPr>
        <w:t>Управление жилищного фонда в течение 5-ти рабочих дней с даты поступления ходатайства и всех документов, указанных в п. 2.5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w:t>
      </w:r>
      <w:r>
        <w:rPr>
          <w:szCs w:val="26"/>
        </w:rPr>
        <w:t>ого образования город Норильск;</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1.6. </w:t>
      </w:r>
      <w:r w:rsidRPr="00B241D1">
        <w:rPr>
          <w:szCs w:val="26"/>
        </w:rPr>
        <w:t>В пункте 2.6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1.7. </w:t>
      </w:r>
      <w:r w:rsidRPr="00B241D1">
        <w:rPr>
          <w:szCs w:val="26"/>
        </w:rPr>
        <w:t>Пункт 2.6.1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«2.6.1. </w:t>
      </w:r>
      <w:r w:rsidRPr="00B241D1">
        <w:rPr>
          <w:szCs w:val="26"/>
        </w:rPr>
        <w:t>Управление жилищного фонда в течение 5-ти рабочих дней с даты поступления ходатайства и всех документов, указанных в п. 2.6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w:t>
      </w:r>
      <w:r>
        <w:rPr>
          <w:szCs w:val="26"/>
        </w:rPr>
        <w:t>ого образования город Норильск;</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1.8. </w:t>
      </w:r>
      <w:r w:rsidRPr="00B241D1">
        <w:rPr>
          <w:szCs w:val="26"/>
        </w:rPr>
        <w:t>В пункте 2.7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1.9. </w:t>
      </w:r>
      <w:r w:rsidRPr="00B241D1">
        <w:rPr>
          <w:szCs w:val="26"/>
        </w:rPr>
        <w:t>Пункт 2.7.1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«2.7.1. </w:t>
      </w:r>
      <w:r w:rsidRPr="00B241D1">
        <w:rPr>
          <w:szCs w:val="26"/>
        </w:rPr>
        <w:t>Управление жилищного фонда в течение 5-ти рабочих дней с даты поступления ходатайства и всех документов, указанных в п. 2.7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 xml:space="preserve">выписку из Единого государственного реестра прав на недвижимое имущество и сделок с ним о правах заявителя и вселяющихся членов его семьи </w:t>
      </w:r>
      <w:r w:rsidRPr="00B241D1">
        <w:rPr>
          <w:szCs w:val="26"/>
        </w:rPr>
        <w:lastRenderedPageBreak/>
        <w:t>на имеющиеся у них на праве собственности жилые помещения на территории муниципаль</w:t>
      </w:r>
      <w:r>
        <w:rPr>
          <w:szCs w:val="26"/>
        </w:rPr>
        <w:t>ного образования город Норильск;</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1.10. </w:t>
      </w:r>
      <w:r w:rsidRPr="00B241D1">
        <w:rPr>
          <w:szCs w:val="26"/>
        </w:rPr>
        <w:t>В пункте 2.7.2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1.11. </w:t>
      </w:r>
      <w:r w:rsidRPr="00B241D1">
        <w:rPr>
          <w:szCs w:val="26"/>
        </w:rPr>
        <w:t>Пункт 2.7.2.1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«2.7.2.1. </w:t>
      </w:r>
      <w:r w:rsidRPr="00B241D1">
        <w:rPr>
          <w:szCs w:val="26"/>
        </w:rPr>
        <w:t>Управление жилищного фонда в течение 5-ти рабочих дней с даты поступления ходатайства и всех документов, указанных в п. 2.7.2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муниципального образования город Норильск</w:t>
      </w:r>
      <w:r>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1.12. </w:t>
      </w:r>
      <w:r w:rsidRPr="00B241D1">
        <w:rPr>
          <w:szCs w:val="26"/>
        </w:rPr>
        <w:t>Пункт 2.7.3.1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«2.7.3.1. </w:t>
      </w:r>
      <w:r w:rsidRPr="00B241D1">
        <w:rPr>
          <w:szCs w:val="26"/>
        </w:rPr>
        <w:t>Управление жилищного фонда в течение 5-ти рабочих дней с даты поступления ходатайства и всех документов, указанных в п. 2.7.3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муниципального образования город Норильск</w:t>
      </w:r>
      <w:r>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1.13. </w:t>
      </w:r>
      <w:r w:rsidRPr="00B241D1">
        <w:rPr>
          <w:szCs w:val="26"/>
        </w:rPr>
        <w:t>В пункте 2.7.5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1.14. </w:t>
      </w:r>
      <w:r w:rsidRPr="00B241D1">
        <w:rPr>
          <w:szCs w:val="26"/>
        </w:rPr>
        <w:t>Пункт 2.7.5.1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«2.7.5.1. </w:t>
      </w:r>
      <w:r w:rsidRPr="00B241D1">
        <w:rPr>
          <w:szCs w:val="26"/>
        </w:rPr>
        <w:t>Управление жилищного фонда в течение 5-ти рабочих дней с даты поступления ходатайства и всех документов, указанных в п. 2.7.5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lastRenderedPageBreak/>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муниципального образования город Норильск</w:t>
      </w:r>
      <w:r>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1.15. </w:t>
      </w:r>
      <w:r w:rsidRPr="00B241D1">
        <w:rPr>
          <w:szCs w:val="26"/>
        </w:rPr>
        <w:t>Пункт 2.10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«2.10. </w:t>
      </w:r>
      <w:r w:rsidRPr="00B241D1">
        <w:rPr>
          <w:szCs w:val="26"/>
        </w:rPr>
        <w:t>Вопрос о предоставлении гражданам жилого помещения маневренного фонда рассматривается Управлением жилищного фонда в течени</w:t>
      </w:r>
      <w:r w:rsidR="009E3AA1">
        <w:rPr>
          <w:szCs w:val="26"/>
        </w:rPr>
        <w:t>е</w:t>
      </w:r>
      <w:r w:rsidRPr="00B241D1">
        <w:rPr>
          <w:szCs w:val="26"/>
        </w:rPr>
        <w:t xml:space="preserve"> 14-ти рабочих дней с даты поступления соответствующего заявления (ходатайства) со всеми документами, указанными в пунктах 2.4, 2.5, 2.6, 2.7, 2.7.2, 2.7.3, 2.7.5 настоящего Положения, но не ранее поступления ответов на запросы Управления жилищного фонда, предусмотренные пунктами 2.4.1, 2.5.1, 2.6.1, 2.7.1, 2.7.2.1, 2.7.3.1, 2.7.5.1 настоящего Положения</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1.16. </w:t>
      </w:r>
      <w:r w:rsidRPr="00B241D1">
        <w:rPr>
          <w:szCs w:val="26"/>
        </w:rPr>
        <w:t>Абзац первый пункта 2.11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«2.11. </w:t>
      </w:r>
      <w:r w:rsidRPr="00B241D1">
        <w:rPr>
          <w:szCs w:val="26"/>
        </w:rPr>
        <w:t>Решение  об отказе в предоставлении жилого помещения</w:t>
      </w:r>
      <w:r>
        <w:rPr>
          <w:szCs w:val="26"/>
        </w:rPr>
        <w:t xml:space="preserve"> маневренного фонда принимается</w:t>
      </w:r>
      <w:r w:rsidRPr="00B241D1">
        <w:rPr>
          <w:szCs w:val="26"/>
        </w:rPr>
        <w:t xml:space="preserve"> в случае, если:».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1.17. </w:t>
      </w:r>
      <w:r w:rsidRPr="00B241D1">
        <w:rPr>
          <w:szCs w:val="26"/>
        </w:rPr>
        <w:t>Пункт 2.12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«2.12. </w:t>
      </w:r>
      <w:r w:rsidRPr="00B241D1">
        <w:rPr>
          <w:szCs w:val="26"/>
        </w:rPr>
        <w:t>По результатам рассмотрения заявления (ходатайства) Управление жилищного фонда готовит проект распоряжения Администрации города Норильска, издаваемого Руководителем Администрации города Норильска или иным уполномоченным им лицом (далее – Распоряжение).</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В течение 5-ти рабочих дней со дня издания Распоряжения оно направляется в Управление жилищного фонда</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1.18. </w:t>
      </w:r>
      <w:r w:rsidRPr="00B241D1">
        <w:rPr>
          <w:szCs w:val="26"/>
        </w:rPr>
        <w:t>Пункт 2.13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«2.13. </w:t>
      </w:r>
      <w:r w:rsidRPr="00B241D1">
        <w:rPr>
          <w:szCs w:val="26"/>
        </w:rPr>
        <w:t>В течение 5-ти рабочих дней со дня поступления в Управление жилищного фонда Распоряжения о предоставлении или отказе в предоставлении гражданину жилого помещения маневренного фонда, Управление жилищного фонда направляет такое распоряжение в адрес гражданина</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1.19. </w:t>
      </w:r>
      <w:r w:rsidRPr="00B241D1">
        <w:rPr>
          <w:szCs w:val="26"/>
        </w:rPr>
        <w:t>Пункт 2.14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«2.14. </w:t>
      </w:r>
      <w:r w:rsidRPr="00B241D1">
        <w:rPr>
          <w:szCs w:val="26"/>
        </w:rPr>
        <w:t>После издания Распоряжения о предоставлении гражданину жилого помещения маневренного фонда Управление жилищного фонда подбирает гражданину соответствующее жилое помещение маневренного фонда</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1.20. </w:t>
      </w:r>
      <w:r w:rsidRPr="00B241D1">
        <w:rPr>
          <w:szCs w:val="26"/>
        </w:rPr>
        <w:t>Абзац первый пункта 2.15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«2.15. </w:t>
      </w:r>
      <w:r w:rsidRPr="00B241D1">
        <w:rPr>
          <w:szCs w:val="26"/>
        </w:rPr>
        <w:t>В случае необращения гражданина в Управление жилищного фонда для подбора жилого помещения маневренного фонда в течение 14-ти календарных дней со дня получения копии Распоряжения о предоставлении гражданину жилого помещения маневренного фонда, Управление жилищного фонда готовит проект Распоряжения об отмене ранее изданного Распоряжения о предоставлении жилого помещения маневренного фонда, за исключением случаев предоставления гражданином в Управление жилищного фонда сведений о невозможности обращения за подбором жилого помещения маневренного фонда по уважительным причинам (временная нетрудоспособность гражданина, нахождение его в отпуске, командировке)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1.21. </w:t>
      </w:r>
      <w:r w:rsidRPr="00B241D1">
        <w:rPr>
          <w:szCs w:val="26"/>
        </w:rPr>
        <w:t>Пункт 2.17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lastRenderedPageBreak/>
        <w:t xml:space="preserve">«2.17. </w:t>
      </w:r>
      <w:r w:rsidRPr="00B241D1">
        <w:rPr>
          <w:szCs w:val="26"/>
        </w:rPr>
        <w:t>В случае если граждане, указанные в подпунктах «б», «в», «г», «д», «е», «з» пункта 2.1 настоящего Положения, отказались от всех предложенных вариантов жилых помещений маневренного фонда, Управление жилищного фонда готовит проект Распоряжения об отмене ранее изданного Распоряжения о предоставлении жилого помещения маневренного фонда.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Повторное рассмотрение вопроса о предоставлении гражданину жилого помещения маневренного фонда осуществляется в общем порядке, предусмотренном настоящим Положением.</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В случае если граждане, указанные в подпункте «а» пункта 2.1 настоящего Положения, отказались от всех предложенных вариантов жилых помещений маневренного фонда, Управление жилищного фонда готовит проект Распоряжения об отмене ранее изданного Распоряжения о предоставлении жилого помещения маневренного фонда, данные граждане подлежат выселению из непригодных жилых помещений с предоставлением жилого помещения маневренного фонда в судебном порядке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1.22. </w:t>
      </w:r>
      <w:r w:rsidRPr="00B241D1">
        <w:rPr>
          <w:szCs w:val="26"/>
        </w:rPr>
        <w:t>Пункт 2.18 Положения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1.23. </w:t>
      </w:r>
      <w:r w:rsidRPr="00B241D1">
        <w:rPr>
          <w:szCs w:val="26"/>
        </w:rPr>
        <w:t>Пункт 2.19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«2.19. </w:t>
      </w:r>
      <w:r w:rsidRPr="00B241D1">
        <w:rPr>
          <w:szCs w:val="26"/>
        </w:rPr>
        <w:t>В течение 5-ти рабочих дней со дня поступления в Управление жилищного фонда Распоряжения об отмене ранее изданного Распоряжения о предоставлении жилого помещения маневренного фонда Управление жилищного фонда направляет в адрес гражданина копию такого распоряжения</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1.24. </w:t>
      </w:r>
      <w:r w:rsidRPr="00B241D1">
        <w:rPr>
          <w:szCs w:val="26"/>
        </w:rPr>
        <w:t>Пункт 2.20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«2.20. </w:t>
      </w:r>
      <w:r w:rsidRPr="00B241D1">
        <w:rPr>
          <w:szCs w:val="26"/>
        </w:rPr>
        <w:t>На основании Распоряжения о предоставлении жилого помещения маневренного фонда и после подбора жилого помещения маневренного фонда, получения письменного согласия гражданина и совершеннолетних членов его семьи на вселение в жилое помещение маневренного фонда</w:t>
      </w:r>
      <w:r w:rsidR="004F48CB">
        <w:rPr>
          <w:szCs w:val="26"/>
        </w:rPr>
        <w:t>,</w:t>
      </w:r>
      <w:r w:rsidRPr="00B241D1">
        <w:rPr>
          <w:szCs w:val="26"/>
        </w:rPr>
        <w:t xml:space="preserve"> Управление жилищного фонда в течение 20-ти рабочих дней с даты получения согласия на вселение в жилое помещение маневренного фонда заключает с гражданином договор найма жилого помещения маневренного фонда</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1.25 </w:t>
      </w:r>
      <w:r w:rsidRPr="00B241D1">
        <w:rPr>
          <w:szCs w:val="26"/>
        </w:rPr>
        <w:t>Абзац второй пункта 2.21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«В договоре найма жилого помещения маневренного фонда указываются вселяющиеся члены семьи гражданина, которому предоставлено жилое помещение маневренного фонда, указанные в Распоряжении о предоставлении гражданину жилого помещения маневренного фонда.»</w:t>
      </w:r>
      <w:r>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1.26. </w:t>
      </w:r>
      <w:r w:rsidRPr="00B241D1">
        <w:rPr>
          <w:szCs w:val="26"/>
        </w:rPr>
        <w:t>Абзац первый пункта 2.23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«2.23. </w:t>
      </w:r>
      <w:r w:rsidRPr="00B241D1">
        <w:rPr>
          <w:szCs w:val="26"/>
        </w:rPr>
        <w:t xml:space="preserve">В случае незаключения гражданином договора найма жилого помещения маневренного фонда в срок, указанный в пункте 2.20 настоящего Положения, Управление жилищного </w:t>
      </w:r>
      <w:r>
        <w:rPr>
          <w:szCs w:val="26"/>
        </w:rPr>
        <w:t xml:space="preserve">фонда </w:t>
      </w:r>
      <w:r w:rsidRPr="00B241D1">
        <w:rPr>
          <w:szCs w:val="26"/>
        </w:rPr>
        <w:t>готовит проект Распоряжения об отмене ранее изданного Распоряжения о предоставлении жилого помещения маневренного фонда, за исключением случаев предоставления гражданином в Управление жилищного фонда сведений о невозможности заключения гражданином договора найма жилого помещения маневренного фонда по уважительным причинам (временная нетрудоспособность гражданина, нахождение его в отпуске, командировке)</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1.27. </w:t>
      </w:r>
      <w:r w:rsidRPr="00B241D1">
        <w:rPr>
          <w:szCs w:val="26"/>
        </w:rPr>
        <w:t>Абзац первый пункта 2.24 Положения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lastRenderedPageBreak/>
        <w:t xml:space="preserve">«2.24. </w:t>
      </w:r>
      <w:r w:rsidRPr="00B241D1">
        <w:rPr>
          <w:szCs w:val="26"/>
        </w:rPr>
        <w:t xml:space="preserve">В течение 5-ти рабочих дней со дня поступления в Управление жилищного фонда </w:t>
      </w:r>
      <w:r w:rsidR="009E3AA1">
        <w:rPr>
          <w:szCs w:val="26"/>
        </w:rPr>
        <w:t>Р</w:t>
      </w:r>
      <w:r w:rsidRPr="00B241D1">
        <w:rPr>
          <w:szCs w:val="26"/>
        </w:rPr>
        <w:t>аспоряжения об отмене ранее изданного Распоряжения о предоставлении жилого помещения маневренного фонда, по причине незаключения договора найма жилого помещения маневренного фонда в срок, указанный в пункте 2.20 настоящего Положения, Управление жилищного фонда направляет копию такого распоряжения в адрес гражданина</w:t>
      </w:r>
      <w:r>
        <w:rPr>
          <w:szCs w:val="26"/>
        </w:rPr>
        <w:t>.</w:t>
      </w:r>
      <w:r w:rsidRPr="00B241D1">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1.28. </w:t>
      </w:r>
      <w:r w:rsidRPr="00B241D1">
        <w:rPr>
          <w:szCs w:val="26"/>
        </w:rPr>
        <w:t>В пункте 2.30 Положения подпункт «в» исключить.</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1.29. </w:t>
      </w:r>
      <w:r w:rsidRPr="00B241D1">
        <w:rPr>
          <w:szCs w:val="26"/>
        </w:rPr>
        <w:t>Пункт 2.30.1 изложить в следующей редакции:</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«2.30.1. </w:t>
      </w:r>
      <w:r w:rsidRPr="00B241D1">
        <w:rPr>
          <w:szCs w:val="26"/>
        </w:rPr>
        <w:t>Управление жилищного фонда в течение 5-ти рабочих дней с даты поступления ходатайства и всех документов, указанных в п. 2.30 настоящего Положения,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следующие документы:</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а) </w:t>
      </w:r>
      <w:r w:rsidRPr="00B241D1">
        <w:rPr>
          <w:szCs w:val="26"/>
        </w:rPr>
        <w:t>выписку из Единого государственного реестра прав на недвижимое имущество и сделок с ним о правах заявителя и вселяющихся членов его семьи на имеющиеся у них на праве собственности жилые помещения на территории муниципального образования город Норильск</w:t>
      </w:r>
      <w:r>
        <w:rPr>
          <w:szCs w:val="26"/>
        </w:rPr>
        <w:t>;</w:t>
      </w:r>
    </w:p>
    <w:p w:rsidR="00EF73B6" w:rsidRPr="00B241D1" w:rsidRDefault="00EF73B6" w:rsidP="00EF73B6">
      <w:pPr>
        <w:tabs>
          <w:tab w:val="left" w:pos="709"/>
        </w:tabs>
        <w:autoSpaceDE w:val="0"/>
        <w:autoSpaceDN w:val="0"/>
        <w:adjustRightInd w:val="0"/>
        <w:ind w:firstLine="709"/>
        <w:jc w:val="both"/>
        <w:rPr>
          <w:szCs w:val="26"/>
        </w:rPr>
      </w:pPr>
      <w:r>
        <w:rPr>
          <w:szCs w:val="26"/>
        </w:rPr>
        <w:t xml:space="preserve">б) </w:t>
      </w:r>
      <w:r w:rsidRPr="00B241D1">
        <w:rPr>
          <w:szCs w:val="26"/>
        </w:rPr>
        <w:t>выписку из домовой книги и финансово-лицевого счета.</w:t>
      </w:r>
    </w:p>
    <w:p w:rsidR="00EF73B6" w:rsidRPr="00B241D1" w:rsidRDefault="00EF73B6" w:rsidP="00EF73B6">
      <w:pPr>
        <w:tabs>
          <w:tab w:val="left" w:pos="709"/>
        </w:tabs>
        <w:autoSpaceDE w:val="0"/>
        <w:autoSpaceDN w:val="0"/>
        <w:adjustRightInd w:val="0"/>
        <w:ind w:firstLine="709"/>
        <w:jc w:val="both"/>
        <w:rPr>
          <w:szCs w:val="26"/>
        </w:rPr>
      </w:pPr>
      <w:r w:rsidRPr="00B241D1">
        <w:rPr>
          <w:szCs w:val="26"/>
        </w:rPr>
        <w:t>Гражданин и члены его семьи вправе представить указанные в настоящем пункте документы по собственной инициативе</w:t>
      </w:r>
      <w:r>
        <w:rPr>
          <w:szCs w:val="26"/>
        </w:rPr>
        <w:t>.</w:t>
      </w:r>
      <w:r w:rsidRPr="00B241D1">
        <w:rPr>
          <w:szCs w:val="26"/>
        </w:rPr>
        <w:t xml:space="preserve">». </w:t>
      </w:r>
    </w:p>
    <w:p w:rsidR="00003198" w:rsidRPr="00012C0D" w:rsidRDefault="00003198" w:rsidP="00003198">
      <w:pPr>
        <w:ind w:firstLine="709"/>
        <w:jc w:val="both"/>
        <w:rPr>
          <w:szCs w:val="26"/>
        </w:rPr>
      </w:pPr>
      <w:r>
        <w:rPr>
          <w:szCs w:val="26"/>
        </w:rPr>
        <w:t xml:space="preserve">2. </w:t>
      </w:r>
      <w:r w:rsidRPr="00012C0D">
        <w:rPr>
          <w:szCs w:val="26"/>
        </w:rPr>
        <w:t>Контроль исполнения решения возложить на председателя комиссии Городского Совета по городскому хозяйству Пестрякова А.А.</w:t>
      </w:r>
    </w:p>
    <w:p w:rsidR="00003198" w:rsidRPr="00012C0D" w:rsidRDefault="00003198" w:rsidP="00003198">
      <w:pPr>
        <w:ind w:firstLine="709"/>
        <w:jc w:val="both"/>
        <w:rPr>
          <w:szCs w:val="26"/>
        </w:rPr>
      </w:pPr>
      <w:r>
        <w:rPr>
          <w:szCs w:val="26"/>
        </w:rPr>
        <w:t xml:space="preserve">3. </w:t>
      </w:r>
      <w:r w:rsidR="00EF73B6">
        <w:rPr>
          <w:szCs w:val="26"/>
        </w:rPr>
        <w:t>Р</w:t>
      </w:r>
      <w:r w:rsidRPr="00012C0D">
        <w:rPr>
          <w:szCs w:val="26"/>
        </w:rPr>
        <w:t>ешение вступает в силу через десять дней со дня опубликования в газете «Заполярная правда».</w:t>
      </w:r>
    </w:p>
    <w:p w:rsidR="00DC06F4" w:rsidRDefault="00DC06F4" w:rsidP="0088316D">
      <w:pPr>
        <w:jc w:val="both"/>
        <w:rPr>
          <w:szCs w:val="26"/>
        </w:rPr>
      </w:pPr>
    </w:p>
    <w:p w:rsidR="00003198" w:rsidRDefault="00003198" w:rsidP="0088316D">
      <w:pPr>
        <w:jc w:val="both"/>
        <w:rPr>
          <w:szCs w:val="26"/>
        </w:rPr>
      </w:pPr>
    </w:p>
    <w:p w:rsidR="00003198" w:rsidRPr="00E652B0" w:rsidRDefault="00003198" w:rsidP="0088316D">
      <w:pPr>
        <w:jc w:val="both"/>
        <w:rPr>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124329" w:rsidRDefault="00124329" w:rsidP="004D0EB0">
      <w:pPr>
        <w:tabs>
          <w:tab w:val="num" w:pos="851"/>
        </w:tabs>
        <w:ind w:firstLine="709"/>
        <w:jc w:val="center"/>
      </w:pPr>
    </w:p>
    <w:sectPr w:rsidR="00124329" w:rsidSect="00CE101F">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CF9" w:rsidRDefault="001E3CF9" w:rsidP="00171B74">
      <w:r>
        <w:separator/>
      </w:r>
    </w:p>
  </w:endnote>
  <w:endnote w:type="continuationSeparator" w:id="1">
    <w:p w:rsidR="001E3CF9" w:rsidRDefault="001E3CF9"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7D3827">
        <w:pPr>
          <w:pStyle w:val="af1"/>
          <w:jc w:val="center"/>
        </w:pPr>
        <w:fldSimple w:instr=" PAGE   \* MERGEFORMAT ">
          <w:r w:rsidR="00BA406C">
            <w:rPr>
              <w:noProof/>
            </w:rPr>
            <w:t>4</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CF9" w:rsidRDefault="001E3CF9" w:rsidP="00171B74">
      <w:r>
        <w:separator/>
      </w:r>
    </w:p>
  </w:footnote>
  <w:footnote w:type="continuationSeparator" w:id="1">
    <w:p w:rsidR="001E3CF9" w:rsidRDefault="001E3CF9"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78530"/>
  </w:hdrShapeDefaults>
  <w:footnotePr>
    <w:footnote w:id="0"/>
    <w:footnote w:id="1"/>
  </w:footnotePr>
  <w:endnotePr>
    <w:endnote w:id="0"/>
    <w:endnote w:id="1"/>
  </w:endnotePr>
  <w:compat>
    <w:useFELayout/>
  </w:compat>
  <w:rsids>
    <w:rsidRoot w:val="00BC50DC"/>
    <w:rsid w:val="00003198"/>
    <w:rsid w:val="00006F44"/>
    <w:rsid w:val="000073CC"/>
    <w:rsid w:val="000152C3"/>
    <w:rsid w:val="00033A99"/>
    <w:rsid w:val="000340D5"/>
    <w:rsid w:val="00042B71"/>
    <w:rsid w:val="00044EB5"/>
    <w:rsid w:val="00045851"/>
    <w:rsid w:val="0004667B"/>
    <w:rsid w:val="00062358"/>
    <w:rsid w:val="00065E7E"/>
    <w:rsid w:val="000729C7"/>
    <w:rsid w:val="00091A70"/>
    <w:rsid w:val="000924AC"/>
    <w:rsid w:val="00095DB7"/>
    <w:rsid w:val="000970AC"/>
    <w:rsid w:val="000A01D5"/>
    <w:rsid w:val="000A1727"/>
    <w:rsid w:val="000A7E93"/>
    <w:rsid w:val="000B7569"/>
    <w:rsid w:val="000D0E0D"/>
    <w:rsid w:val="000E448C"/>
    <w:rsid w:val="000F23B1"/>
    <w:rsid w:val="000F5711"/>
    <w:rsid w:val="000F5E8C"/>
    <w:rsid w:val="00106F05"/>
    <w:rsid w:val="00116894"/>
    <w:rsid w:val="00124329"/>
    <w:rsid w:val="00124B7E"/>
    <w:rsid w:val="00130DDE"/>
    <w:rsid w:val="001324F3"/>
    <w:rsid w:val="00136DFB"/>
    <w:rsid w:val="00137743"/>
    <w:rsid w:val="001546C2"/>
    <w:rsid w:val="00155527"/>
    <w:rsid w:val="0016342F"/>
    <w:rsid w:val="00167EFB"/>
    <w:rsid w:val="00171B74"/>
    <w:rsid w:val="00171E14"/>
    <w:rsid w:val="0018498C"/>
    <w:rsid w:val="00190442"/>
    <w:rsid w:val="001A6AFE"/>
    <w:rsid w:val="001B20C0"/>
    <w:rsid w:val="001B2118"/>
    <w:rsid w:val="001C177B"/>
    <w:rsid w:val="001C1FE0"/>
    <w:rsid w:val="001C5DF5"/>
    <w:rsid w:val="001D31D9"/>
    <w:rsid w:val="001D4A47"/>
    <w:rsid w:val="001D561E"/>
    <w:rsid w:val="001E3CF9"/>
    <w:rsid w:val="001E5201"/>
    <w:rsid w:val="001E73E1"/>
    <w:rsid w:val="001F21F1"/>
    <w:rsid w:val="0020111E"/>
    <w:rsid w:val="00210F7E"/>
    <w:rsid w:val="00231E94"/>
    <w:rsid w:val="0023251E"/>
    <w:rsid w:val="00234768"/>
    <w:rsid w:val="0024752E"/>
    <w:rsid w:val="00247B54"/>
    <w:rsid w:val="00247BE2"/>
    <w:rsid w:val="00247CBE"/>
    <w:rsid w:val="00256C23"/>
    <w:rsid w:val="00272CF6"/>
    <w:rsid w:val="00273BB1"/>
    <w:rsid w:val="0029298D"/>
    <w:rsid w:val="0029471E"/>
    <w:rsid w:val="002A2567"/>
    <w:rsid w:val="002A3668"/>
    <w:rsid w:val="002A5163"/>
    <w:rsid w:val="002D4B3B"/>
    <w:rsid w:val="002E025C"/>
    <w:rsid w:val="002E34AA"/>
    <w:rsid w:val="002F17DE"/>
    <w:rsid w:val="002F220C"/>
    <w:rsid w:val="00302BB9"/>
    <w:rsid w:val="003064B6"/>
    <w:rsid w:val="0031397A"/>
    <w:rsid w:val="00324F84"/>
    <w:rsid w:val="0033512F"/>
    <w:rsid w:val="0034186C"/>
    <w:rsid w:val="0034202C"/>
    <w:rsid w:val="003538D5"/>
    <w:rsid w:val="00356B0C"/>
    <w:rsid w:val="00362BE5"/>
    <w:rsid w:val="00371B21"/>
    <w:rsid w:val="0037783E"/>
    <w:rsid w:val="003A52B2"/>
    <w:rsid w:val="003A5DCE"/>
    <w:rsid w:val="003B2B0F"/>
    <w:rsid w:val="003E6DE0"/>
    <w:rsid w:val="003F25D9"/>
    <w:rsid w:val="003F4830"/>
    <w:rsid w:val="003F7996"/>
    <w:rsid w:val="0040154C"/>
    <w:rsid w:val="00401D17"/>
    <w:rsid w:val="004049F8"/>
    <w:rsid w:val="00410290"/>
    <w:rsid w:val="00412892"/>
    <w:rsid w:val="00417037"/>
    <w:rsid w:val="00435E14"/>
    <w:rsid w:val="00440544"/>
    <w:rsid w:val="00447FD1"/>
    <w:rsid w:val="00457A3A"/>
    <w:rsid w:val="0046031D"/>
    <w:rsid w:val="00462E92"/>
    <w:rsid w:val="0046660D"/>
    <w:rsid w:val="00476C63"/>
    <w:rsid w:val="00480FDE"/>
    <w:rsid w:val="004D0EB0"/>
    <w:rsid w:val="004D5FE2"/>
    <w:rsid w:val="004D63BD"/>
    <w:rsid w:val="004E063D"/>
    <w:rsid w:val="004E57C9"/>
    <w:rsid w:val="004F0D87"/>
    <w:rsid w:val="004F48CB"/>
    <w:rsid w:val="00503117"/>
    <w:rsid w:val="005100D2"/>
    <w:rsid w:val="00521C06"/>
    <w:rsid w:val="005267CD"/>
    <w:rsid w:val="00533150"/>
    <w:rsid w:val="00535262"/>
    <w:rsid w:val="00557694"/>
    <w:rsid w:val="00557E21"/>
    <w:rsid w:val="00562F88"/>
    <w:rsid w:val="005849A6"/>
    <w:rsid w:val="00591902"/>
    <w:rsid w:val="005A5907"/>
    <w:rsid w:val="005B06D6"/>
    <w:rsid w:val="005B4E2D"/>
    <w:rsid w:val="005B583F"/>
    <w:rsid w:val="005C3F68"/>
    <w:rsid w:val="005D1A43"/>
    <w:rsid w:val="005D68B1"/>
    <w:rsid w:val="005F6A83"/>
    <w:rsid w:val="00631298"/>
    <w:rsid w:val="0063369F"/>
    <w:rsid w:val="00633EE2"/>
    <w:rsid w:val="00637DBA"/>
    <w:rsid w:val="00651415"/>
    <w:rsid w:val="00652172"/>
    <w:rsid w:val="00653C7F"/>
    <w:rsid w:val="00660DF6"/>
    <w:rsid w:val="0066733F"/>
    <w:rsid w:val="00681FAB"/>
    <w:rsid w:val="00683A04"/>
    <w:rsid w:val="00683EC2"/>
    <w:rsid w:val="00686154"/>
    <w:rsid w:val="006921B8"/>
    <w:rsid w:val="0069283D"/>
    <w:rsid w:val="006A4D62"/>
    <w:rsid w:val="006B5193"/>
    <w:rsid w:val="006B6354"/>
    <w:rsid w:val="006B7235"/>
    <w:rsid w:val="006D3F0B"/>
    <w:rsid w:val="00700B7E"/>
    <w:rsid w:val="00700E52"/>
    <w:rsid w:val="007072B4"/>
    <w:rsid w:val="00720754"/>
    <w:rsid w:val="00726148"/>
    <w:rsid w:val="00727498"/>
    <w:rsid w:val="00744CE4"/>
    <w:rsid w:val="00766B11"/>
    <w:rsid w:val="00777C93"/>
    <w:rsid w:val="00782E40"/>
    <w:rsid w:val="00792995"/>
    <w:rsid w:val="00795B35"/>
    <w:rsid w:val="00796A0C"/>
    <w:rsid w:val="007B1852"/>
    <w:rsid w:val="007B4C16"/>
    <w:rsid w:val="007B7C5D"/>
    <w:rsid w:val="007C0EE8"/>
    <w:rsid w:val="007C0F7E"/>
    <w:rsid w:val="007C7305"/>
    <w:rsid w:val="007D3827"/>
    <w:rsid w:val="007E637B"/>
    <w:rsid w:val="007F03EB"/>
    <w:rsid w:val="007F341E"/>
    <w:rsid w:val="008120D4"/>
    <w:rsid w:val="00820247"/>
    <w:rsid w:val="00821535"/>
    <w:rsid w:val="00832614"/>
    <w:rsid w:val="008348E3"/>
    <w:rsid w:val="0084078A"/>
    <w:rsid w:val="0085581C"/>
    <w:rsid w:val="0087356B"/>
    <w:rsid w:val="0088316D"/>
    <w:rsid w:val="00895466"/>
    <w:rsid w:val="008955E0"/>
    <w:rsid w:val="008A3FE9"/>
    <w:rsid w:val="008B2CFA"/>
    <w:rsid w:val="008B4FE1"/>
    <w:rsid w:val="008E2701"/>
    <w:rsid w:val="008E3321"/>
    <w:rsid w:val="008E3622"/>
    <w:rsid w:val="008E3ED4"/>
    <w:rsid w:val="008E55F9"/>
    <w:rsid w:val="008F43A5"/>
    <w:rsid w:val="00903733"/>
    <w:rsid w:val="00911E31"/>
    <w:rsid w:val="009205E0"/>
    <w:rsid w:val="00955629"/>
    <w:rsid w:val="009615D4"/>
    <w:rsid w:val="00971091"/>
    <w:rsid w:val="00973ADC"/>
    <w:rsid w:val="0097654F"/>
    <w:rsid w:val="00985792"/>
    <w:rsid w:val="00994AB0"/>
    <w:rsid w:val="00997771"/>
    <w:rsid w:val="009C0EA5"/>
    <w:rsid w:val="009D0C52"/>
    <w:rsid w:val="009D1F47"/>
    <w:rsid w:val="009D383A"/>
    <w:rsid w:val="009D3CEF"/>
    <w:rsid w:val="009D6E10"/>
    <w:rsid w:val="009E288F"/>
    <w:rsid w:val="009E3AA1"/>
    <w:rsid w:val="009E3D49"/>
    <w:rsid w:val="009E4413"/>
    <w:rsid w:val="009F31DB"/>
    <w:rsid w:val="00A102BD"/>
    <w:rsid w:val="00A13716"/>
    <w:rsid w:val="00A20A0B"/>
    <w:rsid w:val="00A322C7"/>
    <w:rsid w:val="00A32BF8"/>
    <w:rsid w:val="00A3374C"/>
    <w:rsid w:val="00A36C3E"/>
    <w:rsid w:val="00A40FC9"/>
    <w:rsid w:val="00A42F61"/>
    <w:rsid w:val="00A44455"/>
    <w:rsid w:val="00A44998"/>
    <w:rsid w:val="00A52839"/>
    <w:rsid w:val="00A55964"/>
    <w:rsid w:val="00A61566"/>
    <w:rsid w:val="00A62484"/>
    <w:rsid w:val="00A64D85"/>
    <w:rsid w:val="00A65B71"/>
    <w:rsid w:val="00A713BF"/>
    <w:rsid w:val="00A92A88"/>
    <w:rsid w:val="00AA0CB4"/>
    <w:rsid w:val="00AB4B7B"/>
    <w:rsid w:val="00AB70B3"/>
    <w:rsid w:val="00AD3D20"/>
    <w:rsid w:val="00AE4E6D"/>
    <w:rsid w:val="00AE7CC8"/>
    <w:rsid w:val="00B0195F"/>
    <w:rsid w:val="00B11F51"/>
    <w:rsid w:val="00B134AC"/>
    <w:rsid w:val="00B146C6"/>
    <w:rsid w:val="00B35316"/>
    <w:rsid w:val="00B41D02"/>
    <w:rsid w:val="00B42A94"/>
    <w:rsid w:val="00B5636E"/>
    <w:rsid w:val="00B61D54"/>
    <w:rsid w:val="00B62027"/>
    <w:rsid w:val="00B6569A"/>
    <w:rsid w:val="00B72D05"/>
    <w:rsid w:val="00B75A54"/>
    <w:rsid w:val="00B75E98"/>
    <w:rsid w:val="00B80A7A"/>
    <w:rsid w:val="00B816E5"/>
    <w:rsid w:val="00B85667"/>
    <w:rsid w:val="00BA406C"/>
    <w:rsid w:val="00BB4190"/>
    <w:rsid w:val="00BB5B2E"/>
    <w:rsid w:val="00BC50DC"/>
    <w:rsid w:val="00BD6260"/>
    <w:rsid w:val="00BE18BD"/>
    <w:rsid w:val="00BE6424"/>
    <w:rsid w:val="00C0010C"/>
    <w:rsid w:val="00C07AF1"/>
    <w:rsid w:val="00C16351"/>
    <w:rsid w:val="00C1734F"/>
    <w:rsid w:val="00C229C7"/>
    <w:rsid w:val="00C27410"/>
    <w:rsid w:val="00C33435"/>
    <w:rsid w:val="00C46598"/>
    <w:rsid w:val="00C4768E"/>
    <w:rsid w:val="00C553DE"/>
    <w:rsid w:val="00C5547E"/>
    <w:rsid w:val="00C67E03"/>
    <w:rsid w:val="00C76345"/>
    <w:rsid w:val="00C77D6B"/>
    <w:rsid w:val="00C825B9"/>
    <w:rsid w:val="00C87D2B"/>
    <w:rsid w:val="00C928F8"/>
    <w:rsid w:val="00C962BC"/>
    <w:rsid w:val="00CA0061"/>
    <w:rsid w:val="00CA11FB"/>
    <w:rsid w:val="00CA27FC"/>
    <w:rsid w:val="00CA3E77"/>
    <w:rsid w:val="00CB29FB"/>
    <w:rsid w:val="00CB4246"/>
    <w:rsid w:val="00CB7A31"/>
    <w:rsid w:val="00CD213A"/>
    <w:rsid w:val="00CD6473"/>
    <w:rsid w:val="00CE101F"/>
    <w:rsid w:val="00CF136B"/>
    <w:rsid w:val="00D055D6"/>
    <w:rsid w:val="00D065E1"/>
    <w:rsid w:val="00D177CD"/>
    <w:rsid w:val="00D40A58"/>
    <w:rsid w:val="00D44569"/>
    <w:rsid w:val="00D447B2"/>
    <w:rsid w:val="00D45720"/>
    <w:rsid w:val="00D5503F"/>
    <w:rsid w:val="00D75881"/>
    <w:rsid w:val="00D80125"/>
    <w:rsid w:val="00D873C1"/>
    <w:rsid w:val="00D95820"/>
    <w:rsid w:val="00D95D94"/>
    <w:rsid w:val="00DA0F65"/>
    <w:rsid w:val="00DB0BF2"/>
    <w:rsid w:val="00DB10FF"/>
    <w:rsid w:val="00DB335F"/>
    <w:rsid w:val="00DC06F4"/>
    <w:rsid w:val="00DE23B1"/>
    <w:rsid w:val="00DE7057"/>
    <w:rsid w:val="00DF31BE"/>
    <w:rsid w:val="00DF3CBD"/>
    <w:rsid w:val="00DF4F8C"/>
    <w:rsid w:val="00DF6534"/>
    <w:rsid w:val="00E01AA2"/>
    <w:rsid w:val="00E1703C"/>
    <w:rsid w:val="00E216B0"/>
    <w:rsid w:val="00E21A62"/>
    <w:rsid w:val="00E22409"/>
    <w:rsid w:val="00E24583"/>
    <w:rsid w:val="00E26E46"/>
    <w:rsid w:val="00E34172"/>
    <w:rsid w:val="00E34C90"/>
    <w:rsid w:val="00E47412"/>
    <w:rsid w:val="00E61134"/>
    <w:rsid w:val="00E634F5"/>
    <w:rsid w:val="00E652B0"/>
    <w:rsid w:val="00E76C84"/>
    <w:rsid w:val="00E81E68"/>
    <w:rsid w:val="00E94869"/>
    <w:rsid w:val="00E97FC2"/>
    <w:rsid w:val="00EB6A5A"/>
    <w:rsid w:val="00EC4A2D"/>
    <w:rsid w:val="00EC7ABD"/>
    <w:rsid w:val="00EF73B6"/>
    <w:rsid w:val="00F02682"/>
    <w:rsid w:val="00F03515"/>
    <w:rsid w:val="00F057F1"/>
    <w:rsid w:val="00F14679"/>
    <w:rsid w:val="00F20442"/>
    <w:rsid w:val="00F332CF"/>
    <w:rsid w:val="00F34D90"/>
    <w:rsid w:val="00F459D2"/>
    <w:rsid w:val="00F77110"/>
    <w:rsid w:val="00F813D2"/>
    <w:rsid w:val="00F83F86"/>
    <w:rsid w:val="00F919E4"/>
    <w:rsid w:val="00F948F2"/>
    <w:rsid w:val="00F95736"/>
    <w:rsid w:val="00FD3856"/>
    <w:rsid w:val="00FD527E"/>
    <w:rsid w:val="00FE31A9"/>
    <w:rsid w:val="00FE694F"/>
    <w:rsid w:val="00FF07D4"/>
    <w:rsid w:val="00FF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8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D229-408D-450A-976A-E0E66E29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2320</Words>
  <Characters>13227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4</cp:revision>
  <cp:lastPrinted>2014-09-24T03:42:00Z</cp:lastPrinted>
  <dcterms:created xsi:type="dcterms:W3CDTF">2014-09-23T07:19:00Z</dcterms:created>
  <dcterms:modified xsi:type="dcterms:W3CDTF">2014-09-24T03:44:00Z</dcterms:modified>
</cp:coreProperties>
</file>