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DF0813" w:rsidRDefault="00DF0813" w:rsidP="001D3AB5">
      <w:pPr>
        <w:widowControl w:val="0"/>
        <w:autoSpaceDE w:val="0"/>
        <w:autoSpaceDN w:val="0"/>
        <w:adjustRightInd w:val="0"/>
        <w:spacing w:after="0" w:line="240" w:lineRule="auto"/>
        <w:ind w:right="54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D46CA0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E76D30">
        <w:rPr>
          <w:rFonts w:ascii="Times New Roman" w:eastAsia="Times New Roman" w:hAnsi="Times New Roman" w:cs="Times New Roman"/>
          <w:sz w:val="26"/>
          <w:szCs w:val="26"/>
        </w:rPr>
        <w:t>2</w:t>
      </w:r>
      <w:r w:rsidR="008052D2">
        <w:rPr>
          <w:rFonts w:ascii="Times New Roman" w:eastAsia="Times New Roman" w:hAnsi="Times New Roman" w:cs="Times New Roman"/>
          <w:sz w:val="26"/>
          <w:szCs w:val="26"/>
        </w:rPr>
        <w:t>3</w:t>
      </w:r>
      <w:r w:rsidR="002C70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52D2">
        <w:rPr>
          <w:rFonts w:ascii="Times New Roman" w:eastAsia="Times New Roman" w:hAnsi="Times New Roman" w:cs="Times New Roman"/>
          <w:sz w:val="26"/>
          <w:szCs w:val="26"/>
        </w:rPr>
        <w:t>декабря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660A3C" w:rsidRDefault="00DF0813" w:rsidP="0066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F67A71" w:rsidRPr="00055BC1">
        <w:rPr>
          <w:rFonts w:ascii="Times New Roman" w:hAnsi="Times New Roman" w:cs="Times New Roman"/>
          <w:sz w:val="26"/>
          <w:szCs w:val="26"/>
        </w:rPr>
        <w:t>«</w:t>
      </w:r>
      <w:r w:rsidR="002C70C7">
        <w:rPr>
          <w:rFonts w:ascii="Times New Roman" w:hAnsi="Times New Roman" w:cs="Times New Roman"/>
          <w:sz w:val="26"/>
          <w:szCs w:val="26"/>
        </w:rPr>
        <w:t>О</w:t>
      </w:r>
      <w:r w:rsidR="002C70C7" w:rsidRPr="00D05483">
        <w:rPr>
          <w:rFonts w:ascii="Times New Roman" w:hAnsi="Times New Roman" w:cs="Times New Roman"/>
          <w:sz w:val="26"/>
          <w:szCs w:val="26"/>
        </w:rPr>
        <w:t xml:space="preserve"> </w:t>
      </w:r>
      <w:r w:rsidR="00E76D30" w:rsidRPr="00E818C9">
        <w:rPr>
          <w:rFonts w:ascii="Times New Roman" w:hAnsi="Times New Roman" w:cs="Times New Roman"/>
          <w:sz w:val="26"/>
          <w:szCs w:val="26"/>
        </w:rPr>
        <w:t xml:space="preserve">предоставлении разрешения на условно разрешенный вид использования земельного участка с кадастровым номером </w:t>
      </w:r>
      <w:r w:rsidR="00E76D30" w:rsidRPr="00A12BDE">
        <w:rPr>
          <w:rFonts w:ascii="Times New Roman" w:hAnsi="Times New Roman" w:cs="Times New Roman"/>
          <w:sz w:val="26"/>
          <w:szCs w:val="26"/>
        </w:rPr>
        <w:t>24:55:0202004:23 «общественное питание, магазины», расположенного по адресу: Красноярский край,</w:t>
      </w:r>
      <w:r w:rsidR="00E76D30">
        <w:rPr>
          <w:rFonts w:ascii="Times New Roman" w:hAnsi="Times New Roman" w:cs="Times New Roman"/>
          <w:sz w:val="26"/>
          <w:szCs w:val="26"/>
        </w:rPr>
        <w:t xml:space="preserve"> город Норильск, район Талнах, </w:t>
      </w:r>
      <w:r w:rsidR="00E76D30" w:rsidRPr="00A12BDE">
        <w:rPr>
          <w:rFonts w:ascii="Times New Roman" w:hAnsi="Times New Roman" w:cs="Times New Roman"/>
          <w:sz w:val="26"/>
          <w:szCs w:val="26"/>
        </w:rPr>
        <w:t>ул. Спортивная, 12А</w:t>
      </w:r>
      <w:r w:rsidR="00F67A71">
        <w:rPr>
          <w:rFonts w:ascii="Times New Roman" w:hAnsi="Times New Roman" w:cs="Times New Roman"/>
          <w:sz w:val="26"/>
          <w:szCs w:val="26"/>
        </w:rPr>
        <w:t>».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63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02EFD">
        <w:rPr>
          <w:rFonts w:ascii="Times New Roman" w:eastAsia="Times New Roman" w:hAnsi="Times New Roman" w:cs="Times New Roman"/>
          <w:sz w:val="26"/>
          <w:szCs w:val="26"/>
        </w:rPr>
        <w:t>4</w:t>
      </w:r>
      <w:r w:rsidR="00E76D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7A71" w:rsidRPr="00F67A71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C02EFD">
        <w:rPr>
          <w:rFonts w:ascii="Times New Roman" w:eastAsia="Times New Roman" w:hAnsi="Times New Roman" w:cs="Times New Roman"/>
          <w:sz w:val="26"/>
          <w:szCs w:val="26"/>
        </w:rPr>
        <w:t>а</w:t>
      </w:r>
      <w:bookmarkStart w:id="1" w:name="_GoBack"/>
      <w:bookmarkEnd w:id="1"/>
    </w:p>
    <w:p w:rsidR="00D42B7E" w:rsidRPr="002D39F4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76D30">
        <w:rPr>
          <w:rFonts w:ascii="Times New Roman" w:eastAsia="Times New Roman" w:hAnsi="Times New Roman" w:cs="Times New Roman"/>
          <w:sz w:val="26"/>
          <w:szCs w:val="26"/>
        </w:rPr>
        <w:t>88</w:t>
      </w:r>
      <w:r w:rsidR="00B02F0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E76D30">
        <w:rPr>
          <w:rFonts w:ascii="Times New Roman" w:eastAsia="Times New Roman" w:hAnsi="Times New Roman" w:cs="Times New Roman"/>
          <w:sz w:val="26"/>
          <w:szCs w:val="26"/>
        </w:rPr>
        <w:t>20</w:t>
      </w:r>
      <w:r w:rsidR="002C70C7">
        <w:rPr>
          <w:rFonts w:ascii="Times New Roman" w:eastAsia="Times New Roman" w:hAnsi="Times New Roman" w:cs="Times New Roman"/>
          <w:sz w:val="26"/>
          <w:szCs w:val="26"/>
        </w:rPr>
        <w:t>.</w:t>
      </w:r>
      <w:r w:rsidR="008052D2">
        <w:rPr>
          <w:rFonts w:ascii="Times New Roman" w:eastAsia="Times New Roman" w:hAnsi="Times New Roman" w:cs="Times New Roman"/>
          <w:sz w:val="26"/>
          <w:szCs w:val="26"/>
        </w:rPr>
        <w:t>12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>.2024</w:t>
      </w:r>
    </w:p>
    <w:p w:rsidR="008052D2" w:rsidRPr="008052D2" w:rsidRDefault="00DF0813" w:rsidP="007538A8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76D30" w:rsidRPr="00E76D3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E76D30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D20F8" w:rsidRPr="008052D2" w:rsidRDefault="00E76D30" w:rsidP="007538A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</w:p>
    <w:p w:rsidR="00DF0813" w:rsidRPr="002A5641" w:rsidRDefault="00DF0813" w:rsidP="00805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C74BD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2219" w:rsidRDefault="00D1444B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Публичные слушания </w:t>
      </w:r>
      <w:r w:rsidR="00EE7DB6">
        <w:rPr>
          <w:rFonts w:ascii="Times New Roman" w:hAnsi="Times New Roman" w:cs="Times New Roman"/>
          <w:sz w:val="26"/>
          <w:szCs w:val="26"/>
        </w:rPr>
        <w:t xml:space="preserve">по </w:t>
      </w:r>
      <w:r w:rsidR="007C5FD3">
        <w:rPr>
          <w:rFonts w:ascii="Times New Roman" w:hAnsi="Times New Roman" w:cs="Times New Roman"/>
          <w:sz w:val="26"/>
          <w:szCs w:val="26"/>
        </w:rPr>
        <w:t xml:space="preserve">данному </w:t>
      </w:r>
      <w:r w:rsidR="00EE7DB6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336CDF">
        <w:rPr>
          <w:rFonts w:ascii="Times New Roman" w:hAnsi="Times New Roman" w:cs="Times New Roman"/>
          <w:sz w:val="26"/>
          <w:szCs w:val="26"/>
        </w:rPr>
        <w:t>признать состоявшимися.</w:t>
      </w:r>
    </w:p>
    <w:p w:rsidR="007C74BD" w:rsidRPr="00816020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D46CA0" w:rsidRPr="00D46CA0" w:rsidRDefault="00D46CA0" w:rsidP="00D4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6CA0">
        <w:rPr>
          <w:rFonts w:ascii="Times New Roman" w:hAnsi="Times New Roman" w:cs="Times New Roman"/>
          <w:sz w:val="26"/>
          <w:szCs w:val="26"/>
        </w:rPr>
        <w:t>Порядок проведения соответствует главе 4 части 1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22-533.</w:t>
      </w:r>
    </w:p>
    <w:p w:rsidR="00D1444B" w:rsidRDefault="00336CDF" w:rsidP="00D1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1444B">
        <w:rPr>
          <w:rFonts w:ascii="Times New Roman" w:hAnsi="Times New Roman" w:cs="Times New Roman"/>
          <w:sz w:val="26"/>
          <w:szCs w:val="26"/>
        </w:rPr>
        <w:t xml:space="preserve">. Комиссии по землепользованию и застройке </w:t>
      </w:r>
      <w:r w:rsidR="00EE7DB6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 xml:space="preserve"> подготовить </w:t>
      </w:r>
      <w:r w:rsidR="00EE7DB6">
        <w:rPr>
          <w:rFonts w:ascii="Times New Roman" w:hAnsi="Times New Roman" w:cs="Times New Roman"/>
          <w:sz w:val="26"/>
          <w:szCs w:val="26"/>
        </w:rPr>
        <w:t xml:space="preserve">и направить Главе города </w:t>
      </w:r>
      <w:r w:rsidR="007C5FD3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D1444B">
        <w:rPr>
          <w:rFonts w:ascii="Times New Roman" w:hAnsi="Times New Roman" w:cs="Times New Roman"/>
          <w:sz w:val="26"/>
          <w:szCs w:val="26"/>
        </w:rPr>
        <w:t xml:space="preserve">рекомендации о предоставлении разрешения на условно разрешенный вид использования земельного участка или об отказе в предоставлении такого разрешения. </w:t>
      </w:r>
    </w:p>
    <w:p w:rsidR="005E1739" w:rsidRPr="00DA6A56" w:rsidRDefault="00336CDF" w:rsidP="00DA6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444B">
        <w:rPr>
          <w:rFonts w:ascii="Times New Roman" w:hAnsi="Times New Roman" w:cs="Times New Roman"/>
          <w:sz w:val="26"/>
          <w:szCs w:val="26"/>
        </w:rPr>
        <w:t>. Опубликовать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="00D1444B">
        <w:rPr>
          <w:rFonts w:ascii="Times New Roman" w:hAnsi="Times New Roman" w:cs="Times New Roman"/>
          <w:sz w:val="26"/>
          <w:szCs w:val="26"/>
        </w:rPr>
        <w:t xml:space="preserve"> заключение </w:t>
      </w:r>
      <w:r w:rsidR="00D1444B" w:rsidRPr="00D1444B">
        <w:rPr>
          <w:rFonts w:ascii="Times New Roman" w:hAnsi="Times New Roman" w:cs="Times New Roman"/>
          <w:sz w:val="26"/>
          <w:szCs w:val="26"/>
        </w:rPr>
        <w:t>в газете «</w:t>
      </w:r>
      <w:r w:rsidR="00D1444B">
        <w:rPr>
          <w:rFonts w:ascii="Times New Roman" w:hAnsi="Times New Roman" w:cs="Times New Roman"/>
          <w:sz w:val="26"/>
          <w:szCs w:val="26"/>
        </w:rPr>
        <w:t>Заполярная правда» и разместить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его</w:t>
      </w:r>
      <w:r w:rsidR="00D1444B">
        <w:rPr>
          <w:rFonts w:ascii="Times New Roman" w:hAnsi="Times New Roman" w:cs="Times New Roman"/>
          <w:sz w:val="26"/>
          <w:szCs w:val="26"/>
        </w:rPr>
        <w:t xml:space="preserve"> </w:t>
      </w:r>
      <w:r w:rsidR="00D1444B"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>.</w:t>
      </w: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CDF" w:rsidRDefault="00336CDF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>
        <w:rPr>
          <w:rFonts w:ascii="Times New Roman" w:hAnsi="Times New Roman" w:cs="Times New Roman"/>
          <w:sz w:val="26"/>
          <w:szCs w:val="26"/>
        </w:rPr>
        <w:t xml:space="preserve">ьск                 </w:t>
      </w:r>
      <w:r w:rsidR="007C5FD3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____________ Д.А. Бусов</w:t>
      </w:r>
    </w:p>
    <w:sectPr w:rsidR="00003F98" w:rsidSect="001D3AB5">
      <w:pgSz w:w="11906" w:h="16838"/>
      <w:pgMar w:top="1135" w:right="42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78A0"/>
    <w:rsid w:val="000303C9"/>
    <w:rsid w:val="00033FCC"/>
    <w:rsid w:val="00052CC6"/>
    <w:rsid w:val="00097D38"/>
    <w:rsid w:val="000C0CF3"/>
    <w:rsid w:val="0011441A"/>
    <w:rsid w:val="00121F55"/>
    <w:rsid w:val="0016221F"/>
    <w:rsid w:val="00167934"/>
    <w:rsid w:val="001713F7"/>
    <w:rsid w:val="001917F0"/>
    <w:rsid w:val="001B363D"/>
    <w:rsid w:val="001C6F1F"/>
    <w:rsid w:val="001D3AB5"/>
    <w:rsid w:val="001D4650"/>
    <w:rsid w:val="0020688F"/>
    <w:rsid w:val="00263C8C"/>
    <w:rsid w:val="0028236A"/>
    <w:rsid w:val="002A5641"/>
    <w:rsid w:val="002C541A"/>
    <w:rsid w:val="002C5F50"/>
    <w:rsid w:val="002C70C7"/>
    <w:rsid w:val="002D39F4"/>
    <w:rsid w:val="002F3A05"/>
    <w:rsid w:val="003162FA"/>
    <w:rsid w:val="00336CDF"/>
    <w:rsid w:val="00346BB5"/>
    <w:rsid w:val="003547B8"/>
    <w:rsid w:val="00383C4C"/>
    <w:rsid w:val="00385A01"/>
    <w:rsid w:val="003B18E9"/>
    <w:rsid w:val="003B66ED"/>
    <w:rsid w:val="003F5C55"/>
    <w:rsid w:val="004818E8"/>
    <w:rsid w:val="004F1056"/>
    <w:rsid w:val="005522E0"/>
    <w:rsid w:val="00554C2F"/>
    <w:rsid w:val="00563B8F"/>
    <w:rsid w:val="00565AA1"/>
    <w:rsid w:val="005919BA"/>
    <w:rsid w:val="005C06A3"/>
    <w:rsid w:val="005C7DF8"/>
    <w:rsid w:val="005E1739"/>
    <w:rsid w:val="006026B7"/>
    <w:rsid w:val="006072C6"/>
    <w:rsid w:val="006243C1"/>
    <w:rsid w:val="00624E3C"/>
    <w:rsid w:val="00660A3C"/>
    <w:rsid w:val="00696673"/>
    <w:rsid w:val="006E1E03"/>
    <w:rsid w:val="006F26D3"/>
    <w:rsid w:val="00724660"/>
    <w:rsid w:val="007538A8"/>
    <w:rsid w:val="00755D2C"/>
    <w:rsid w:val="007972D3"/>
    <w:rsid w:val="007A29F9"/>
    <w:rsid w:val="007C5FD3"/>
    <w:rsid w:val="007C74BD"/>
    <w:rsid w:val="007E16E5"/>
    <w:rsid w:val="007E3761"/>
    <w:rsid w:val="008052D2"/>
    <w:rsid w:val="008709F1"/>
    <w:rsid w:val="00881FC8"/>
    <w:rsid w:val="008A5A00"/>
    <w:rsid w:val="008B5EF3"/>
    <w:rsid w:val="008E127C"/>
    <w:rsid w:val="009121CA"/>
    <w:rsid w:val="0091704A"/>
    <w:rsid w:val="00927962"/>
    <w:rsid w:val="00972965"/>
    <w:rsid w:val="009B023B"/>
    <w:rsid w:val="009D7F7A"/>
    <w:rsid w:val="009E3E57"/>
    <w:rsid w:val="009F7F75"/>
    <w:rsid w:val="00A21EDB"/>
    <w:rsid w:val="00A313D0"/>
    <w:rsid w:val="00A4152D"/>
    <w:rsid w:val="00A52219"/>
    <w:rsid w:val="00A62C44"/>
    <w:rsid w:val="00A63940"/>
    <w:rsid w:val="00A7778B"/>
    <w:rsid w:val="00A95404"/>
    <w:rsid w:val="00AC15BF"/>
    <w:rsid w:val="00AD689E"/>
    <w:rsid w:val="00AF674F"/>
    <w:rsid w:val="00B02F0F"/>
    <w:rsid w:val="00B1448F"/>
    <w:rsid w:val="00B16DE5"/>
    <w:rsid w:val="00B348BD"/>
    <w:rsid w:val="00B5119F"/>
    <w:rsid w:val="00B8531D"/>
    <w:rsid w:val="00BA678A"/>
    <w:rsid w:val="00BE7373"/>
    <w:rsid w:val="00BF75A6"/>
    <w:rsid w:val="00C02EFD"/>
    <w:rsid w:val="00C069BB"/>
    <w:rsid w:val="00C44F05"/>
    <w:rsid w:val="00C64C38"/>
    <w:rsid w:val="00C7446B"/>
    <w:rsid w:val="00C9514A"/>
    <w:rsid w:val="00CA487B"/>
    <w:rsid w:val="00CD4FF5"/>
    <w:rsid w:val="00D027FD"/>
    <w:rsid w:val="00D1444B"/>
    <w:rsid w:val="00D336C0"/>
    <w:rsid w:val="00D41319"/>
    <w:rsid w:val="00D42B7E"/>
    <w:rsid w:val="00D46CA0"/>
    <w:rsid w:val="00D6062A"/>
    <w:rsid w:val="00D91686"/>
    <w:rsid w:val="00DA6A56"/>
    <w:rsid w:val="00DD20F8"/>
    <w:rsid w:val="00DF0813"/>
    <w:rsid w:val="00DF3438"/>
    <w:rsid w:val="00E04757"/>
    <w:rsid w:val="00E152B3"/>
    <w:rsid w:val="00E16C78"/>
    <w:rsid w:val="00E23EAF"/>
    <w:rsid w:val="00E255B1"/>
    <w:rsid w:val="00E55FF3"/>
    <w:rsid w:val="00E76D30"/>
    <w:rsid w:val="00E9697F"/>
    <w:rsid w:val="00EA6425"/>
    <w:rsid w:val="00EC4730"/>
    <w:rsid w:val="00EE7DB6"/>
    <w:rsid w:val="00F576C4"/>
    <w:rsid w:val="00F67A71"/>
    <w:rsid w:val="00FB1C0E"/>
    <w:rsid w:val="00FB1DBF"/>
    <w:rsid w:val="00FB4AE9"/>
    <w:rsid w:val="00FB667E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6</cp:revision>
  <cp:lastPrinted>2024-12-13T07:07:00Z</cp:lastPrinted>
  <dcterms:created xsi:type="dcterms:W3CDTF">2024-12-13T07:13:00Z</dcterms:created>
  <dcterms:modified xsi:type="dcterms:W3CDTF">2024-12-23T01:42:00Z</dcterms:modified>
</cp:coreProperties>
</file>