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E3" w:rsidRDefault="00EF11E3" w:rsidP="008B1D8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638175"/>
            <wp:effectExtent l="0" t="0" r="9525" b="9525"/>
            <wp:docPr id="1" name="Рисунок 1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б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D84" w:rsidRDefault="008B1D84" w:rsidP="008B1D8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РОССИЙСКАЯ ФЕДЕРАЦИЯ</w:t>
      </w:r>
    </w:p>
    <w:p w:rsidR="008B1D84" w:rsidRDefault="008B1D84" w:rsidP="008B1D8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КРАСНОЯРСКИЙ КРАЙ</w:t>
      </w:r>
    </w:p>
    <w:p w:rsidR="008B1D84" w:rsidRDefault="008B1D84" w:rsidP="008B1D84">
      <w:pPr>
        <w:spacing w:after="0" w:line="240" w:lineRule="auto"/>
        <w:jc w:val="center"/>
        <w:rPr>
          <w:sz w:val="26"/>
        </w:rPr>
      </w:pPr>
    </w:p>
    <w:p w:rsidR="008B1D84" w:rsidRDefault="008B1D84" w:rsidP="008B1D84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НОРИЛЬСКИЙ ГОРОДСКОЙ СОВЕТ ДЕПУТАТОВ</w:t>
      </w:r>
    </w:p>
    <w:p w:rsidR="008B1D84" w:rsidRDefault="008B1D84" w:rsidP="008B1D84">
      <w:pPr>
        <w:spacing w:after="0" w:line="240" w:lineRule="auto"/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8B1D84" w:rsidRDefault="008B1D84" w:rsidP="008B1D84">
      <w:pPr>
        <w:spacing w:after="0" w:line="240" w:lineRule="auto"/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tbl>
      <w:tblPr>
        <w:tblW w:w="9356" w:type="dxa"/>
        <w:tblInd w:w="108" w:type="dxa"/>
        <w:tblLook w:val="04A0"/>
      </w:tblPr>
      <w:tblGrid>
        <w:gridCol w:w="3064"/>
        <w:gridCol w:w="6292"/>
      </w:tblGrid>
      <w:tr w:rsidR="008B1D84" w:rsidTr="004F7D5D">
        <w:trPr>
          <w:trHeight w:val="286"/>
        </w:trPr>
        <w:tc>
          <w:tcPr>
            <w:tcW w:w="3064" w:type="dxa"/>
            <w:vAlign w:val="center"/>
            <w:hideMark/>
          </w:tcPr>
          <w:p w:rsidR="008B1D84" w:rsidRDefault="0089203B" w:rsidP="008920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«29</w:t>
            </w:r>
            <w:r w:rsidR="008B1D8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марта 2016</w:t>
            </w:r>
            <w:r w:rsidR="008B1D8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6292" w:type="dxa"/>
            <w:vAlign w:val="center"/>
            <w:hideMark/>
          </w:tcPr>
          <w:p w:rsidR="008B1D84" w:rsidRDefault="00EF11E3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№ 30/4-672</w:t>
            </w:r>
          </w:p>
        </w:tc>
      </w:tr>
    </w:tbl>
    <w:p w:rsidR="0089203B" w:rsidRDefault="0089203B" w:rsidP="0089203B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9203B" w:rsidRDefault="0089203B" w:rsidP="0089203B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89203B" w:rsidRDefault="0089203B" w:rsidP="0089203B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бюджету и собственности</w:t>
      </w:r>
    </w:p>
    <w:p w:rsidR="0089203B" w:rsidRPr="0089203B" w:rsidRDefault="0089203B" w:rsidP="00892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9203B" w:rsidRPr="0089203B" w:rsidRDefault="0089203B" w:rsidP="00892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89203B">
        <w:rPr>
          <w:rFonts w:ascii="Times New Roman" w:hAnsi="Times New Roman"/>
          <w:sz w:val="26"/>
          <w:szCs w:val="26"/>
        </w:rPr>
        <w:t>В соответствии с частью 2 статьи 38 Устава муниципального образования город Норильск, Городской Совет</w:t>
      </w:r>
    </w:p>
    <w:p w:rsidR="0089203B" w:rsidRPr="0089203B" w:rsidRDefault="0089203B" w:rsidP="008920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9203B" w:rsidRPr="0089203B" w:rsidRDefault="0089203B" w:rsidP="0089203B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9203B">
        <w:rPr>
          <w:rFonts w:ascii="Times New Roman" w:hAnsi="Times New Roman"/>
          <w:b/>
          <w:sz w:val="26"/>
          <w:szCs w:val="26"/>
        </w:rPr>
        <w:t>РЕШИЛ:</w:t>
      </w:r>
      <w:bookmarkStart w:id="0" w:name="_GoBack"/>
      <w:bookmarkEnd w:id="0"/>
    </w:p>
    <w:p w:rsidR="0089203B" w:rsidRPr="0089203B" w:rsidRDefault="0089203B" w:rsidP="0089203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9203B" w:rsidRPr="0089203B" w:rsidRDefault="0089203B" w:rsidP="008920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203B">
        <w:rPr>
          <w:rFonts w:ascii="Times New Roman" w:hAnsi="Times New Roman"/>
          <w:sz w:val="26"/>
          <w:szCs w:val="26"/>
        </w:rPr>
        <w:t>1. В</w:t>
      </w:r>
      <w:r>
        <w:rPr>
          <w:rFonts w:ascii="Times New Roman" w:hAnsi="Times New Roman"/>
          <w:sz w:val="26"/>
          <w:szCs w:val="26"/>
        </w:rPr>
        <w:t>ы</w:t>
      </w:r>
      <w:r w:rsidRPr="0089203B">
        <w:rPr>
          <w:rFonts w:ascii="Times New Roman" w:hAnsi="Times New Roman"/>
          <w:sz w:val="26"/>
          <w:szCs w:val="26"/>
        </w:rPr>
        <w:t xml:space="preserve">вести </w:t>
      </w:r>
      <w:r>
        <w:rPr>
          <w:rFonts w:ascii="Times New Roman" w:hAnsi="Times New Roman"/>
          <w:sz w:val="26"/>
          <w:szCs w:val="26"/>
        </w:rPr>
        <w:t xml:space="preserve">из </w:t>
      </w:r>
      <w:r w:rsidRPr="0089203B">
        <w:rPr>
          <w:rFonts w:ascii="Times New Roman" w:hAnsi="Times New Roman"/>
          <w:sz w:val="26"/>
          <w:szCs w:val="26"/>
        </w:rPr>
        <w:t>состав</w:t>
      </w:r>
      <w:r>
        <w:rPr>
          <w:rFonts w:ascii="Times New Roman" w:hAnsi="Times New Roman"/>
          <w:sz w:val="26"/>
          <w:szCs w:val="26"/>
        </w:rPr>
        <w:t>а</w:t>
      </w:r>
      <w:r w:rsidRPr="0089203B">
        <w:rPr>
          <w:rFonts w:ascii="Times New Roman" w:hAnsi="Times New Roman"/>
          <w:sz w:val="26"/>
          <w:szCs w:val="26"/>
        </w:rPr>
        <w:t xml:space="preserve"> постоянной комиссии Городского Совета по бюджету и собственности </w:t>
      </w:r>
      <w:r>
        <w:rPr>
          <w:rFonts w:ascii="Times New Roman" w:hAnsi="Times New Roman"/>
          <w:sz w:val="26"/>
          <w:szCs w:val="26"/>
        </w:rPr>
        <w:t>Клочко Игоря Петровича</w:t>
      </w:r>
      <w:r w:rsidRPr="0089203B">
        <w:rPr>
          <w:rFonts w:ascii="Times New Roman" w:hAnsi="Times New Roman"/>
          <w:sz w:val="26"/>
          <w:szCs w:val="26"/>
        </w:rPr>
        <w:t xml:space="preserve">. </w:t>
      </w:r>
    </w:p>
    <w:p w:rsidR="0089203B" w:rsidRPr="0089203B" w:rsidRDefault="0089203B" w:rsidP="008920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203B">
        <w:rPr>
          <w:rFonts w:ascii="Times New Roman" w:hAnsi="Times New Roman"/>
          <w:sz w:val="26"/>
          <w:szCs w:val="26"/>
        </w:rPr>
        <w:t>2. Утвердить состав постоянной комиссии Городского Совета по бюджету</w:t>
      </w:r>
      <w:r>
        <w:rPr>
          <w:rFonts w:ascii="Times New Roman" w:hAnsi="Times New Roman"/>
          <w:sz w:val="26"/>
          <w:szCs w:val="26"/>
        </w:rPr>
        <w:t xml:space="preserve"> и собственности в количестве 16</w:t>
      </w:r>
      <w:r w:rsidRPr="0089203B">
        <w:rPr>
          <w:rFonts w:ascii="Times New Roman" w:hAnsi="Times New Roman"/>
          <w:sz w:val="26"/>
          <w:szCs w:val="26"/>
        </w:rPr>
        <w:t xml:space="preserve"> депутатов.</w:t>
      </w:r>
    </w:p>
    <w:p w:rsidR="0089203B" w:rsidRPr="0089203B" w:rsidRDefault="0089203B" w:rsidP="00892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203B">
        <w:rPr>
          <w:rFonts w:ascii="Times New Roman" w:hAnsi="Times New Roman"/>
          <w:sz w:val="26"/>
          <w:szCs w:val="26"/>
        </w:rPr>
        <w:t>3. Контроль исполнения решения возложить на председателя постоянной комиссии Городского Совета по бюджету и собственности Цюпко В.В.</w:t>
      </w:r>
    </w:p>
    <w:p w:rsidR="0089203B" w:rsidRDefault="0089203B" w:rsidP="0089203B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89203B">
        <w:rPr>
          <w:rFonts w:ascii="Times New Roman" w:hAnsi="Times New Roman" w:cs="Times New Roman"/>
          <w:sz w:val="26"/>
          <w:szCs w:val="26"/>
        </w:rPr>
        <w:t>4. Решение вступает в силу со дня принятия.</w:t>
      </w:r>
    </w:p>
    <w:p w:rsidR="0089203B" w:rsidRDefault="0089203B" w:rsidP="0089203B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4F7D5D" w:rsidRPr="0089203B" w:rsidRDefault="004F7D5D" w:rsidP="0089203B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89203B" w:rsidRPr="0089203B" w:rsidRDefault="0089203B" w:rsidP="008920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963"/>
      </w:tblGrid>
      <w:tr w:rsidR="008B1D84" w:rsidRPr="0089203B" w:rsidTr="004F7D5D">
        <w:tc>
          <w:tcPr>
            <w:tcW w:w="4643" w:type="dxa"/>
          </w:tcPr>
          <w:p w:rsidR="008B1D84" w:rsidRPr="0089203B" w:rsidRDefault="008B1D84" w:rsidP="008920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203B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963" w:type="dxa"/>
          </w:tcPr>
          <w:p w:rsidR="008B1D84" w:rsidRPr="0089203B" w:rsidRDefault="004F7D5D" w:rsidP="008920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 w:rsidR="008B1D84" w:rsidRPr="0089203B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8B1D84" w:rsidRDefault="008B1D84" w:rsidP="008B1D84">
      <w:pPr>
        <w:spacing w:after="0"/>
        <w:rPr>
          <w:rFonts w:ascii="Times New Roman" w:hAnsi="Times New Roman"/>
        </w:rPr>
      </w:pPr>
    </w:p>
    <w:sectPr w:rsidR="008B1D84" w:rsidSect="00626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B4226"/>
    <w:multiLevelType w:val="hybridMultilevel"/>
    <w:tmpl w:val="FBA0C08A"/>
    <w:lvl w:ilvl="0" w:tplc="425E98A8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87F"/>
    <w:rsid w:val="00000887"/>
    <w:rsid w:val="0028787F"/>
    <w:rsid w:val="004F7D5D"/>
    <w:rsid w:val="00626714"/>
    <w:rsid w:val="0089203B"/>
    <w:rsid w:val="008B1D84"/>
    <w:rsid w:val="00D07C4C"/>
    <w:rsid w:val="00E072E2"/>
    <w:rsid w:val="00EF1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8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07C4C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D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B1D8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B1D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92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D07C4C"/>
    <w:rPr>
      <w:rFonts w:ascii="Times New Roman" w:eastAsia="Times New Roman" w:hAnsi="Times New Roman" w:cs="Times New Roman"/>
      <w:b/>
      <w:bCs/>
      <w:lang w:eastAsia="ru-RU"/>
    </w:rPr>
  </w:style>
  <w:style w:type="paragraph" w:styleId="a4">
    <w:name w:val="Body Text"/>
    <w:basedOn w:val="a"/>
    <w:link w:val="a5"/>
    <w:semiHidden/>
    <w:unhideWhenUsed/>
    <w:rsid w:val="00D07C4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D07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07C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D07C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1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11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Павлюк</cp:lastModifiedBy>
  <cp:revision>11</cp:revision>
  <cp:lastPrinted>2016-04-04T04:01:00Z</cp:lastPrinted>
  <dcterms:created xsi:type="dcterms:W3CDTF">2015-09-13T08:12:00Z</dcterms:created>
  <dcterms:modified xsi:type="dcterms:W3CDTF">2016-04-04T04:01:00Z</dcterms:modified>
</cp:coreProperties>
</file>