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144C9E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144C9E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CD4333" w:rsidP="0075617F">
      <w:pPr>
        <w:rPr>
          <w:sz w:val="26"/>
          <w:szCs w:val="26"/>
        </w:rPr>
      </w:pPr>
      <w:r>
        <w:rPr>
          <w:sz w:val="26"/>
          <w:szCs w:val="26"/>
        </w:rPr>
        <w:t>16.01.</w:t>
      </w:r>
      <w:r w:rsidR="0075617F" w:rsidRPr="009E7D13">
        <w:rPr>
          <w:sz w:val="26"/>
          <w:szCs w:val="26"/>
        </w:rPr>
        <w:t>20</w:t>
      </w:r>
      <w:r>
        <w:rPr>
          <w:sz w:val="26"/>
          <w:szCs w:val="26"/>
        </w:rPr>
        <w:t>20</w:t>
      </w:r>
      <w:r w:rsidR="0075617F" w:rsidRPr="009E7D13">
        <w:rPr>
          <w:sz w:val="26"/>
          <w:szCs w:val="26"/>
        </w:rPr>
        <w:tab/>
        <w:t xml:space="preserve">                    </w:t>
      </w:r>
      <w:r>
        <w:rPr>
          <w:sz w:val="26"/>
          <w:szCs w:val="26"/>
        </w:rPr>
        <w:t xml:space="preserve">                      </w:t>
      </w:r>
      <w:r w:rsidR="0075617F" w:rsidRPr="009E7D13">
        <w:rPr>
          <w:sz w:val="26"/>
          <w:szCs w:val="26"/>
        </w:rPr>
        <w:t>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 w:rsidR="0075617F" w:rsidRPr="009E7D13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>№</w:t>
      </w:r>
      <w:r>
        <w:rPr>
          <w:sz w:val="26"/>
          <w:szCs w:val="26"/>
        </w:rPr>
        <w:t xml:space="preserve"> 17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420D" w:rsidRDefault="0075420D" w:rsidP="0075420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постановление Главы города Норильска от 28.04.2007 № 872 </w:t>
      </w:r>
    </w:p>
    <w:p w:rsidR="0075420D" w:rsidRDefault="0075420D" w:rsidP="0075420D">
      <w:pPr>
        <w:pStyle w:val="aa"/>
        <w:tabs>
          <w:tab w:val="left" w:pos="1134"/>
        </w:tabs>
        <w:rPr>
          <w:sz w:val="26"/>
          <w:szCs w:val="26"/>
          <w:lang w:val="ru-RU"/>
        </w:rPr>
      </w:pPr>
    </w:p>
    <w:p w:rsidR="00144C9E" w:rsidRPr="00734334" w:rsidRDefault="00144C9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745132" w:rsidP="005F209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В целях урегулирования отдельных вопросов, связанных с </w:t>
      </w:r>
      <w:r w:rsidR="00025618">
        <w:rPr>
          <w:rFonts w:eastAsiaTheme="minorHAnsi"/>
          <w:sz w:val="26"/>
          <w:szCs w:val="26"/>
          <w:lang w:eastAsia="en-US"/>
        </w:rPr>
        <w:t>предоставлением дней без сохранения заработной платы для проезда к месту использования отпуска и обратно</w:t>
      </w:r>
      <w:r w:rsidR="00734334" w:rsidRPr="00734334">
        <w:rPr>
          <w:sz w:val="26"/>
          <w:szCs w:val="26"/>
        </w:rPr>
        <w:t xml:space="preserve">, </w:t>
      </w:r>
    </w:p>
    <w:p w:rsidR="00734334" w:rsidRDefault="00734334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Default="00E206E8" w:rsidP="0009219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09219C">
        <w:rPr>
          <w:rFonts w:eastAsiaTheme="minorHAnsi"/>
          <w:sz w:val="26"/>
          <w:szCs w:val="26"/>
          <w:lang w:eastAsia="en-US"/>
        </w:rPr>
        <w:t>Правил</w:t>
      </w:r>
      <w:r w:rsidR="00AC315F">
        <w:rPr>
          <w:rFonts w:eastAsiaTheme="minorHAnsi"/>
          <w:sz w:val="26"/>
          <w:szCs w:val="26"/>
          <w:lang w:eastAsia="en-US"/>
        </w:rPr>
        <w:t>а</w:t>
      </w:r>
      <w:r w:rsidR="00AC315F" w:rsidRPr="0009219C">
        <w:rPr>
          <w:rFonts w:eastAsiaTheme="minorHAnsi"/>
          <w:sz w:val="26"/>
          <w:szCs w:val="26"/>
          <w:lang w:eastAsia="en-US"/>
        </w:rPr>
        <w:t xml:space="preserve"> внутреннего трудового распорядка</w:t>
      </w:r>
      <w:r w:rsidR="00AC315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утвержденные </w:t>
      </w:r>
      <w:r w:rsidR="00BB6FF9">
        <w:rPr>
          <w:sz w:val="26"/>
          <w:szCs w:val="26"/>
        </w:rPr>
        <w:t xml:space="preserve">постановлением Главы города Норильска </w:t>
      </w:r>
      <w:r w:rsidR="0075420D">
        <w:rPr>
          <w:rFonts w:eastAsiaTheme="minorHAnsi"/>
          <w:sz w:val="26"/>
          <w:szCs w:val="26"/>
          <w:lang w:eastAsia="en-US"/>
        </w:rPr>
        <w:t>от 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28.04.2007 </w:t>
      </w:r>
      <w:r w:rsidR="0009219C">
        <w:rPr>
          <w:rFonts w:eastAsiaTheme="minorHAnsi"/>
          <w:sz w:val="26"/>
          <w:szCs w:val="26"/>
          <w:lang w:eastAsia="en-US"/>
        </w:rPr>
        <w:t>№</w:t>
      </w:r>
      <w:r w:rsidR="00BB6FF9">
        <w:rPr>
          <w:rFonts w:eastAsiaTheme="minorHAnsi"/>
          <w:sz w:val="26"/>
          <w:szCs w:val="26"/>
          <w:lang w:eastAsia="en-US"/>
        </w:rPr>
        <w:t> 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872 </w:t>
      </w:r>
      <w:r w:rsidR="005B7080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>
        <w:rPr>
          <w:rFonts w:eastAsiaTheme="minorHAnsi"/>
          <w:sz w:val="26"/>
          <w:szCs w:val="26"/>
          <w:lang w:eastAsia="en-US"/>
        </w:rPr>
        <w:t>Правила</w:t>
      </w:r>
      <w:r w:rsidR="005B7080">
        <w:rPr>
          <w:rFonts w:eastAsiaTheme="minorHAnsi"/>
          <w:sz w:val="26"/>
          <w:szCs w:val="26"/>
          <w:lang w:eastAsia="en-US"/>
        </w:rPr>
        <w:t>)</w:t>
      </w:r>
      <w:r w:rsidR="00AC315F">
        <w:rPr>
          <w:rFonts w:eastAsiaTheme="minorHAnsi"/>
          <w:sz w:val="26"/>
          <w:szCs w:val="26"/>
          <w:lang w:eastAsia="en-US"/>
        </w:rPr>
        <w:t>,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09219C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C02B43" w:rsidRDefault="00E206E8" w:rsidP="00C02B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>.1.</w:t>
      </w:r>
      <w:r w:rsidR="00BB6FF9">
        <w:rPr>
          <w:rFonts w:eastAsiaTheme="minorHAnsi"/>
          <w:sz w:val="26"/>
          <w:szCs w:val="26"/>
          <w:lang w:eastAsia="en-US"/>
        </w:rPr>
        <w:t xml:space="preserve"> А</w:t>
      </w:r>
      <w:r w:rsidR="00062EC9">
        <w:rPr>
          <w:rFonts w:eastAsiaTheme="minorHAnsi"/>
          <w:sz w:val="26"/>
          <w:szCs w:val="26"/>
          <w:lang w:eastAsia="en-US"/>
        </w:rPr>
        <w:t>бзац шестой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862405">
        <w:rPr>
          <w:rFonts w:eastAsiaTheme="minorHAnsi"/>
          <w:sz w:val="26"/>
          <w:szCs w:val="26"/>
          <w:lang w:eastAsia="en-US"/>
        </w:rPr>
        <w:t>пункт</w:t>
      </w:r>
      <w:r w:rsidR="00062EC9">
        <w:rPr>
          <w:rFonts w:eastAsiaTheme="minorHAnsi"/>
          <w:sz w:val="26"/>
          <w:szCs w:val="26"/>
          <w:lang w:eastAsia="en-US"/>
        </w:rPr>
        <w:t>а</w:t>
      </w:r>
      <w:r w:rsidR="00C02B43">
        <w:rPr>
          <w:rFonts w:eastAsiaTheme="minorHAnsi"/>
          <w:sz w:val="26"/>
          <w:szCs w:val="26"/>
          <w:lang w:eastAsia="en-US"/>
        </w:rPr>
        <w:t xml:space="preserve"> </w:t>
      </w:r>
      <w:r w:rsidR="005F2099">
        <w:rPr>
          <w:rFonts w:eastAsiaTheme="minorHAnsi"/>
          <w:sz w:val="26"/>
          <w:szCs w:val="26"/>
          <w:lang w:eastAsia="en-US"/>
        </w:rPr>
        <w:t>8.5</w:t>
      </w:r>
      <w:r w:rsidR="00C02B43">
        <w:rPr>
          <w:rFonts w:eastAsiaTheme="minorHAnsi"/>
          <w:sz w:val="26"/>
          <w:szCs w:val="26"/>
          <w:lang w:eastAsia="en-US"/>
        </w:rPr>
        <w:t xml:space="preserve"> Правил </w:t>
      </w:r>
      <w:r w:rsidR="00062EC9">
        <w:rPr>
          <w:rFonts w:eastAsiaTheme="minorHAnsi"/>
          <w:sz w:val="26"/>
          <w:szCs w:val="26"/>
          <w:lang w:eastAsia="en-US"/>
        </w:rPr>
        <w:t>изложить в следующей редакции</w:t>
      </w:r>
      <w:r w:rsidR="00227F7D">
        <w:rPr>
          <w:rFonts w:eastAsiaTheme="minorHAnsi"/>
          <w:sz w:val="26"/>
          <w:szCs w:val="26"/>
          <w:lang w:eastAsia="en-US"/>
        </w:rPr>
        <w:t>:</w:t>
      </w:r>
    </w:p>
    <w:p w:rsidR="005B7080" w:rsidRDefault="00862405" w:rsidP="00FE6B7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62EC9">
        <w:rPr>
          <w:rFonts w:eastAsiaTheme="minorHAnsi"/>
          <w:sz w:val="26"/>
          <w:szCs w:val="26"/>
          <w:lang w:eastAsia="en-US"/>
        </w:rPr>
        <w:t>При использовании ежегодного оплачиваемого отпуска работнику на основании его письменного заявления, поданного на имя уполномоченного лица при составлении графика отпусков, дополнительно предоставляется до 4 календарных дней без сохранения заработной платы для проезда к месту использования отпуска и обратно</w:t>
      </w:r>
      <w:r w:rsidR="00FE6B73">
        <w:rPr>
          <w:rFonts w:eastAsiaTheme="minorHAnsi"/>
          <w:sz w:val="26"/>
          <w:szCs w:val="26"/>
          <w:lang w:eastAsia="en-US"/>
        </w:rPr>
        <w:t xml:space="preserve"> (далее – отпуск для проезда)</w:t>
      </w:r>
      <w:r w:rsidR="00062EC9">
        <w:rPr>
          <w:rFonts w:eastAsiaTheme="minorHAnsi"/>
          <w:sz w:val="26"/>
          <w:szCs w:val="26"/>
          <w:lang w:eastAsia="en-US"/>
        </w:rPr>
        <w:t>. Указанные дни могут быть использованы по выбору работника согласно заявлению</w:t>
      </w:r>
      <w:r w:rsidR="00FE6B73">
        <w:rPr>
          <w:rFonts w:eastAsiaTheme="minorHAnsi"/>
          <w:sz w:val="26"/>
          <w:szCs w:val="26"/>
          <w:lang w:eastAsia="en-US"/>
        </w:rPr>
        <w:t>,</w:t>
      </w:r>
      <w:r w:rsidR="00062EC9">
        <w:rPr>
          <w:rFonts w:eastAsiaTheme="minorHAnsi"/>
          <w:sz w:val="26"/>
          <w:szCs w:val="26"/>
          <w:lang w:eastAsia="en-US"/>
        </w:rPr>
        <w:t xml:space="preserve"> </w:t>
      </w:r>
      <w:r w:rsidR="00FE6B73">
        <w:rPr>
          <w:rFonts w:eastAsiaTheme="minorHAnsi"/>
          <w:sz w:val="26"/>
          <w:szCs w:val="26"/>
          <w:lang w:eastAsia="en-US"/>
        </w:rPr>
        <w:t xml:space="preserve">поданному им при составлении графика отпусков </w:t>
      </w:r>
      <w:r w:rsidR="00062EC9">
        <w:rPr>
          <w:rFonts w:eastAsiaTheme="minorHAnsi"/>
          <w:sz w:val="26"/>
          <w:szCs w:val="26"/>
          <w:lang w:eastAsia="en-US"/>
        </w:rPr>
        <w:t>(по частям - по пути следования к месту использования отпуска и обратно либо полностью по пути следования к месту использования отпуска или по пути следования</w:t>
      </w:r>
      <w:r w:rsidR="005D1C1D">
        <w:rPr>
          <w:rFonts w:eastAsiaTheme="minorHAnsi"/>
          <w:sz w:val="26"/>
          <w:szCs w:val="26"/>
          <w:lang w:eastAsia="en-US"/>
        </w:rPr>
        <w:t xml:space="preserve"> о</w:t>
      </w:r>
      <w:r w:rsidR="00C66DCD">
        <w:rPr>
          <w:rFonts w:eastAsiaTheme="minorHAnsi"/>
          <w:sz w:val="26"/>
          <w:szCs w:val="26"/>
          <w:lang w:eastAsia="en-US"/>
        </w:rPr>
        <w:t>т места использования отпуска</w:t>
      </w:r>
      <w:r w:rsidR="007E357F">
        <w:rPr>
          <w:rFonts w:eastAsiaTheme="minorHAnsi"/>
          <w:sz w:val="26"/>
          <w:szCs w:val="26"/>
          <w:lang w:eastAsia="en-US"/>
        </w:rPr>
        <w:t>)</w:t>
      </w:r>
      <w:r w:rsidR="00C66DCD">
        <w:rPr>
          <w:rFonts w:eastAsiaTheme="minorHAnsi"/>
          <w:sz w:val="26"/>
          <w:szCs w:val="26"/>
          <w:lang w:eastAsia="en-US"/>
        </w:rPr>
        <w:t xml:space="preserve">. </w:t>
      </w:r>
      <w:r w:rsidR="007E357F">
        <w:rPr>
          <w:rFonts w:eastAsiaTheme="minorHAnsi"/>
          <w:sz w:val="26"/>
          <w:szCs w:val="26"/>
          <w:lang w:eastAsia="en-US"/>
        </w:rPr>
        <w:t>П</w:t>
      </w:r>
      <w:r w:rsidR="00C66DCD">
        <w:rPr>
          <w:rFonts w:eastAsiaTheme="minorHAnsi"/>
          <w:sz w:val="26"/>
          <w:szCs w:val="26"/>
          <w:lang w:eastAsia="en-US"/>
        </w:rPr>
        <w:t>ри этом последний день</w:t>
      </w:r>
      <w:r w:rsidR="0036446B">
        <w:rPr>
          <w:rFonts w:eastAsiaTheme="minorHAnsi"/>
          <w:sz w:val="26"/>
          <w:szCs w:val="26"/>
          <w:lang w:eastAsia="en-US"/>
        </w:rPr>
        <w:t xml:space="preserve"> </w:t>
      </w:r>
      <w:r w:rsidR="00FE6B73">
        <w:rPr>
          <w:rFonts w:eastAsiaTheme="minorHAnsi"/>
          <w:sz w:val="26"/>
          <w:szCs w:val="26"/>
          <w:lang w:eastAsia="en-US"/>
        </w:rPr>
        <w:t>отпуска для проезда</w:t>
      </w:r>
      <w:r w:rsidR="008F55D8">
        <w:rPr>
          <w:rFonts w:eastAsiaTheme="minorHAnsi"/>
          <w:sz w:val="26"/>
          <w:szCs w:val="26"/>
          <w:lang w:eastAsia="en-US"/>
        </w:rPr>
        <w:t xml:space="preserve"> </w:t>
      </w:r>
      <w:r w:rsidR="00F3159B">
        <w:rPr>
          <w:rFonts w:eastAsiaTheme="minorHAnsi"/>
          <w:sz w:val="26"/>
          <w:szCs w:val="26"/>
          <w:lang w:eastAsia="en-US"/>
        </w:rPr>
        <w:t xml:space="preserve">должен </w:t>
      </w:r>
      <w:r w:rsidR="008B4179">
        <w:rPr>
          <w:rFonts w:eastAsiaTheme="minorHAnsi"/>
          <w:sz w:val="26"/>
          <w:szCs w:val="26"/>
          <w:lang w:eastAsia="en-US"/>
        </w:rPr>
        <w:t>приходиться на день</w:t>
      </w:r>
      <w:r w:rsidR="00FE6B73">
        <w:rPr>
          <w:rFonts w:eastAsiaTheme="minorHAnsi"/>
          <w:sz w:val="26"/>
          <w:szCs w:val="26"/>
          <w:lang w:eastAsia="en-US"/>
        </w:rPr>
        <w:t>,</w:t>
      </w:r>
      <w:r w:rsidR="00F3159B">
        <w:rPr>
          <w:rFonts w:eastAsiaTheme="minorHAnsi"/>
          <w:sz w:val="26"/>
          <w:szCs w:val="26"/>
          <w:lang w:eastAsia="en-US"/>
        </w:rPr>
        <w:t xml:space="preserve"> </w:t>
      </w:r>
      <w:r w:rsidR="008B4179">
        <w:rPr>
          <w:rFonts w:eastAsiaTheme="minorHAnsi"/>
          <w:sz w:val="26"/>
          <w:szCs w:val="26"/>
          <w:lang w:eastAsia="en-US"/>
        </w:rPr>
        <w:t xml:space="preserve">непосредственно </w:t>
      </w:r>
      <w:r w:rsidR="00F3159B">
        <w:rPr>
          <w:rFonts w:eastAsiaTheme="minorHAnsi"/>
          <w:sz w:val="26"/>
          <w:szCs w:val="26"/>
          <w:lang w:eastAsia="en-US"/>
        </w:rPr>
        <w:t>предшествующ</w:t>
      </w:r>
      <w:r w:rsidR="00FE6B73">
        <w:rPr>
          <w:rFonts w:eastAsiaTheme="minorHAnsi"/>
          <w:sz w:val="26"/>
          <w:szCs w:val="26"/>
          <w:lang w:eastAsia="en-US"/>
        </w:rPr>
        <w:t>и</w:t>
      </w:r>
      <w:r w:rsidR="00F3159B">
        <w:rPr>
          <w:rFonts w:eastAsiaTheme="minorHAnsi"/>
          <w:sz w:val="26"/>
          <w:szCs w:val="26"/>
          <w:lang w:eastAsia="en-US"/>
        </w:rPr>
        <w:t>й дате начала ежегодного оплачиваемого отпуска</w:t>
      </w:r>
      <w:r w:rsidR="00B75C4E">
        <w:rPr>
          <w:rFonts w:eastAsiaTheme="minorHAnsi"/>
          <w:sz w:val="26"/>
          <w:szCs w:val="26"/>
          <w:lang w:eastAsia="en-US"/>
        </w:rPr>
        <w:t xml:space="preserve"> и </w:t>
      </w:r>
      <w:r w:rsidR="005757C5">
        <w:rPr>
          <w:rFonts w:eastAsiaTheme="minorHAnsi"/>
          <w:sz w:val="26"/>
          <w:szCs w:val="26"/>
          <w:lang w:eastAsia="en-US"/>
        </w:rPr>
        <w:t>(или)</w:t>
      </w:r>
      <w:r w:rsidR="00FE6B73">
        <w:rPr>
          <w:rFonts w:eastAsiaTheme="minorHAnsi"/>
          <w:sz w:val="26"/>
          <w:szCs w:val="26"/>
          <w:lang w:eastAsia="en-US"/>
        </w:rPr>
        <w:t xml:space="preserve"> первый день отпуска для проезда должен</w:t>
      </w:r>
      <w:r w:rsidR="005757C5">
        <w:rPr>
          <w:rFonts w:eastAsiaTheme="minorHAnsi"/>
          <w:sz w:val="26"/>
          <w:szCs w:val="26"/>
          <w:lang w:eastAsia="en-US"/>
        </w:rPr>
        <w:t xml:space="preserve"> </w:t>
      </w:r>
      <w:r w:rsidR="008B4179">
        <w:rPr>
          <w:rFonts w:eastAsiaTheme="minorHAnsi"/>
          <w:sz w:val="26"/>
          <w:szCs w:val="26"/>
          <w:lang w:eastAsia="en-US"/>
        </w:rPr>
        <w:t>приходиться на день</w:t>
      </w:r>
      <w:r w:rsidR="00362F9C">
        <w:rPr>
          <w:rFonts w:eastAsiaTheme="minorHAnsi"/>
          <w:sz w:val="26"/>
          <w:szCs w:val="26"/>
          <w:lang w:eastAsia="en-US"/>
        </w:rPr>
        <w:t>,</w:t>
      </w:r>
      <w:r w:rsidR="008B4179">
        <w:rPr>
          <w:rFonts w:eastAsiaTheme="minorHAnsi"/>
          <w:sz w:val="26"/>
          <w:szCs w:val="26"/>
          <w:lang w:eastAsia="en-US"/>
        </w:rPr>
        <w:t xml:space="preserve"> непосредственно</w:t>
      </w:r>
      <w:r w:rsidR="00E366F0">
        <w:rPr>
          <w:rFonts w:eastAsiaTheme="minorHAnsi"/>
          <w:sz w:val="26"/>
          <w:szCs w:val="26"/>
          <w:lang w:eastAsia="en-US"/>
        </w:rPr>
        <w:t xml:space="preserve"> следующий за днем </w:t>
      </w:r>
      <w:r w:rsidR="00B75C4E">
        <w:rPr>
          <w:rFonts w:eastAsiaTheme="minorHAnsi"/>
          <w:sz w:val="26"/>
          <w:szCs w:val="26"/>
          <w:lang w:eastAsia="en-US"/>
        </w:rPr>
        <w:t>окончания е</w:t>
      </w:r>
      <w:r w:rsidR="007E357F">
        <w:rPr>
          <w:rFonts w:eastAsiaTheme="minorHAnsi"/>
          <w:sz w:val="26"/>
          <w:szCs w:val="26"/>
          <w:lang w:eastAsia="en-US"/>
        </w:rPr>
        <w:t>жегодного оплачиваемого отпуска</w:t>
      </w:r>
      <w:r w:rsidR="00062EC9">
        <w:rPr>
          <w:rFonts w:eastAsiaTheme="minorHAnsi"/>
          <w:sz w:val="26"/>
          <w:szCs w:val="26"/>
          <w:lang w:eastAsia="en-US"/>
        </w:rPr>
        <w:t>.</w:t>
      </w:r>
      <w:r w:rsidR="00C34F0B">
        <w:rPr>
          <w:rFonts w:eastAsiaTheme="minorHAnsi"/>
          <w:sz w:val="26"/>
          <w:szCs w:val="26"/>
          <w:lang w:eastAsia="en-US"/>
        </w:rPr>
        <w:t>»</w:t>
      </w:r>
      <w:r w:rsidR="00DF3CAE">
        <w:rPr>
          <w:rFonts w:eastAsiaTheme="minorHAnsi"/>
          <w:sz w:val="26"/>
          <w:szCs w:val="26"/>
          <w:lang w:eastAsia="en-US"/>
        </w:rPr>
        <w:t>.</w:t>
      </w:r>
    </w:p>
    <w:p w:rsidR="006C56E1" w:rsidRDefault="006C56E1" w:rsidP="006C56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Управлению по персоналу Администрации города Норильска ознакомить под роспись с настоящим постановлением заместителей Главы города Норильска и руководителей структурных подразделений Администрации города Норильска в порядке и сроки, установленные Регламентом Администрации города Норильска.</w:t>
      </w:r>
    </w:p>
    <w:p w:rsidR="006C56E1" w:rsidRDefault="006C56E1" w:rsidP="006C56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Руководителям структурных подразделений Администрации города Норильска</w:t>
      </w:r>
      <w:r w:rsidR="008B4179">
        <w:rPr>
          <w:sz w:val="26"/>
          <w:szCs w:val="26"/>
        </w:rPr>
        <w:t xml:space="preserve"> </w:t>
      </w:r>
      <w:r>
        <w:rPr>
          <w:sz w:val="26"/>
          <w:szCs w:val="26"/>
        </w:rPr>
        <w:t>ознакомить под роспись с настоящим постановлением подчиненных им работников в порядке и сроки, установленные Регламентом Администрации города Норильска</w:t>
      </w:r>
      <w:r w:rsidR="008B4179">
        <w:rPr>
          <w:sz w:val="26"/>
          <w:szCs w:val="26"/>
        </w:rPr>
        <w:t>.</w:t>
      </w:r>
    </w:p>
    <w:p w:rsidR="00C645B2" w:rsidRPr="00C645B2" w:rsidRDefault="00C645B2" w:rsidP="00C645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645B2">
        <w:rPr>
          <w:sz w:val="26"/>
          <w:szCs w:val="26"/>
        </w:rPr>
        <w:t xml:space="preserve">4. </w:t>
      </w:r>
      <w:r w:rsidRPr="00C645B2">
        <w:rPr>
          <w:rFonts w:eastAsiaTheme="minorHAnsi"/>
          <w:sz w:val="26"/>
          <w:szCs w:val="26"/>
          <w:lang w:eastAsia="en-US"/>
        </w:rPr>
        <w:t xml:space="preserve">Руководителям муниципальных учреждений и муниципальных унитарных предприятий муниципального образования город Норильск в месячный срок со дня вступления в силу настоящего постановления разработать и утвердить в порядке, </w:t>
      </w:r>
      <w:r w:rsidRPr="00C645B2">
        <w:rPr>
          <w:rFonts w:eastAsiaTheme="minorHAnsi"/>
          <w:sz w:val="26"/>
          <w:szCs w:val="26"/>
          <w:lang w:eastAsia="en-US"/>
        </w:rPr>
        <w:lastRenderedPageBreak/>
        <w:t xml:space="preserve">установленном трудовым </w:t>
      </w:r>
      <w:hyperlink r:id="rId6" w:history="1">
        <w:r w:rsidRPr="00C645B2">
          <w:rPr>
            <w:rFonts w:eastAsiaTheme="minorHAnsi"/>
            <w:sz w:val="26"/>
            <w:szCs w:val="26"/>
            <w:lang w:eastAsia="en-US"/>
          </w:rPr>
          <w:t>законодательством</w:t>
        </w:r>
      </w:hyperlink>
      <w:r w:rsidRPr="00C645B2">
        <w:rPr>
          <w:rFonts w:eastAsiaTheme="minorHAnsi"/>
          <w:sz w:val="26"/>
          <w:szCs w:val="26"/>
          <w:lang w:eastAsia="en-US"/>
        </w:rPr>
        <w:t xml:space="preserve">, изменения в Правила внутреннего трудового распорядка соответствующих учреждений, предприятий. Проекты Правил внутреннего трудового распорядка 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</w:t>
      </w:r>
      <w:r>
        <w:rPr>
          <w:rFonts w:eastAsiaTheme="minorHAnsi"/>
          <w:sz w:val="26"/>
          <w:szCs w:val="26"/>
          <w:lang w:eastAsia="en-US"/>
        </w:rPr>
        <w:t>–</w:t>
      </w:r>
      <w:r w:rsidRPr="00C645B2">
        <w:rPr>
          <w:rFonts w:eastAsiaTheme="minorHAnsi"/>
          <w:sz w:val="26"/>
          <w:szCs w:val="26"/>
          <w:lang w:eastAsia="en-US"/>
        </w:rPr>
        <w:t xml:space="preserve"> с Правовым управлением Администрации города Норильска.</w:t>
      </w:r>
    </w:p>
    <w:p w:rsidR="006C56E1" w:rsidRDefault="00C645B2" w:rsidP="006C56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6C56E1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6C56E1" w:rsidRDefault="006C56E1" w:rsidP="006C56E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93F12" w:rsidRPr="00AD543B" w:rsidRDefault="00693F12" w:rsidP="00144C9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34334" w:rsidRDefault="00C02B43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Р.В. Ахметчин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C34F0B" w:rsidRDefault="00C34F0B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34F0B" w:rsidRDefault="00C34F0B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7E357F" w:rsidRDefault="007E357F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</w:p>
    <w:p w:rsidR="00C645B2" w:rsidRDefault="00C645B2" w:rsidP="00DA01EF">
      <w:pPr>
        <w:pStyle w:val="ConsPlusNormal"/>
        <w:rPr>
          <w:rFonts w:ascii="Times New Roman" w:hAnsi="Times New Roman" w:cs="Times New Roman"/>
          <w:szCs w:val="22"/>
        </w:rPr>
      </w:pPr>
      <w:bookmarkStart w:id="0" w:name="_GoBack"/>
      <w:bookmarkEnd w:id="0"/>
    </w:p>
    <w:sectPr w:rsidR="00C645B2" w:rsidSect="008B41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25618"/>
    <w:rsid w:val="00062EC9"/>
    <w:rsid w:val="0009219C"/>
    <w:rsid w:val="000B22C5"/>
    <w:rsid w:val="000C5124"/>
    <w:rsid w:val="000D0066"/>
    <w:rsid w:val="000E5C46"/>
    <w:rsid w:val="000F5F3C"/>
    <w:rsid w:val="00144C9E"/>
    <w:rsid w:val="00160790"/>
    <w:rsid w:val="0019595E"/>
    <w:rsid w:val="002222F8"/>
    <w:rsid w:val="00227F7D"/>
    <w:rsid w:val="00246770"/>
    <w:rsid w:val="00290A97"/>
    <w:rsid w:val="002E3D8D"/>
    <w:rsid w:val="00311B63"/>
    <w:rsid w:val="00326662"/>
    <w:rsid w:val="00362F9C"/>
    <w:rsid w:val="0036446B"/>
    <w:rsid w:val="00441A0A"/>
    <w:rsid w:val="004E709A"/>
    <w:rsid w:val="004F0958"/>
    <w:rsid w:val="005757C5"/>
    <w:rsid w:val="005B7080"/>
    <w:rsid w:val="005D1C1D"/>
    <w:rsid w:val="005F2099"/>
    <w:rsid w:val="006625E5"/>
    <w:rsid w:val="00665F0E"/>
    <w:rsid w:val="0069298A"/>
    <w:rsid w:val="00693F12"/>
    <w:rsid w:val="006B7C26"/>
    <w:rsid w:val="006C56E1"/>
    <w:rsid w:val="006D686B"/>
    <w:rsid w:val="00712926"/>
    <w:rsid w:val="00734334"/>
    <w:rsid w:val="00745132"/>
    <w:rsid w:val="0075420D"/>
    <w:rsid w:val="0075617F"/>
    <w:rsid w:val="00767752"/>
    <w:rsid w:val="00795FB9"/>
    <w:rsid w:val="007A0D64"/>
    <w:rsid w:val="007C077D"/>
    <w:rsid w:val="007E357F"/>
    <w:rsid w:val="007E7184"/>
    <w:rsid w:val="0080134D"/>
    <w:rsid w:val="00862405"/>
    <w:rsid w:val="008B4179"/>
    <w:rsid w:val="008F55D8"/>
    <w:rsid w:val="00912FDD"/>
    <w:rsid w:val="00914C2A"/>
    <w:rsid w:val="009178DC"/>
    <w:rsid w:val="00920E3F"/>
    <w:rsid w:val="00980159"/>
    <w:rsid w:val="009E3ECB"/>
    <w:rsid w:val="00A136D7"/>
    <w:rsid w:val="00A4009B"/>
    <w:rsid w:val="00A814E5"/>
    <w:rsid w:val="00AC315F"/>
    <w:rsid w:val="00AC33FB"/>
    <w:rsid w:val="00AD543B"/>
    <w:rsid w:val="00AD631B"/>
    <w:rsid w:val="00AE5DBC"/>
    <w:rsid w:val="00AF18D2"/>
    <w:rsid w:val="00B62A6D"/>
    <w:rsid w:val="00B75C4E"/>
    <w:rsid w:val="00BB6FF9"/>
    <w:rsid w:val="00BD643D"/>
    <w:rsid w:val="00C02B43"/>
    <w:rsid w:val="00C2603C"/>
    <w:rsid w:val="00C27882"/>
    <w:rsid w:val="00C34F0B"/>
    <w:rsid w:val="00C645B2"/>
    <w:rsid w:val="00C66DCD"/>
    <w:rsid w:val="00C71B7F"/>
    <w:rsid w:val="00CB0F2E"/>
    <w:rsid w:val="00CC74C5"/>
    <w:rsid w:val="00CD24CE"/>
    <w:rsid w:val="00CD4333"/>
    <w:rsid w:val="00D105A4"/>
    <w:rsid w:val="00DA01EF"/>
    <w:rsid w:val="00DB18D8"/>
    <w:rsid w:val="00DB3817"/>
    <w:rsid w:val="00DB3C8D"/>
    <w:rsid w:val="00DC103C"/>
    <w:rsid w:val="00DF3CAE"/>
    <w:rsid w:val="00E206E8"/>
    <w:rsid w:val="00E366F0"/>
    <w:rsid w:val="00EF68F0"/>
    <w:rsid w:val="00F3159B"/>
    <w:rsid w:val="00F63F43"/>
    <w:rsid w:val="00F75CC2"/>
    <w:rsid w:val="00F82DA0"/>
    <w:rsid w:val="00FE1F4D"/>
    <w:rsid w:val="00FE446F"/>
    <w:rsid w:val="00FE6B73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75420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75420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1711B8999FCD3F5785D15AAAD4001EF718D02FAA44A53B840D0041FFFF524D45C212F0EA3E908A33F17B43E50q7v4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BAE54-92DB-4111-83A3-7ACA0753F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8</cp:revision>
  <cp:lastPrinted>2019-11-19T09:34:00Z</cp:lastPrinted>
  <dcterms:created xsi:type="dcterms:W3CDTF">2019-11-26T10:59:00Z</dcterms:created>
  <dcterms:modified xsi:type="dcterms:W3CDTF">2020-01-16T02:52:00Z</dcterms:modified>
</cp:coreProperties>
</file>