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C5F7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</w:t>
      </w:r>
      <w:proofErr w:type="gramStart"/>
      <w:r>
        <w:rPr>
          <w:sz w:val="26"/>
        </w:rPr>
        <w:t>10.</w:t>
      </w:r>
      <w:r w:rsidR="001A7823">
        <w:rPr>
          <w:sz w:val="26"/>
        </w:rPr>
        <w:t>20</w:t>
      </w:r>
      <w:r w:rsidR="00646962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4652</w:t>
      </w:r>
    </w:p>
    <w:p w:rsidR="003610F9" w:rsidRDefault="003610F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3610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DB361B" w:rsidRDefault="00F53BFD" w:rsidP="00DB361B">
      <w:pPr>
        <w:ind w:right="44" w:firstLine="709"/>
        <w:jc w:val="both"/>
        <w:rPr>
          <w:b/>
          <w:bCs/>
          <w:sz w:val="26"/>
        </w:rPr>
      </w:pPr>
      <w:r>
        <w:rPr>
          <w:sz w:val="26"/>
        </w:rPr>
        <w:t xml:space="preserve">Рассмотрев заявление </w:t>
      </w:r>
      <w:r w:rsidR="00DB361B">
        <w:rPr>
          <w:sz w:val="26"/>
        </w:rPr>
        <w:t xml:space="preserve">Керимова </w:t>
      </w:r>
      <w:proofErr w:type="spellStart"/>
      <w:r w:rsidR="00DB361B">
        <w:rPr>
          <w:sz w:val="26"/>
        </w:rPr>
        <w:t>Расима</w:t>
      </w:r>
      <w:proofErr w:type="spellEnd"/>
      <w:r w:rsidR="00DB361B">
        <w:rPr>
          <w:sz w:val="26"/>
        </w:rPr>
        <w:t xml:space="preserve"> </w:t>
      </w:r>
      <w:proofErr w:type="spellStart"/>
      <w:r w:rsidR="00DB361B">
        <w:rPr>
          <w:sz w:val="26"/>
        </w:rPr>
        <w:t>Зияддин</w:t>
      </w:r>
      <w:proofErr w:type="spellEnd"/>
      <w:r w:rsidR="00DB361B">
        <w:rPr>
          <w:sz w:val="26"/>
        </w:rPr>
        <w:t xml:space="preserve"> </w:t>
      </w:r>
      <w:proofErr w:type="spellStart"/>
      <w:r w:rsidR="00DB361B">
        <w:rPr>
          <w:sz w:val="26"/>
        </w:rPr>
        <w:t>оглы</w:t>
      </w:r>
      <w:proofErr w:type="spellEnd"/>
      <w:r w:rsidR="000707B0">
        <w:rPr>
          <w:sz w:val="26"/>
        </w:rPr>
        <w:t xml:space="preserve"> </w:t>
      </w:r>
      <w:r w:rsidR="00A36100" w:rsidRPr="00A36100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DB361B" w:rsidRPr="00DB361B">
        <w:rPr>
          <w:sz w:val="26"/>
        </w:rPr>
        <w:t>служебные гаражи</w:t>
      </w:r>
      <w:r w:rsidR="00A36100" w:rsidRPr="00A36100">
        <w:rPr>
          <w:sz w:val="26"/>
        </w:rPr>
        <w:t>», в соответствии с требованиями п. 6 ст. 3</w:t>
      </w:r>
      <w:r w:rsidR="00DB361B">
        <w:rPr>
          <w:sz w:val="26"/>
        </w:rPr>
        <w:t>0</w:t>
      </w:r>
      <w:r w:rsidR="00A36100" w:rsidRPr="00A36100">
        <w:rPr>
          <w:sz w:val="26"/>
        </w:rPr>
        <w:t>, ст. 3</w:t>
      </w:r>
      <w:r w:rsidR="00DB361B">
        <w:rPr>
          <w:sz w:val="26"/>
        </w:rPr>
        <w:t>6</w:t>
      </w:r>
      <w:r w:rsidR="00A36100" w:rsidRPr="00A36100">
        <w:rPr>
          <w:sz w:val="26"/>
        </w:rPr>
        <w:t xml:space="preserve"> Градостроительного кодекса Российской Федерации, на основании </w:t>
      </w:r>
      <w:r w:rsidR="00DB361B" w:rsidRPr="00DB361B">
        <w:rPr>
          <w:sz w:val="26"/>
        </w:rPr>
        <w:t>абзац</w:t>
      </w:r>
      <w:r w:rsidR="00DB361B">
        <w:rPr>
          <w:sz w:val="26"/>
        </w:rPr>
        <w:t>а</w:t>
      </w:r>
      <w:r w:rsidR="00DB361B" w:rsidRPr="00DB361B">
        <w:rPr>
          <w:sz w:val="26"/>
        </w:rPr>
        <w:t xml:space="preserve"> 2 пункта 5 подраздела 3.3, абзац</w:t>
      </w:r>
      <w:r w:rsidR="00DB361B">
        <w:rPr>
          <w:sz w:val="26"/>
        </w:rPr>
        <w:t>а</w:t>
      </w:r>
      <w:r w:rsidR="00DB361B" w:rsidRPr="00DB361B">
        <w:rPr>
          <w:sz w:val="26"/>
        </w:rPr>
        <w:t xml:space="preserve"> </w:t>
      </w:r>
      <w:r w:rsidR="00DB361B">
        <w:rPr>
          <w:sz w:val="26"/>
        </w:rPr>
        <w:t>5</w:t>
      </w:r>
      <w:r w:rsidR="00DB361B" w:rsidRPr="00DB361B">
        <w:rPr>
          <w:sz w:val="26"/>
        </w:rPr>
        <w:t xml:space="preserve"> пункта 1 подраздела 3.3.1 раздела 3 Главы 1 Части I Правил землепользования и застройки на территории муниципального образования город Норильск, утвержденных решением Норильского городского Совета депутатов от 10.11.2009 № 22-533</w:t>
      </w:r>
      <w:r w:rsidR="00A36100" w:rsidRPr="00A36100">
        <w:rPr>
          <w:sz w:val="26"/>
        </w:rPr>
        <w:t xml:space="preserve">, </w:t>
      </w:r>
      <w:r w:rsidR="00DB361B">
        <w:rPr>
          <w:sz w:val="26"/>
        </w:rPr>
        <w:t xml:space="preserve">учитывая, </w:t>
      </w:r>
      <w:r w:rsidR="00DB361B" w:rsidRPr="00DB361B">
        <w:rPr>
          <w:sz w:val="26"/>
        </w:rPr>
        <w:t>что испрашиваемый заявителем условно разрешенный вид использования земельного участка</w:t>
      </w:r>
      <w:r w:rsidR="00DB361B">
        <w:rPr>
          <w:sz w:val="26"/>
        </w:rPr>
        <w:t xml:space="preserve"> </w:t>
      </w:r>
      <w:r w:rsidR="00DB361B" w:rsidRPr="000F153E">
        <w:rPr>
          <w:sz w:val="26"/>
          <w:szCs w:val="26"/>
        </w:rPr>
        <w:t>для строительства объекта капитального строительства «служебные гаражи» не установлен градостроительным регламентом</w:t>
      </w:r>
      <w:r w:rsidR="00DB361B" w:rsidRPr="00DB361B">
        <w:rPr>
          <w:sz w:val="26"/>
        </w:rPr>
        <w:t xml:space="preserve"> для территориальной зоны </w:t>
      </w:r>
      <w:r w:rsidR="00DB361B" w:rsidRPr="00DB361B">
        <w:rPr>
          <w:bCs/>
          <w:sz w:val="26"/>
        </w:rPr>
        <w:t>делового, общественного и коммерческого назначения (районный центр) - Ц-2</w:t>
      </w:r>
      <w:r w:rsidR="00632B43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A36100" w:rsidRPr="00A36100" w:rsidRDefault="009B57C6" w:rsidP="009B57C6">
      <w:pPr>
        <w:tabs>
          <w:tab w:val="left" w:pos="964"/>
        </w:tabs>
        <w:ind w:right="45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A36100" w:rsidRPr="00A36100">
        <w:rPr>
          <w:sz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4F54E6">
        <w:rPr>
          <w:sz w:val="26"/>
        </w:rPr>
        <w:t>зо</w:t>
      </w:r>
      <w:r w:rsidR="004F54E6" w:rsidRPr="004F54E6">
        <w:rPr>
          <w:sz w:val="26"/>
        </w:rPr>
        <w:t>н</w:t>
      </w:r>
      <w:r w:rsidR="004F54E6">
        <w:rPr>
          <w:sz w:val="26"/>
        </w:rPr>
        <w:t>е</w:t>
      </w:r>
      <w:r w:rsidR="004F54E6" w:rsidRPr="004F54E6">
        <w:rPr>
          <w:sz w:val="26"/>
        </w:rPr>
        <w:t xml:space="preserve"> </w:t>
      </w:r>
      <w:r w:rsidR="00DB361B" w:rsidRPr="00DB361B">
        <w:rPr>
          <w:sz w:val="26"/>
        </w:rPr>
        <w:t>делового, общественного и коммерческого назначения (районный центр) - Ц-2</w:t>
      </w:r>
      <w:r w:rsidR="004F54E6">
        <w:rPr>
          <w:sz w:val="26"/>
        </w:rPr>
        <w:t xml:space="preserve"> по адресу: </w:t>
      </w:r>
      <w:r w:rsidR="00DB361B" w:rsidRPr="00DB361B">
        <w:rPr>
          <w:sz w:val="26"/>
        </w:rPr>
        <w:t xml:space="preserve">Красноярский край, город Норильск, район </w:t>
      </w:r>
      <w:proofErr w:type="spellStart"/>
      <w:r w:rsidR="00DB361B" w:rsidRPr="00DB361B">
        <w:rPr>
          <w:sz w:val="26"/>
        </w:rPr>
        <w:t>Талнах</w:t>
      </w:r>
      <w:proofErr w:type="spellEnd"/>
      <w:r w:rsidR="00DB361B" w:rsidRPr="00DB361B">
        <w:rPr>
          <w:sz w:val="26"/>
        </w:rPr>
        <w:t>, в районе улицы Михаила Кравца</w:t>
      </w:r>
      <w:r w:rsidR="00A36100" w:rsidRPr="00A36100">
        <w:rPr>
          <w:sz w:val="26"/>
        </w:rPr>
        <w:t>, для размещения объекта капитального строительства «</w:t>
      </w:r>
      <w:r w:rsidR="00DB361B" w:rsidRPr="00DB361B">
        <w:rPr>
          <w:sz w:val="26"/>
        </w:rPr>
        <w:t>служебные гаражи</w:t>
      </w:r>
      <w:r w:rsidR="00A36100" w:rsidRPr="00A36100">
        <w:rPr>
          <w:sz w:val="26"/>
        </w:rPr>
        <w:t>».</w:t>
      </w:r>
    </w:p>
    <w:p w:rsidR="00D70B85" w:rsidRDefault="00B0036B" w:rsidP="009B57C6">
      <w:pPr>
        <w:pStyle w:val="23"/>
        <w:tabs>
          <w:tab w:val="left" w:pos="964"/>
        </w:tabs>
        <w:ind w:right="45" w:firstLine="709"/>
      </w:pPr>
      <w:r>
        <w:t>2</w:t>
      </w:r>
      <w:r w:rsidR="00F54F97">
        <w:t>.</w:t>
      </w:r>
      <w:r w:rsidR="00F54F97">
        <w:tab/>
      </w:r>
      <w:r w:rsidR="00D70B85" w:rsidRPr="00D70B85"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8C3072">
        <w:t xml:space="preserve">в адрес </w:t>
      </w:r>
      <w:r w:rsidR="00DB361B" w:rsidRPr="00DB361B">
        <w:t xml:space="preserve">Керимова </w:t>
      </w:r>
      <w:proofErr w:type="spellStart"/>
      <w:r w:rsidR="00DB361B" w:rsidRPr="00DB361B">
        <w:t>Расима</w:t>
      </w:r>
      <w:proofErr w:type="spellEnd"/>
      <w:r w:rsidR="00DB361B" w:rsidRPr="00DB361B">
        <w:t xml:space="preserve"> </w:t>
      </w:r>
      <w:proofErr w:type="spellStart"/>
      <w:r w:rsidR="00DB361B" w:rsidRPr="00DB361B">
        <w:t>Зияддин</w:t>
      </w:r>
      <w:proofErr w:type="spellEnd"/>
      <w:r w:rsidR="00DB361B" w:rsidRPr="00DB361B">
        <w:t xml:space="preserve"> </w:t>
      </w:r>
      <w:proofErr w:type="spellStart"/>
      <w:r w:rsidR="00DB361B" w:rsidRPr="00DB361B">
        <w:t>оглы</w:t>
      </w:r>
      <w:proofErr w:type="spellEnd"/>
      <w:r w:rsidR="008A0C43">
        <w:t xml:space="preserve"> </w:t>
      </w:r>
      <w:r w:rsidR="00D70B85" w:rsidRPr="00D70B85">
        <w:t>в течение пяти календарных дней с даты его издания.</w:t>
      </w:r>
    </w:p>
    <w:p w:rsidR="00F54F97" w:rsidRDefault="009B57C6" w:rsidP="009B57C6">
      <w:pPr>
        <w:pStyle w:val="23"/>
        <w:tabs>
          <w:tab w:val="left" w:pos="964"/>
        </w:tabs>
        <w:ind w:right="45" w:firstLine="709"/>
      </w:pPr>
      <w:r>
        <w:t>3.</w:t>
      </w:r>
      <w:r>
        <w:tab/>
      </w:r>
      <w:r w:rsidR="00F54F97"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B57C6" w:rsidP="009B57C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0707B0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8C3072">
        <w:rPr>
          <w:sz w:val="26"/>
          <w:szCs w:val="26"/>
        </w:rPr>
        <w:t>Главы</w:t>
      </w:r>
      <w:r w:rsidR="000707B0" w:rsidRPr="000707B0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8A0C43" w:rsidRDefault="008A0C43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46962" w:rsidRDefault="002F1579" w:rsidP="00FB1544">
      <w:pPr>
        <w:rPr>
          <w:sz w:val="26"/>
        </w:rPr>
      </w:pPr>
      <w:r w:rsidRPr="002F1579">
        <w:rPr>
          <w:sz w:val="26"/>
        </w:rPr>
        <w:t>И</w:t>
      </w:r>
      <w:r w:rsidR="00646962">
        <w:rPr>
          <w:sz w:val="26"/>
        </w:rPr>
        <w:t xml:space="preserve">сполняющий полномочия </w:t>
      </w:r>
    </w:p>
    <w:p w:rsidR="00560FBC" w:rsidRDefault="002F1579" w:rsidP="00FB1544">
      <w:pPr>
        <w:rPr>
          <w:sz w:val="22"/>
        </w:rPr>
      </w:pPr>
      <w:r w:rsidRPr="002F1579">
        <w:rPr>
          <w:sz w:val="26"/>
        </w:rPr>
        <w:t>Главы города Норильска</w:t>
      </w:r>
      <w:r w:rsidRPr="002F1579">
        <w:rPr>
          <w:sz w:val="26"/>
        </w:rPr>
        <w:tab/>
        <w:t xml:space="preserve">                                         </w:t>
      </w:r>
      <w:r w:rsidR="00646962">
        <w:rPr>
          <w:sz w:val="26"/>
        </w:rPr>
        <w:t xml:space="preserve">                                     Н</w:t>
      </w:r>
      <w:r w:rsidRPr="002F1579">
        <w:rPr>
          <w:sz w:val="26"/>
        </w:rPr>
        <w:t>.</w:t>
      </w:r>
      <w:r w:rsidR="00646962">
        <w:rPr>
          <w:sz w:val="26"/>
        </w:rPr>
        <w:t>А</w:t>
      </w:r>
      <w:r w:rsidRPr="002F1579">
        <w:rPr>
          <w:sz w:val="26"/>
        </w:rPr>
        <w:t xml:space="preserve">. </w:t>
      </w:r>
      <w:r w:rsidR="00646962">
        <w:rPr>
          <w:sz w:val="26"/>
        </w:rPr>
        <w:t>Тимофеев</w:t>
      </w:r>
    </w:p>
    <w:p w:rsidR="008A0C43" w:rsidRDefault="008A0C43">
      <w:pPr>
        <w:ind w:right="-619"/>
        <w:rPr>
          <w:sz w:val="22"/>
        </w:rPr>
      </w:pPr>
    </w:p>
    <w:p w:rsidR="00DB361B" w:rsidRDefault="00DB361B">
      <w:pPr>
        <w:ind w:right="-619"/>
        <w:rPr>
          <w:sz w:val="22"/>
        </w:rPr>
      </w:pPr>
      <w:bookmarkStart w:id="0" w:name="_GoBack"/>
      <w:bookmarkEnd w:id="0"/>
    </w:p>
    <w:sectPr w:rsidR="00DB361B" w:rsidSect="00C17D9E">
      <w:type w:val="continuous"/>
      <w:pgSz w:w="11907" w:h="16840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7B0"/>
    <w:rsid w:val="0007214E"/>
    <w:rsid w:val="00073AEC"/>
    <w:rsid w:val="00075844"/>
    <w:rsid w:val="000819C9"/>
    <w:rsid w:val="000879E4"/>
    <w:rsid w:val="00092508"/>
    <w:rsid w:val="0009511D"/>
    <w:rsid w:val="00097487"/>
    <w:rsid w:val="0009758E"/>
    <w:rsid w:val="000B02F7"/>
    <w:rsid w:val="000B14D4"/>
    <w:rsid w:val="000B1812"/>
    <w:rsid w:val="000C5972"/>
    <w:rsid w:val="000C5F7E"/>
    <w:rsid w:val="000C7CC3"/>
    <w:rsid w:val="000D2CF2"/>
    <w:rsid w:val="000E26F1"/>
    <w:rsid w:val="000E3BA5"/>
    <w:rsid w:val="000E54F7"/>
    <w:rsid w:val="000E5A5D"/>
    <w:rsid w:val="000F00F0"/>
    <w:rsid w:val="000F514D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53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1579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0F9"/>
    <w:rsid w:val="00361264"/>
    <w:rsid w:val="00374946"/>
    <w:rsid w:val="00376FA7"/>
    <w:rsid w:val="003806C1"/>
    <w:rsid w:val="00387FD1"/>
    <w:rsid w:val="00393193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4ED"/>
    <w:rsid w:val="004A0AEE"/>
    <w:rsid w:val="004A5451"/>
    <w:rsid w:val="004B41EC"/>
    <w:rsid w:val="004C7088"/>
    <w:rsid w:val="004C7785"/>
    <w:rsid w:val="004E51C3"/>
    <w:rsid w:val="004F019E"/>
    <w:rsid w:val="004F54E6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2B43"/>
    <w:rsid w:val="00642503"/>
    <w:rsid w:val="00646962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1DDC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E0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3896"/>
    <w:rsid w:val="008977CA"/>
    <w:rsid w:val="008A0C43"/>
    <w:rsid w:val="008B247E"/>
    <w:rsid w:val="008C307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5F65"/>
    <w:rsid w:val="0095033A"/>
    <w:rsid w:val="009530BF"/>
    <w:rsid w:val="00956623"/>
    <w:rsid w:val="00964BEB"/>
    <w:rsid w:val="00967333"/>
    <w:rsid w:val="00972CED"/>
    <w:rsid w:val="00975241"/>
    <w:rsid w:val="0098023B"/>
    <w:rsid w:val="009834BC"/>
    <w:rsid w:val="009917B7"/>
    <w:rsid w:val="00991AE0"/>
    <w:rsid w:val="009A517D"/>
    <w:rsid w:val="009B0F6F"/>
    <w:rsid w:val="009B57C6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36100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036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07BF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17D9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B0776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2315"/>
    <w:rsid w:val="00D70B85"/>
    <w:rsid w:val="00D80C10"/>
    <w:rsid w:val="00D971CD"/>
    <w:rsid w:val="00DA124F"/>
    <w:rsid w:val="00DB361B"/>
    <w:rsid w:val="00DC2294"/>
    <w:rsid w:val="00DC6FE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9562B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24883"/>
    <w:rsid w:val="00F41B69"/>
    <w:rsid w:val="00F42128"/>
    <w:rsid w:val="00F44F3F"/>
    <w:rsid w:val="00F4558F"/>
    <w:rsid w:val="00F462B9"/>
    <w:rsid w:val="00F47B11"/>
    <w:rsid w:val="00F53BFD"/>
    <w:rsid w:val="00F54F97"/>
    <w:rsid w:val="00F6085A"/>
    <w:rsid w:val="00F619CB"/>
    <w:rsid w:val="00F70A78"/>
    <w:rsid w:val="00F70F50"/>
    <w:rsid w:val="00F8132B"/>
    <w:rsid w:val="00F8525E"/>
    <w:rsid w:val="00F97B8E"/>
    <w:rsid w:val="00FA5C24"/>
    <w:rsid w:val="00FB1544"/>
    <w:rsid w:val="00FB1FC3"/>
    <w:rsid w:val="00FB6F6B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C9CA9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A1AD-6F7E-426E-BA7C-5AC995AD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2020-09-23T03:39:00Z</cp:lastPrinted>
  <dcterms:created xsi:type="dcterms:W3CDTF">2018-12-22T12:15:00Z</dcterms:created>
  <dcterms:modified xsi:type="dcterms:W3CDTF">2020-10-12T09:06:00Z</dcterms:modified>
</cp:coreProperties>
</file>