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71" w:rsidRDefault="00BC4B71" w:rsidP="00BC4B7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B671CFF" wp14:editId="6DD063BC">
            <wp:extent cx="520700" cy="6273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B71" w:rsidRDefault="00BC4B71" w:rsidP="00BC4B7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C4B71" w:rsidRDefault="00BC4B71" w:rsidP="00BC4B71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BC4B71" w:rsidRDefault="00BC4B71" w:rsidP="00BC4B71">
      <w:pPr>
        <w:jc w:val="center"/>
      </w:pPr>
    </w:p>
    <w:p w:rsidR="00BC4B71" w:rsidRDefault="00BC4B71" w:rsidP="00BC4B71">
      <w:pPr>
        <w:jc w:val="center"/>
        <w:rPr>
          <w:b/>
          <w:i/>
        </w:rPr>
      </w:pPr>
      <w:r>
        <w:t>НОРИЛЬСКИЙ ГОРОДСКОЙ СОВЕТ ДЕПУТАТОВ</w:t>
      </w:r>
    </w:p>
    <w:p w:rsidR="00BC4B71" w:rsidRDefault="00BC4B71" w:rsidP="00BC4B71">
      <w:pPr>
        <w:jc w:val="center"/>
        <w:rPr>
          <w:rFonts w:ascii="Bookman Old Style" w:hAnsi="Bookman Old Style"/>
          <w:spacing w:val="20"/>
        </w:rPr>
      </w:pPr>
    </w:p>
    <w:p w:rsidR="00BC4B71" w:rsidRDefault="00BC4B71" w:rsidP="00BC4B7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C4B71" w:rsidRDefault="00BC4B71" w:rsidP="00BC4B71">
      <w:pPr>
        <w:jc w:val="center"/>
        <w:rPr>
          <w:rFonts w:ascii="Bookman Old Style" w:hAnsi="Bookman Old Style"/>
          <w:spacing w:val="20"/>
          <w:sz w:val="32"/>
        </w:rPr>
      </w:pPr>
    </w:p>
    <w:p w:rsidR="00D4203E" w:rsidRDefault="00305C71" w:rsidP="00BC4B71">
      <w:pPr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24 октября 2023 года                              </w:t>
      </w:r>
      <w:bookmarkStart w:id="0" w:name="_GoBack"/>
      <w:bookmarkEnd w:id="0"/>
      <w:r>
        <w:rPr>
          <w:rFonts w:eastAsia="Times New Roman" w:cs="Times New Roman"/>
          <w:szCs w:val="26"/>
          <w:lang w:eastAsia="ru-RU"/>
        </w:rPr>
        <w:t xml:space="preserve">                                                      №</w:t>
      </w:r>
      <w:r w:rsidR="00712B8A">
        <w:rPr>
          <w:rFonts w:eastAsia="Times New Roman" w:cs="Times New Roman"/>
          <w:szCs w:val="26"/>
          <w:lang w:eastAsia="ru-RU"/>
        </w:rPr>
        <w:t xml:space="preserve"> 10/6–277</w:t>
      </w:r>
    </w:p>
    <w:p w:rsidR="00305C71" w:rsidRDefault="00305C71" w:rsidP="00BC4B71">
      <w:pPr>
        <w:jc w:val="both"/>
        <w:rPr>
          <w:rFonts w:eastAsia="Times New Roman" w:cs="Times New Roman"/>
          <w:szCs w:val="26"/>
          <w:lang w:eastAsia="ru-RU"/>
        </w:rPr>
      </w:pPr>
    </w:p>
    <w:p w:rsidR="00237B80" w:rsidRDefault="00633024" w:rsidP="00BC4B71">
      <w:pPr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О внесении изменений в решение </w:t>
      </w:r>
      <w:r w:rsidR="00943A1F">
        <w:rPr>
          <w:rFonts w:cs="Times New Roman"/>
          <w:szCs w:val="26"/>
        </w:rPr>
        <w:t>Норильского г</w:t>
      </w:r>
      <w:r w:rsidR="00BC4B71">
        <w:rPr>
          <w:rFonts w:cs="Times New Roman"/>
          <w:szCs w:val="26"/>
        </w:rPr>
        <w:t xml:space="preserve">ородского Совета </w:t>
      </w:r>
      <w:r w:rsidR="00943A1F">
        <w:rPr>
          <w:rFonts w:cs="Times New Roman"/>
          <w:szCs w:val="26"/>
        </w:rPr>
        <w:t xml:space="preserve">депутатов </w:t>
      </w:r>
      <w:r w:rsidR="00237B80">
        <w:rPr>
          <w:rFonts w:cs="Times New Roman"/>
          <w:szCs w:val="26"/>
        </w:rPr>
        <w:t>от</w:t>
      </w:r>
      <w:r w:rsidR="00D4203E">
        <w:rPr>
          <w:rFonts w:cs="Times New Roman"/>
          <w:szCs w:val="26"/>
        </w:rPr>
        <w:t> 22.06.2021 №</w:t>
      </w:r>
      <w:r w:rsidR="00305C71">
        <w:rPr>
          <w:rFonts w:cs="Times New Roman"/>
          <w:szCs w:val="26"/>
        </w:rPr>
        <w:t xml:space="preserve"> 29/5–</w:t>
      </w:r>
      <w:r w:rsidR="00237B80" w:rsidRPr="00237B80">
        <w:rPr>
          <w:rFonts w:cs="Times New Roman"/>
          <w:szCs w:val="26"/>
        </w:rPr>
        <w:t xml:space="preserve">665 </w:t>
      </w:r>
      <w:r w:rsidR="00237B80">
        <w:rPr>
          <w:rFonts w:cs="Times New Roman"/>
          <w:szCs w:val="26"/>
        </w:rPr>
        <w:t>«</w:t>
      </w:r>
      <w:r w:rsidR="00570DC8">
        <w:rPr>
          <w:rFonts w:cs="Times New Roman"/>
          <w:szCs w:val="26"/>
        </w:rPr>
        <w:t>Об утверждении Положения об У</w:t>
      </w:r>
      <w:r w:rsidR="00237B80" w:rsidRPr="00237B80">
        <w:rPr>
          <w:rFonts w:cs="Times New Roman"/>
          <w:szCs w:val="26"/>
        </w:rPr>
        <w:t>правлении городского хозяйства Администрации города Норильска</w:t>
      </w:r>
      <w:r w:rsidR="00237B80">
        <w:rPr>
          <w:rFonts w:cs="Times New Roman"/>
          <w:szCs w:val="26"/>
        </w:rPr>
        <w:t>»</w:t>
      </w:r>
    </w:p>
    <w:p w:rsidR="00C45D8E" w:rsidRPr="00417F3C" w:rsidRDefault="00C45D8E" w:rsidP="00C45D8E">
      <w:pPr>
        <w:autoSpaceDE w:val="0"/>
        <w:autoSpaceDN w:val="0"/>
        <w:adjustRightInd w:val="0"/>
        <w:ind w:firstLine="709"/>
        <w:jc w:val="both"/>
        <w:rPr>
          <w:spacing w:val="-2"/>
          <w:szCs w:val="26"/>
        </w:rPr>
      </w:pPr>
    </w:p>
    <w:p w:rsidR="00C45D8E" w:rsidRPr="00312DE8" w:rsidRDefault="00C45D8E" w:rsidP="00C45D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12DE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CB79C7">
        <w:rPr>
          <w:rFonts w:ascii="Times New Roman" w:hAnsi="Times New Roman" w:cs="Times New Roman"/>
          <w:sz w:val="26"/>
          <w:szCs w:val="26"/>
        </w:rPr>
        <w:t>Федераль</w:t>
      </w:r>
      <w:r w:rsidR="00305C71">
        <w:rPr>
          <w:rFonts w:ascii="Times New Roman" w:hAnsi="Times New Roman" w:cs="Times New Roman"/>
          <w:sz w:val="26"/>
          <w:szCs w:val="26"/>
        </w:rPr>
        <w:t>ным законом от 06.10.2003 № 131–</w:t>
      </w:r>
      <w:r w:rsidRPr="00CB79C7">
        <w:rPr>
          <w:rFonts w:ascii="Times New Roman" w:hAnsi="Times New Roman" w:cs="Times New Roman"/>
          <w:sz w:val="26"/>
          <w:szCs w:val="26"/>
        </w:rPr>
        <w:t>ФЗ «Об общих принципах организации местного самоупра</w:t>
      </w:r>
      <w:r>
        <w:rPr>
          <w:rFonts w:ascii="Times New Roman" w:hAnsi="Times New Roman" w:cs="Times New Roman"/>
          <w:sz w:val="26"/>
          <w:szCs w:val="26"/>
        </w:rPr>
        <w:t>вления в Российской Федерации»</w:t>
      </w:r>
      <w:r w:rsidRPr="00CB79C7">
        <w:rPr>
          <w:rFonts w:ascii="Times New Roman" w:hAnsi="Times New Roman" w:cs="Times New Roman"/>
          <w:sz w:val="26"/>
          <w:szCs w:val="26"/>
        </w:rPr>
        <w:t>,</w:t>
      </w:r>
      <w:r w:rsidRPr="00312D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статьей 28 Устава</w:t>
      </w:r>
      <w:r w:rsidRPr="00312DE8">
        <w:rPr>
          <w:rFonts w:ascii="Times New Roman" w:hAnsi="Times New Roman" w:cs="Times New Roman"/>
          <w:sz w:val="26"/>
          <w:szCs w:val="26"/>
        </w:rPr>
        <w:t xml:space="preserve"> городского округа город Норильск Красноярского края, </w:t>
      </w:r>
      <w:r w:rsidR="00943A1F">
        <w:rPr>
          <w:rFonts w:ascii="Times New Roman" w:hAnsi="Times New Roman" w:cs="Times New Roman"/>
          <w:sz w:val="26"/>
          <w:szCs w:val="26"/>
        </w:rPr>
        <w:t>Норильский г</w:t>
      </w:r>
      <w:r w:rsidRPr="00312DE8">
        <w:rPr>
          <w:rFonts w:ascii="Times New Roman" w:hAnsi="Times New Roman" w:cs="Times New Roman"/>
          <w:sz w:val="26"/>
          <w:szCs w:val="26"/>
        </w:rPr>
        <w:t>ородской Совет</w:t>
      </w:r>
      <w:r w:rsidR="00943A1F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:rsidR="00305C71" w:rsidRDefault="00305C71" w:rsidP="00C45D8E">
      <w:pPr>
        <w:jc w:val="both"/>
        <w:rPr>
          <w:b/>
          <w:spacing w:val="-2"/>
          <w:szCs w:val="26"/>
        </w:rPr>
      </w:pPr>
    </w:p>
    <w:p w:rsidR="00C45D8E" w:rsidRPr="00D80F34" w:rsidRDefault="00C45D8E" w:rsidP="00305C71">
      <w:pPr>
        <w:ind w:firstLine="709"/>
        <w:jc w:val="both"/>
        <w:rPr>
          <w:b/>
          <w:spacing w:val="-2"/>
          <w:szCs w:val="26"/>
        </w:rPr>
      </w:pPr>
      <w:r w:rsidRPr="00D80F34">
        <w:rPr>
          <w:b/>
          <w:spacing w:val="-2"/>
          <w:szCs w:val="26"/>
        </w:rPr>
        <w:t>РЕШИЛ:</w:t>
      </w:r>
    </w:p>
    <w:p w:rsidR="00C45D8E" w:rsidRPr="00D80F34" w:rsidRDefault="00C45D8E" w:rsidP="00C45D8E">
      <w:pPr>
        <w:ind w:firstLine="709"/>
        <w:jc w:val="both"/>
        <w:rPr>
          <w:spacing w:val="-2"/>
          <w:szCs w:val="26"/>
        </w:rPr>
      </w:pPr>
    </w:p>
    <w:p w:rsidR="00C45D8E" w:rsidRPr="00601CA7" w:rsidRDefault="00C45D8E" w:rsidP="00C45D8E">
      <w:pPr>
        <w:autoSpaceDE w:val="0"/>
        <w:autoSpaceDN w:val="0"/>
        <w:adjustRightInd w:val="0"/>
        <w:ind w:firstLine="709"/>
        <w:jc w:val="both"/>
        <w:rPr>
          <w:spacing w:val="-2"/>
          <w:szCs w:val="26"/>
        </w:rPr>
      </w:pPr>
      <w:r w:rsidRPr="00D80F34">
        <w:rPr>
          <w:spacing w:val="-2"/>
          <w:szCs w:val="26"/>
        </w:rPr>
        <w:t xml:space="preserve">1. </w:t>
      </w:r>
      <w:r w:rsidRPr="00601CA7">
        <w:rPr>
          <w:spacing w:val="-2"/>
          <w:szCs w:val="26"/>
        </w:rPr>
        <w:t>Утвердить изменения в Положение</w:t>
      </w:r>
      <w:r w:rsidRPr="00C45D8E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об У</w:t>
      </w:r>
      <w:r w:rsidRPr="00237B80">
        <w:rPr>
          <w:rFonts w:cs="Times New Roman"/>
          <w:szCs w:val="26"/>
        </w:rPr>
        <w:t>правлении городского хозяйства Администрации города Норильска</w:t>
      </w:r>
      <w:r>
        <w:rPr>
          <w:rFonts w:cs="Times New Roman"/>
          <w:szCs w:val="26"/>
        </w:rPr>
        <w:t>, утвержденное р</w:t>
      </w:r>
      <w:r w:rsidRPr="00C76B21">
        <w:rPr>
          <w:rFonts w:cs="Times New Roman"/>
          <w:szCs w:val="26"/>
        </w:rPr>
        <w:t xml:space="preserve">ешением </w:t>
      </w:r>
      <w:r w:rsidR="00943A1F">
        <w:rPr>
          <w:rFonts w:cs="Times New Roman"/>
          <w:szCs w:val="26"/>
        </w:rPr>
        <w:t>Норильского г</w:t>
      </w:r>
      <w:r>
        <w:rPr>
          <w:rFonts w:cs="Times New Roman"/>
          <w:szCs w:val="26"/>
        </w:rPr>
        <w:t xml:space="preserve">ородского Совета </w:t>
      </w:r>
      <w:r w:rsidR="00943A1F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 xml:space="preserve">от </w:t>
      </w:r>
      <w:r w:rsidRPr="00237B80">
        <w:rPr>
          <w:rFonts w:cs="Times New Roman"/>
          <w:szCs w:val="26"/>
        </w:rPr>
        <w:t>22.06</w:t>
      </w:r>
      <w:r w:rsidR="00305C71">
        <w:rPr>
          <w:rFonts w:cs="Times New Roman"/>
          <w:szCs w:val="26"/>
        </w:rPr>
        <w:t>.2021 № 29/5–</w:t>
      </w:r>
      <w:r w:rsidRPr="003F3498">
        <w:rPr>
          <w:rFonts w:cs="Times New Roman"/>
          <w:szCs w:val="26"/>
        </w:rPr>
        <w:t>665</w:t>
      </w:r>
      <w:r w:rsidRPr="00601CA7">
        <w:rPr>
          <w:spacing w:val="-2"/>
          <w:szCs w:val="26"/>
        </w:rPr>
        <w:t xml:space="preserve"> (прилагаются).  </w:t>
      </w:r>
    </w:p>
    <w:p w:rsidR="00C45D8E" w:rsidRPr="003F3498" w:rsidRDefault="00C45D8E" w:rsidP="00C45D8E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>
        <w:rPr>
          <w:spacing w:val="-2"/>
          <w:szCs w:val="26"/>
        </w:rPr>
        <w:t xml:space="preserve">2. </w:t>
      </w:r>
      <w:r w:rsidRPr="00601CA7">
        <w:rPr>
          <w:spacing w:val="-2"/>
          <w:szCs w:val="26"/>
        </w:rPr>
        <w:t xml:space="preserve">Поручить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государственной регистрации изменений в Положение </w:t>
      </w:r>
      <w:r>
        <w:rPr>
          <w:rFonts w:cs="Times New Roman"/>
          <w:szCs w:val="26"/>
        </w:rPr>
        <w:t>об У</w:t>
      </w:r>
      <w:r w:rsidRPr="003F3498">
        <w:rPr>
          <w:rFonts w:cs="Times New Roman"/>
          <w:szCs w:val="26"/>
        </w:rPr>
        <w:t>правлении городского хозяйства Администрации города Норильска</w:t>
      </w:r>
      <w:r>
        <w:rPr>
          <w:rFonts w:cs="Times New Roman"/>
          <w:szCs w:val="26"/>
        </w:rPr>
        <w:t xml:space="preserve">, утвержденное решением </w:t>
      </w:r>
      <w:r w:rsidR="00943A1F">
        <w:rPr>
          <w:rFonts w:cs="Times New Roman"/>
          <w:szCs w:val="26"/>
        </w:rPr>
        <w:t>Норильского г</w:t>
      </w:r>
      <w:r>
        <w:rPr>
          <w:rFonts w:cs="Times New Roman"/>
          <w:szCs w:val="26"/>
        </w:rPr>
        <w:t>ородского Со</w:t>
      </w:r>
      <w:r w:rsidR="00305C71">
        <w:rPr>
          <w:rFonts w:cs="Times New Roman"/>
          <w:szCs w:val="26"/>
        </w:rPr>
        <w:t>вета</w:t>
      </w:r>
      <w:r w:rsidR="00943A1F">
        <w:rPr>
          <w:rFonts w:cs="Times New Roman"/>
          <w:szCs w:val="26"/>
        </w:rPr>
        <w:t xml:space="preserve"> депутатов</w:t>
      </w:r>
      <w:r w:rsidR="00305C71">
        <w:rPr>
          <w:rFonts w:cs="Times New Roman"/>
          <w:szCs w:val="26"/>
        </w:rPr>
        <w:t xml:space="preserve"> от 22.06.2021 № 29/5–</w:t>
      </w:r>
      <w:r>
        <w:rPr>
          <w:rFonts w:cs="Times New Roman"/>
          <w:szCs w:val="26"/>
        </w:rPr>
        <w:t>665,</w:t>
      </w:r>
      <w:r w:rsidRPr="003F3498">
        <w:rPr>
          <w:rFonts w:cs="Times New Roman"/>
          <w:szCs w:val="26"/>
        </w:rPr>
        <w:t xml:space="preserve"> в установленном законодательством порядке.</w:t>
      </w:r>
    </w:p>
    <w:p w:rsidR="00C45D8E" w:rsidRDefault="00C45D8E" w:rsidP="00C45D8E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 w:rsidRPr="003F3498">
        <w:rPr>
          <w:rFonts w:cs="Times New Roman"/>
          <w:szCs w:val="26"/>
        </w:rPr>
        <w:t xml:space="preserve">3. </w:t>
      </w:r>
      <w:r w:rsidR="00382E4F" w:rsidRPr="00382E4F">
        <w:rPr>
          <w:rFonts w:cs="Times New Roman"/>
          <w:szCs w:val="26"/>
        </w:rPr>
        <w:t>Настоящее решение вступает в силу со дня принятия, при этом пункт 1 настоящего решения вступает в силу с даты государственной регистрации в соответствующей инспекции Федеральной налоговой службы изменений в Положение об Управлении городского хозяйства Администраци</w:t>
      </w:r>
      <w:r w:rsidR="00821F38">
        <w:rPr>
          <w:rFonts w:cs="Times New Roman"/>
          <w:szCs w:val="26"/>
        </w:rPr>
        <w:t>и</w:t>
      </w:r>
      <w:r w:rsidR="009D679B">
        <w:rPr>
          <w:rFonts w:cs="Times New Roman"/>
          <w:szCs w:val="26"/>
        </w:rPr>
        <w:t xml:space="preserve"> города Норильска, утвержденных</w:t>
      </w:r>
      <w:r w:rsidR="00821F38">
        <w:rPr>
          <w:rFonts w:cs="Times New Roman"/>
          <w:szCs w:val="26"/>
        </w:rPr>
        <w:t xml:space="preserve"> настоящим решением</w:t>
      </w:r>
      <w:r w:rsidR="00382E4F" w:rsidRPr="00382E4F">
        <w:rPr>
          <w:rFonts w:cs="Times New Roman"/>
          <w:szCs w:val="26"/>
        </w:rPr>
        <w:t>, но не ранее 01.12.2023.</w:t>
      </w:r>
    </w:p>
    <w:p w:rsidR="00C45D8E" w:rsidRDefault="00943A1F" w:rsidP="00C45D8E">
      <w:pPr>
        <w:autoSpaceDE w:val="0"/>
        <w:autoSpaceDN w:val="0"/>
        <w:adjustRightInd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ab/>
        <w:t>4. Настоящее решение опубликовать в газете «Заполярная правда».</w:t>
      </w:r>
    </w:p>
    <w:p w:rsidR="00943A1F" w:rsidRDefault="00943A1F" w:rsidP="00C45D8E">
      <w:pPr>
        <w:autoSpaceDE w:val="0"/>
        <w:autoSpaceDN w:val="0"/>
        <w:adjustRightInd w:val="0"/>
        <w:jc w:val="both"/>
        <w:rPr>
          <w:rFonts w:eastAsia="Times New Roman" w:cs="Times New Roman"/>
          <w:szCs w:val="26"/>
          <w:lang w:eastAsia="ru-RU"/>
        </w:rPr>
      </w:pPr>
    </w:p>
    <w:p w:rsidR="00913EDD" w:rsidRDefault="00913EDD" w:rsidP="001A4974">
      <w:pPr>
        <w:autoSpaceDE w:val="0"/>
        <w:autoSpaceDN w:val="0"/>
        <w:adjustRightInd w:val="0"/>
        <w:jc w:val="both"/>
        <w:rPr>
          <w:rFonts w:eastAsia="Times New Roman" w:cs="Times New Roman"/>
          <w:szCs w:val="26"/>
          <w:lang w:eastAsia="ru-RU"/>
        </w:rPr>
      </w:pPr>
    </w:p>
    <w:p w:rsidR="006163A5" w:rsidRDefault="006163A5" w:rsidP="001A4974">
      <w:pPr>
        <w:autoSpaceDE w:val="0"/>
        <w:autoSpaceDN w:val="0"/>
        <w:adjustRightInd w:val="0"/>
        <w:jc w:val="both"/>
        <w:rPr>
          <w:rFonts w:eastAsia="Times New Roman" w:cs="Times New Roman"/>
          <w:szCs w:val="26"/>
          <w:lang w:eastAsia="ru-RU"/>
        </w:rPr>
      </w:pPr>
    </w:p>
    <w:p w:rsidR="00DC0353" w:rsidRDefault="00305C71" w:rsidP="001A4974">
      <w:pPr>
        <w:autoSpaceDE w:val="0"/>
        <w:autoSpaceDN w:val="0"/>
        <w:adjustRightInd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Председатель </w:t>
      </w:r>
      <w:r w:rsidR="00DC0353">
        <w:rPr>
          <w:rFonts w:eastAsia="Times New Roman" w:cs="Times New Roman"/>
          <w:szCs w:val="26"/>
          <w:lang w:eastAsia="ru-RU"/>
        </w:rPr>
        <w:t>Норильского</w:t>
      </w:r>
    </w:p>
    <w:p w:rsidR="00305C71" w:rsidRDefault="00DC0353" w:rsidP="001A4974">
      <w:pPr>
        <w:autoSpaceDE w:val="0"/>
        <w:autoSpaceDN w:val="0"/>
        <w:adjustRightInd w:val="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</w:t>
      </w:r>
      <w:r w:rsidR="00305C71">
        <w:rPr>
          <w:rFonts w:eastAsia="Times New Roman" w:cs="Times New Roman"/>
          <w:szCs w:val="26"/>
          <w:lang w:eastAsia="ru-RU"/>
        </w:rPr>
        <w:t>ородского Совета</w:t>
      </w:r>
      <w:r>
        <w:rPr>
          <w:rFonts w:eastAsia="Times New Roman" w:cs="Times New Roman"/>
          <w:szCs w:val="26"/>
          <w:lang w:eastAsia="ru-RU"/>
        </w:rPr>
        <w:t xml:space="preserve"> депутатов    </w:t>
      </w:r>
      <w:r w:rsidR="00305C71">
        <w:rPr>
          <w:rFonts w:eastAsia="Times New Roman" w:cs="Times New Roman"/>
          <w:szCs w:val="26"/>
          <w:lang w:eastAsia="ru-RU"/>
        </w:rPr>
        <w:t xml:space="preserve">                                                        А.А. Пестряков</w:t>
      </w:r>
    </w:p>
    <w:sectPr w:rsidR="00305C71" w:rsidSect="00BC4B71">
      <w:pgSz w:w="11907" w:h="16840" w:code="9"/>
      <w:pgMar w:top="1134" w:right="1134" w:bottom="1134" w:left="1701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21ACF"/>
    <w:rsid w:val="00024254"/>
    <w:rsid w:val="0006156C"/>
    <w:rsid w:val="00064E96"/>
    <w:rsid w:val="00065C14"/>
    <w:rsid w:val="000676B1"/>
    <w:rsid w:val="000836EF"/>
    <w:rsid w:val="0008737B"/>
    <w:rsid w:val="000A05CA"/>
    <w:rsid w:val="000C15DF"/>
    <w:rsid w:val="001563B2"/>
    <w:rsid w:val="00186ACD"/>
    <w:rsid w:val="00186EF2"/>
    <w:rsid w:val="001A4974"/>
    <w:rsid w:val="001D1EBE"/>
    <w:rsid w:val="001F24C0"/>
    <w:rsid w:val="001F4008"/>
    <w:rsid w:val="001F5D67"/>
    <w:rsid w:val="00232716"/>
    <w:rsid w:val="00237B80"/>
    <w:rsid w:val="00247B29"/>
    <w:rsid w:val="002520BD"/>
    <w:rsid w:val="0027207D"/>
    <w:rsid w:val="00293C12"/>
    <w:rsid w:val="002C6455"/>
    <w:rsid w:val="002C7CA5"/>
    <w:rsid w:val="002D63EC"/>
    <w:rsid w:val="00305C71"/>
    <w:rsid w:val="00337553"/>
    <w:rsid w:val="00382E4F"/>
    <w:rsid w:val="0038735A"/>
    <w:rsid w:val="00395C9B"/>
    <w:rsid w:val="003974E9"/>
    <w:rsid w:val="003B7F7A"/>
    <w:rsid w:val="003C4114"/>
    <w:rsid w:val="003C56DA"/>
    <w:rsid w:val="003C7060"/>
    <w:rsid w:val="003F3498"/>
    <w:rsid w:val="00406171"/>
    <w:rsid w:val="00431AC7"/>
    <w:rsid w:val="004834F7"/>
    <w:rsid w:val="004E37DE"/>
    <w:rsid w:val="0051479F"/>
    <w:rsid w:val="00525CDD"/>
    <w:rsid w:val="005375AA"/>
    <w:rsid w:val="00570DC8"/>
    <w:rsid w:val="00572A44"/>
    <w:rsid w:val="00593D13"/>
    <w:rsid w:val="005B054E"/>
    <w:rsid w:val="005B5785"/>
    <w:rsid w:val="005E1089"/>
    <w:rsid w:val="005E647D"/>
    <w:rsid w:val="005E76E2"/>
    <w:rsid w:val="00613082"/>
    <w:rsid w:val="006163A5"/>
    <w:rsid w:val="00633024"/>
    <w:rsid w:val="00634B74"/>
    <w:rsid w:val="00670538"/>
    <w:rsid w:val="00681C96"/>
    <w:rsid w:val="006969E9"/>
    <w:rsid w:val="006D6658"/>
    <w:rsid w:val="006F2C06"/>
    <w:rsid w:val="00712B8A"/>
    <w:rsid w:val="00717B1D"/>
    <w:rsid w:val="00740689"/>
    <w:rsid w:val="00750E57"/>
    <w:rsid w:val="0076445A"/>
    <w:rsid w:val="00791592"/>
    <w:rsid w:val="008064D4"/>
    <w:rsid w:val="0080760A"/>
    <w:rsid w:val="00821F38"/>
    <w:rsid w:val="00823FA5"/>
    <w:rsid w:val="00853527"/>
    <w:rsid w:val="00873861"/>
    <w:rsid w:val="00890933"/>
    <w:rsid w:val="008A129C"/>
    <w:rsid w:val="008D0914"/>
    <w:rsid w:val="008D1DEC"/>
    <w:rsid w:val="008E523E"/>
    <w:rsid w:val="008F493F"/>
    <w:rsid w:val="00913EDD"/>
    <w:rsid w:val="00943A1F"/>
    <w:rsid w:val="009704D5"/>
    <w:rsid w:val="009B1ED4"/>
    <w:rsid w:val="009C0519"/>
    <w:rsid w:val="009D0EFF"/>
    <w:rsid w:val="009D3848"/>
    <w:rsid w:val="009D679B"/>
    <w:rsid w:val="009D6FC3"/>
    <w:rsid w:val="00A022E5"/>
    <w:rsid w:val="00A1173B"/>
    <w:rsid w:val="00A13E4B"/>
    <w:rsid w:val="00A211B9"/>
    <w:rsid w:val="00A21E93"/>
    <w:rsid w:val="00A475EE"/>
    <w:rsid w:val="00A94C8A"/>
    <w:rsid w:val="00AD485C"/>
    <w:rsid w:val="00AF041B"/>
    <w:rsid w:val="00AF46BE"/>
    <w:rsid w:val="00AF5C4E"/>
    <w:rsid w:val="00B0188B"/>
    <w:rsid w:val="00B34D6F"/>
    <w:rsid w:val="00B56C57"/>
    <w:rsid w:val="00B60060"/>
    <w:rsid w:val="00B75D8A"/>
    <w:rsid w:val="00BA50E2"/>
    <w:rsid w:val="00BC4B71"/>
    <w:rsid w:val="00C15C94"/>
    <w:rsid w:val="00C45D8E"/>
    <w:rsid w:val="00C509C5"/>
    <w:rsid w:val="00C56CFB"/>
    <w:rsid w:val="00C91EDB"/>
    <w:rsid w:val="00D052E2"/>
    <w:rsid w:val="00D416CA"/>
    <w:rsid w:val="00D4203E"/>
    <w:rsid w:val="00D77FE8"/>
    <w:rsid w:val="00D86D32"/>
    <w:rsid w:val="00D951E9"/>
    <w:rsid w:val="00DC0353"/>
    <w:rsid w:val="00DD7B2D"/>
    <w:rsid w:val="00DE2CDD"/>
    <w:rsid w:val="00DE5DA4"/>
    <w:rsid w:val="00DF0C91"/>
    <w:rsid w:val="00E501D6"/>
    <w:rsid w:val="00E71516"/>
    <w:rsid w:val="00E76A2D"/>
    <w:rsid w:val="00E76FEC"/>
    <w:rsid w:val="00E80AD7"/>
    <w:rsid w:val="00F974D9"/>
    <w:rsid w:val="00FA52EB"/>
    <w:rsid w:val="00FB421C"/>
    <w:rsid w:val="00FB51D5"/>
    <w:rsid w:val="00FE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B71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C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6C5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A4974"/>
    <w:pPr>
      <w:ind w:left="720"/>
      <w:contextualSpacing/>
    </w:pPr>
  </w:style>
  <w:style w:type="paragraph" w:customStyle="1" w:styleId="ConsNormal">
    <w:name w:val="ConsNormal"/>
    <w:rsid w:val="00BC4B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45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3C56D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C56D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C56D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D485C"/>
    <w:pPr>
      <w:spacing w:after="0"/>
    </w:pPr>
    <w:rPr>
      <w:rFonts w:ascii="Times New Roman" w:hAnsi="Times New Roman"/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D485C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D9209-CD52-47BF-8960-3CFB8335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34</cp:revision>
  <cp:lastPrinted>2023-10-02T07:22:00Z</cp:lastPrinted>
  <dcterms:created xsi:type="dcterms:W3CDTF">2023-09-28T02:32:00Z</dcterms:created>
  <dcterms:modified xsi:type="dcterms:W3CDTF">2023-10-23T05:18:00Z</dcterms:modified>
</cp:coreProperties>
</file>