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E8" w:rsidRPr="0052331E" w:rsidRDefault="00B075FF" w:rsidP="007D20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324E94" wp14:editId="6CFD81B8">
            <wp:simplePos x="0" y="0"/>
            <wp:positionH relativeFrom="column">
              <wp:posOffset>2658745</wp:posOffset>
            </wp:positionH>
            <wp:positionV relativeFrom="paragraph">
              <wp:posOffset>125730</wp:posOffset>
            </wp:positionV>
            <wp:extent cx="469900" cy="561975"/>
            <wp:effectExtent l="0" t="0" r="6350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0E8" w:rsidRPr="0052331E" w:rsidRDefault="007D20E8" w:rsidP="007D20E8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16170B5" wp14:editId="622D846D">
                <wp:simplePos x="0" y="0"/>
                <wp:positionH relativeFrom="column">
                  <wp:posOffset>3697605</wp:posOffset>
                </wp:positionH>
                <wp:positionV relativeFrom="paragraph">
                  <wp:posOffset>-732155</wp:posOffset>
                </wp:positionV>
                <wp:extent cx="2983230" cy="1158240"/>
                <wp:effectExtent l="0" t="0" r="190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E8" w:rsidRDefault="007D20E8" w:rsidP="007D2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91.15pt;margin-top:-57.65pt;width:234.9pt;height:9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/BzwIAAMA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" filled="f" stroked="f">
                <v:textbox>
                  <w:txbxContent>
                    <w:p w:rsidR="007D20E8" w:rsidRDefault="007D20E8" w:rsidP="007D20E8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73E3E0A" wp14:editId="79DEC372">
                <wp:simplePos x="0" y="0"/>
                <wp:positionH relativeFrom="column">
                  <wp:posOffset>914400</wp:posOffset>
                </wp:positionH>
                <wp:positionV relativeFrom="paragraph">
                  <wp:posOffset>-606425</wp:posOffset>
                </wp:positionV>
                <wp:extent cx="1600200" cy="248920"/>
                <wp:effectExtent l="3810" t="0" r="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E8" w:rsidRPr="00C51B71" w:rsidRDefault="007D20E8" w:rsidP="007D20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1in;margin-top:-47.75pt;width:126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" filled="f" stroked="f">
                <v:textbox>
                  <w:txbxContent>
                    <w:p w:rsidR="007D20E8" w:rsidRPr="00C51B71" w:rsidRDefault="007D20E8" w:rsidP="007D20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52331E">
        <w:rPr>
          <w:rFonts w:ascii="Times New Roman" w:hAnsi="Times New Roman"/>
          <w:sz w:val="26"/>
          <w:szCs w:val="26"/>
        </w:rPr>
        <w:tab/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CE6FE" wp14:editId="0E36A4C6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13335" t="12065" r="5715" b="825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0E8" w:rsidRPr="009F02BE" w:rsidRDefault="007D20E8" w:rsidP="007D20E8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378pt;margin-top:37.35pt;width:99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" strokecolor="white">
                <v:textbox>
                  <w:txbxContent>
                    <w:p w:rsidR="007D20E8" w:rsidRPr="009F02BE" w:rsidRDefault="007D20E8" w:rsidP="007D20E8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:rsidR="00B075FF" w:rsidRDefault="007D20E8" w:rsidP="007D20E8">
      <w:pPr>
        <w:pStyle w:val="a3"/>
        <w:tabs>
          <w:tab w:val="left" w:pos="5529"/>
        </w:tabs>
        <w:spacing w:line="228" w:lineRule="auto"/>
        <w:rPr>
          <w:spacing w:val="-4"/>
        </w:rPr>
      </w:pPr>
      <w:r w:rsidRPr="0052331E">
        <w:rPr>
          <w:spacing w:val="-4"/>
        </w:rPr>
        <w:tab/>
      </w:r>
    </w:p>
    <w:p w:rsidR="00B075FF" w:rsidRDefault="00B075FF" w:rsidP="007D20E8">
      <w:pPr>
        <w:pStyle w:val="a3"/>
        <w:tabs>
          <w:tab w:val="left" w:pos="5529"/>
        </w:tabs>
        <w:spacing w:line="228" w:lineRule="auto"/>
        <w:rPr>
          <w:spacing w:val="-4"/>
        </w:rPr>
      </w:pPr>
    </w:p>
    <w:p w:rsidR="007D20E8" w:rsidRPr="0052331E" w:rsidRDefault="007D20E8" w:rsidP="00B075F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7D20E8" w:rsidRPr="0052331E" w:rsidRDefault="007D20E8" w:rsidP="007D20E8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7D20E8" w:rsidRPr="0052331E" w:rsidRDefault="007D20E8" w:rsidP="007D20E8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102870</wp:posOffset>
                </wp:positionV>
                <wp:extent cx="1181100" cy="396875"/>
                <wp:effectExtent l="5080" t="10795" r="13970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0E8" w:rsidRDefault="007D20E8" w:rsidP="007D2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334.6pt;margin-top:8.1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" strokecolor="white">
                <v:textbox>
                  <w:txbxContent>
                    <w:p w:rsidR="007D20E8" w:rsidRDefault="007D20E8" w:rsidP="007D20E8"/>
                  </w:txbxContent>
                </v:textbox>
              </v:shape>
            </w:pict>
          </mc:Fallback>
        </mc:AlternateContent>
      </w:r>
      <w:r w:rsidRPr="0052331E">
        <w:rPr>
          <w:color w:val="000000"/>
          <w:sz w:val="26"/>
          <w:szCs w:val="26"/>
        </w:rPr>
        <w:t xml:space="preserve">                           </w:t>
      </w:r>
    </w:p>
    <w:p w:rsidR="007D20E8" w:rsidRPr="0052331E" w:rsidRDefault="007D20E8" w:rsidP="007D20E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7D20E8" w:rsidRPr="0052331E" w:rsidRDefault="007D20E8" w:rsidP="007D20E8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7D20E8" w:rsidRPr="0052331E" w:rsidRDefault="007F748C" w:rsidP="007F748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23.03.2020</w:t>
      </w:r>
      <w:r w:rsidR="007D20E8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7D20E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122</w:t>
      </w:r>
    </w:p>
    <w:p w:rsidR="007D20E8" w:rsidRDefault="007D20E8" w:rsidP="00B075FF">
      <w:pPr>
        <w:pStyle w:val="a3"/>
        <w:rPr>
          <w:color w:val="000000"/>
          <w:sz w:val="26"/>
          <w:szCs w:val="26"/>
        </w:rPr>
      </w:pPr>
    </w:p>
    <w:p w:rsidR="00B075FF" w:rsidRPr="0052331E" w:rsidRDefault="00B075FF" w:rsidP="00B075FF">
      <w:pPr>
        <w:pStyle w:val="a3"/>
        <w:rPr>
          <w:color w:val="000000"/>
          <w:sz w:val="26"/>
          <w:szCs w:val="26"/>
        </w:rPr>
      </w:pPr>
    </w:p>
    <w:p w:rsidR="007D20E8" w:rsidRPr="00AE77F7" w:rsidRDefault="007D20E8" w:rsidP="00AC421E">
      <w:pPr>
        <w:tabs>
          <w:tab w:val="left" w:pos="9639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6"/>
          <w:szCs w:val="26"/>
        </w:rPr>
      </w:pPr>
      <w:r w:rsidRPr="00AE77F7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Pr="00264C85">
        <w:rPr>
          <w:rFonts w:ascii="Times New Roman" w:hAnsi="Times New Roman"/>
          <w:sz w:val="26"/>
          <w:szCs w:val="26"/>
        </w:rPr>
        <w:t xml:space="preserve">в </w:t>
      </w:r>
      <w:hyperlink r:id="rId5" w:history="1">
        <w:r w:rsidRPr="00264C8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AE77F7">
        <w:rPr>
          <w:rFonts w:ascii="Times New Roman" w:hAnsi="Times New Roman"/>
          <w:sz w:val="26"/>
          <w:szCs w:val="26"/>
        </w:rPr>
        <w:t xml:space="preserve"> Администрации города Норильска           </w:t>
      </w:r>
      <w:r>
        <w:rPr>
          <w:rFonts w:ascii="Times New Roman" w:hAnsi="Times New Roman"/>
          <w:sz w:val="26"/>
          <w:szCs w:val="26"/>
        </w:rPr>
        <w:t xml:space="preserve">             от 04.12.2015 № 581</w:t>
      </w:r>
    </w:p>
    <w:p w:rsidR="007D20E8" w:rsidRDefault="007D20E8" w:rsidP="007D20E8">
      <w:pPr>
        <w:pStyle w:val="a3"/>
        <w:jc w:val="both"/>
        <w:rPr>
          <w:color w:val="000000"/>
          <w:sz w:val="26"/>
          <w:szCs w:val="26"/>
        </w:rPr>
      </w:pPr>
    </w:p>
    <w:p w:rsidR="00B075FF" w:rsidRPr="0052331E" w:rsidRDefault="00B075FF" w:rsidP="007D20E8">
      <w:pPr>
        <w:pStyle w:val="a3"/>
        <w:jc w:val="both"/>
        <w:rPr>
          <w:color w:val="000000"/>
          <w:sz w:val="26"/>
          <w:szCs w:val="26"/>
        </w:rPr>
      </w:pPr>
    </w:p>
    <w:p w:rsidR="007D20E8" w:rsidRPr="007D20E8" w:rsidRDefault="007D20E8" w:rsidP="007D20E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7D20E8">
        <w:rPr>
          <w:rFonts w:ascii="Times New Roman" w:eastAsia="Times New Roman" w:hAnsi="Times New Roman" w:cs="Times New Roman"/>
          <w:sz w:val="26"/>
          <w:szCs w:val="26"/>
        </w:rPr>
        <w:t xml:space="preserve">В связи с утратой силы Приказа Министерства спорта Российской Федерации от 01.12.2014 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</w:t>
      </w:r>
      <w:proofErr w:type="gramStart"/>
      <w:r w:rsidRPr="007D20E8">
        <w:rPr>
          <w:rFonts w:ascii="Times New Roman" w:eastAsia="Times New Roman" w:hAnsi="Times New Roman" w:cs="Times New Roman"/>
          <w:sz w:val="26"/>
          <w:szCs w:val="26"/>
        </w:rPr>
        <w:t>спорта</w:t>
      </w:r>
      <w:proofErr w:type="gramEnd"/>
      <w:r w:rsidRPr="007D20E8">
        <w:rPr>
          <w:rFonts w:ascii="Times New Roman" w:eastAsia="Times New Roman" w:hAnsi="Times New Roman" w:cs="Times New Roman"/>
          <w:sz w:val="26"/>
          <w:szCs w:val="26"/>
        </w:rPr>
        <w:t xml:space="preserve"> и Положения о них», </w:t>
      </w:r>
    </w:p>
    <w:p w:rsidR="007D20E8" w:rsidRPr="002C7629" w:rsidRDefault="007D20E8" w:rsidP="007D2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20E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7D20E8" w:rsidRDefault="007D20E8" w:rsidP="007D20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20E8" w:rsidRDefault="007D20E8" w:rsidP="007D20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2C7629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Pr="00264C8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AE77F7">
        <w:rPr>
          <w:rFonts w:ascii="Times New Roman" w:hAnsi="Times New Roman"/>
          <w:sz w:val="26"/>
          <w:szCs w:val="26"/>
        </w:rPr>
        <w:t xml:space="preserve"> Администр</w:t>
      </w:r>
      <w:r>
        <w:rPr>
          <w:rFonts w:ascii="Times New Roman" w:hAnsi="Times New Roman"/>
          <w:sz w:val="26"/>
          <w:szCs w:val="26"/>
        </w:rPr>
        <w:t>ации города Норильска от 04.12.2015</w:t>
      </w:r>
      <w:r>
        <w:rPr>
          <w:rFonts w:ascii="Times New Roman" w:hAnsi="Times New Roman"/>
          <w:sz w:val="26"/>
          <w:szCs w:val="26"/>
        </w:rPr>
        <w:br/>
        <w:t xml:space="preserve">№ 581 «О центре тестирования по оценке выполнения нормативов испытаний (тестов) </w:t>
      </w:r>
      <w:r w:rsidR="00120B0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сероссийского физкультурно-спортивного комплекса «Готов к труду</w:t>
      </w:r>
      <w:r>
        <w:rPr>
          <w:rFonts w:ascii="Times New Roman" w:hAnsi="Times New Roman"/>
          <w:sz w:val="26"/>
          <w:szCs w:val="26"/>
        </w:rPr>
        <w:br/>
        <w:t>и обороне» (ГТО)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1BA7">
        <w:rPr>
          <w:rFonts w:ascii="Times New Roman" w:eastAsia="Times New Roman" w:hAnsi="Times New Roman" w:cs="Times New Roman"/>
          <w:sz w:val="26"/>
          <w:szCs w:val="26"/>
        </w:rPr>
        <w:t xml:space="preserve">(далее - Постановление)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:rsidR="00AC421E" w:rsidRDefault="00AC1BA7" w:rsidP="007D20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120B0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C421E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реамбул</w:t>
      </w:r>
      <w:r w:rsidR="00AC421E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7D20E8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</w:t>
      </w:r>
      <w:r w:rsidR="00AC421E">
        <w:rPr>
          <w:rFonts w:ascii="Times New Roman" w:eastAsia="Times New Roman" w:hAnsi="Times New Roman" w:cs="Times New Roman"/>
          <w:sz w:val="26"/>
          <w:szCs w:val="26"/>
        </w:rPr>
        <w:t>слова «</w:t>
      </w:r>
      <w:r w:rsidR="00E434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C421E">
        <w:rPr>
          <w:rFonts w:ascii="Times New Roman" w:eastAsia="Times New Roman" w:hAnsi="Times New Roman" w:cs="Times New Roman"/>
          <w:sz w:val="26"/>
          <w:szCs w:val="26"/>
        </w:rPr>
        <w:t>приказом Министерства спорта Российской Федерации от 01.12.2014 № 941/1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</w:t>
      </w:r>
      <w:r w:rsidR="00B85A17">
        <w:rPr>
          <w:rFonts w:ascii="Times New Roman" w:eastAsia="Times New Roman" w:hAnsi="Times New Roman" w:cs="Times New Roman"/>
          <w:sz w:val="26"/>
          <w:szCs w:val="26"/>
        </w:rPr>
        <w:t xml:space="preserve">уры и </w:t>
      </w:r>
      <w:proofErr w:type="gramStart"/>
      <w:r w:rsidR="00B85A17">
        <w:rPr>
          <w:rFonts w:ascii="Times New Roman" w:eastAsia="Times New Roman" w:hAnsi="Times New Roman" w:cs="Times New Roman"/>
          <w:sz w:val="26"/>
          <w:szCs w:val="26"/>
        </w:rPr>
        <w:t>спорта</w:t>
      </w:r>
      <w:proofErr w:type="gramEnd"/>
      <w:r w:rsidR="00B85A17">
        <w:rPr>
          <w:rFonts w:ascii="Times New Roman" w:eastAsia="Times New Roman" w:hAnsi="Times New Roman" w:cs="Times New Roman"/>
          <w:sz w:val="26"/>
          <w:szCs w:val="26"/>
        </w:rPr>
        <w:t xml:space="preserve"> и Положения о них»</w:t>
      </w:r>
      <w:r w:rsidR="00B85A17" w:rsidRPr="00B85A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5A17">
        <w:rPr>
          <w:rFonts w:ascii="Times New Roman" w:eastAsia="Times New Roman" w:hAnsi="Times New Roman" w:cs="Times New Roman"/>
          <w:sz w:val="26"/>
          <w:szCs w:val="26"/>
        </w:rPr>
        <w:t>исключить;</w:t>
      </w:r>
    </w:p>
    <w:p w:rsidR="007D20E8" w:rsidRDefault="007D20E8" w:rsidP="007D20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222259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B02265"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B075F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C421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1BA7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слова «и туризму»</w:t>
      </w:r>
      <w:r w:rsidR="00B075FF">
        <w:rPr>
          <w:rFonts w:ascii="Times New Roman" w:eastAsia="Times New Roman" w:hAnsi="Times New Roman" w:cs="Times New Roman"/>
          <w:sz w:val="26"/>
          <w:szCs w:val="26"/>
        </w:rPr>
        <w:t xml:space="preserve"> исключить</w:t>
      </w:r>
      <w:r w:rsidR="00AC421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87FED" w:rsidRPr="00387FED" w:rsidRDefault="00AC421E" w:rsidP="007D20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="00222259">
        <w:rPr>
          <w:rFonts w:ascii="Times New Roman" w:eastAsia="Times New Roman" w:hAnsi="Times New Roman" w:cs="Times New Roman"/>
          <w:sz w:val="26"/>
          <w:szCs w:val="26"/>
        </w:rPr>
        <w:t>д</w:t>
      </w:r>
      <w:r w:rsidR="00B075FF">
        <w:rPr>
          <w:rFonts w:ascii="Times New Roman" w:eastAsia="Times New Roman" w:hAnsi="Times New Roman" w:cs="Times New Roman"/>
          <w:sz w:val="26"/>
          <w:szCs w:val="26"/>
        </w:rPr>
        <w:t>иректору м</w:t>
      </w:r>
      <w:r>
        <w:rPr>
          <w:rFonts w:ascii="Times New Roman" w:eastAsia="Times New Roman" w:hAnsi="Times New Roman" w:cs="Times New Roman"/>
          <w:sz w:val="26"/>
          <w:szCs w:val="26"/>
        </w:rPr>
        <w:t>униципально</w:t>
      </w:r>
      <w:r w:rsidR="00B075FF"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бюджетно</w:t>
      </w:r>
      <w:r w:rsidR="00B075FF"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B075FF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«Дворец спорта </w:t>
      </w:r>
      <w:r w:rsidRPr="00B075FF">
        <w:rPr>
          <w:rFonts w:ascii="Times New Roman" w:eastAsia="Times New Roman" w:hAnsi="Times New Roman" w:cs="Times New Roman"/>
          <w:sz w:val="26"/>
          <w:szCs w:val="26"/>
        </w:rPr>
        <w:t xml:space="preserve">«Арктика» </w:t>
      </w:r>
      <w:r w:rsidR="00222259">
        <w:rPr>
          <w:rFonts w:ascii="Times New Roman" w:eastAsia="Times New Roman" w:hAnsi="Times New Roman" w:cs="Times New Roman"/>
          <w:sz w:val="26"/>
          <w:szCs w:val="26"/>
        </w:rPr>
        <w:t xml:space="preserve">обеспечить </w:t>
      </w:r>
      <w:r w:rsidRPr="00B075FF">
        <w:rPr>
          <w:rFonts w:ascii="Times New Roman" w:eastAsia="Times New Roman" w:hAnsi="Times New Roman" w:cs="Times New Roman"/>
          <w:sz w:val="26"/>
          <w:szCs w:val="26"/>
        </w:rPr>
        <w:t>приве</w:t>
      </w:r>
      <w:r w:rsidR="00222259">
        <w:rPr>
          <w:rFonts w:ascii="Times New Roman" w:eastAsia="Times New Roman" w:hAnsi="Times New Roman" w:cs="Times New Roman"/>
          <w:sz w:val="26"/>
          <w:szCs w:val="26"/>
        </w:rPr>
        <w:t>дение</w:t>
      </w:r>
      <w:r w:rsidRPr="00B075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6D66" w:rsidRPr="00B075FF"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 w:rsidR="00276D66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76D66" w:rsidRPr="00B075FF">
        <w:rPr>
          <w:rFonts w:ascii="Times New Roman" w:eastAsia="Times New Roman" w:hAnsi="Times New Roman" w:cs="Times New Roman"/>
          <w:sz w:val="26"/>
          <w:szCs w:val="26"/>
        </w:rPr>
        <w:t xml:space="preserve"> о Центре тестирования по оценке выполнения нормативов испытаний (тестов) </w:t>
      </w:r>
      <w:r w:rsidR="00276D66" w:rsidRPr="00B075FF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обороне» (ГТО)</w:t>
      </w:r>
      <w:r w:rsidR="00276D66">
        <w:rPr>
          <w:rFonts w:ascii="Times New Roman" w:hAnsi="Times New Roman"/>
          <w:sz w:val="26"/>
          <w:szCs w:val="26"/>
        </w:rPr>
        <w:t xml:space="preserve"> </w:t>
      </w:r>
      <w:r w:rsidR="00387FED" w:rsidRPr="00B075FF">
        <w:rPr>
          <w:rFonts w:ascii="Times New Roman" w:eastAsia="Times New Roman" w:hAnsi="Times New Roman" w:cs="Times New Roman"/>
          <w:sz w:val="26"/>
          <w:szCs w:val="26"/>
        </w:rPr>
        <w:t>в соответстви</w:t>
      </w:r>
      <w:r w:rsidR="0022225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87FED" w:rsidRPr="00B075FF">
        <w:rPr>
          <w:rFonts w:ascii="Times New Roman" w:eastAsia="Times New Roman" w:hAnsi="Times New Roman" w:cs="Times New Roman"/>
          <w:sz w:val="26"/>
          <w:szCs w:val="26"/>
        </w:rPr>
        <w:t xml:space="preserve"> с приказом Минспорта России от 21.12.2015 № 1219 «Об утверждении порядка создания центров тестирования по выполнению нормативов испытаний (тестов) </w:t>
      </w:r>
      <w:r w:rsidR="00387FED" w:rsidRPr="00B075FF">
        <w:rPr>
          <w:rFonts w:ascii="Times New Roman" w:hAnsi="Times New Roman"/>
          <w:sz w:val="26"/>
          <w:szCs w:val="26"/>
        </w:rPr>
        <w:t xml:space="preserve">Всероссийского физкультурно-спортивного комплекса </w:t>
      </w:r>
      <w:r w:rsidR="00B075FF">
        <w:rPr>
          <w:rFonts w:ascii="Times New Roman" w:hAnsi="Times New Roman"/>
          <w:sz w:val="26"/>
          <w:szCs w:val="26"/>
        </w:rPr>
        <w:t>«Готов к труду и обороне» (ГТО)</w:t>
      </w:r>
      <w:r w:rsidR="00276D66">
        <w:rPr>
          <w:rFonts w:ascii="Times New Roman" w:hAnsi="Times New Roman"/>
          <w:sz w:val="26"/>
          <w:szCs w:val="26"/>
        </w:rPr>
        <w:t xml:space="preserve"> </w:t>
      </w:r>
      <w:r w:rsidR="00387FED" w:rsidRPr="00B075FF">
        <w:rPr>
          <w:rFonts w:ascii="Times New Roman" w:hAnsi="Times New Roman"/>
          <w:sz w:val="26"/>
          <w:szCs w:val="26"/>
        </w:rPr>
        <w:t>и Положения о них»</w:t>
      </w:r>
      <w:r w:rsidR="00276D6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2265" w:rsidRPr="00B02265" w:rsidRDefault="007D20E8" w:rsidP="00B02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265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B02265">
        <w:rPr>
          <w:rFonts w:ascii="Times New Roman" w:eastAsiaTheme="minorHAnsi" w:hAnsi="Times New Roman" w:cs="Times New Roman"/>
          <w:sz w:val="26"/>
          <w:szCs w:val="26"/>
          <w:lang w:eastAsia="en-US"/>
        </w:rPr>
        <w:t>Опубликовать настоящее п</w:t>
      </w:r>
      <w:r w:rsidR="00B02265" w:rsidRPr="00B022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в газете </w:t>
      </w:r>
      <w:r w:rsidR="00B02265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B02265" w:rsidRPr="00B02265">
        <w:rPr>
          <w:rFonts w:ascii="Times New Roman" w:eastAsiaTheme="minorHAnsi" w:hAnsi="Times New Roman" w:cs="Times New Roman"/>
          <w:sz w:val="26"/>
          <w:szCs w:val="26"/>
          <w:lang w:eastAsia="en-US"/>
        </w:rPr>
        <w:t>Заполярная правда</w:t>
      </w:r>
      <w:r w:rsidR="00B02265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B02265" w:rsidRPr="00B022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7D20E8" w:rsidRDefault="007D20E8" w:rsidP="00B022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2265" w:rsidRPr="0091571A" w:rsidRDefault="00B02265" w:rsidP="007D20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20E8" w:rsidRPr="007D20E8" w:rsidRDefault="007D20E8" w:rsidP="007D20E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7D20E8">
        <w:rPr>
          <w:rFonts w:ascii="Times New Roman" w:hAnsi="Times New Roman"/>
          <w:color w:val="000000"/>
          <w:sz w:val="26"/>
          <w:szCs w:val="26"/>
        </w:rPr>
        <w:t>Глав</w:t>
      </w:r>
      <w:r w:rsidR="00A3220F">
        <w:rPr>
          <w:rFonts w:ascii="Times New Roman" w:hAnsi="Times New Roman"/>
          <w:color w:val="000000"/>
          <w:sz w:val="26"/>
          <w:szCs w:val="26"/>
        </w:rPr>
        <w:t>а</w:t>
      </w:r>
      <w:r w:rsidRPr="007D20E8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</w:t>
      </w:r>
      <w:r w:rsidR="00044206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044206">
        <w:rPr>
          <w:rFonts w:ascii="Times New Roman" w:hAnsi="Times New Roman"/>
          <w:color w:val="000000"/>
          <w:sz w:val="26"/>
          <w:szCs w:val="26"/>
        </w:rPr>
        <w:tab/>
      </w:r>
      <w:r w:rsidR="00044206">
        <w:rPr>
          <w:rFonts w:ascii="Times New Roman" w:hAnsi="Times New Roman"/>
          <w:color w:val="000000"/>
          <w:sz w:val="26"/>
          <w:szCs w:val="26"/>
        </w:rPr>
        <w:tab/>
      </w:r>
      <w:r w:rsidR="00044206">
        <w:rPr>
          <w:rFonts w:ascii="Times New Roman" w:hAnsi="Times New Roman"/>
          <w:color w:val="000000"/>
          <w:sz w:val="26"/>
          <w:szCs w:val="26"/>
        </w:rPr>
        <w:tab/>
        <w:t xml:space="preserve">        </w:t>
      </w:r>
      <w:r w:rsidR="00A3220F">
        <w:rPr>
          <w:rFonts w:ascii="Times New Roman" w:hAnsi="Times New Roman"/>
          <w:color w:val="000000"/>
          <w:sz w:val="26"/>
          <w:szCs w:val="26"/>
        </w:rPr>
        <w:tab/>
        <w:t xml:space="preserve">         Р.В. Ахметчин</w:t>
      </w:r>
      <w:bookmarkStart w:id="0" w:name="_GoBack"/>
      <w:bookmarkEnd w:id="0"/>
    </w:p>
    <w:sectPr w:rsidR="007D20E8" w:rsidRPr="007D20E8" w:rsidSect="007F748C">
      <w:pgSz w:w="11906" w:h="16838"/>
      <w:pgMar w:top="1134" w:right="850" w:bottom="851" w:left="1701" w:header="708" w:footer="708" w:gutter="0"/>
      <w:pgNumType w:start="2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8B"/>
    <w:rsid w:val="00044206"/>
    <w:rsid w:val="000D2EF9"/>
    <w:rsid w:val="00120B02"/>
    <w:rsid w:val="00222259"/>
    <w:rsid w:val="00276D66"/>
    <w:rsid w:val="00387FED"/>
    <w:rsid w:val="00495091"/>
    <w:rsid w:val="005205D4"/>
    <w:rsid w:val="005A0489"/>
    <w:rsid w:val="00680176"/>
    <w:rsid w:val="007D0B66"/>
    <w:rsid w:val="007D20E8"/>
    <w:rsid w:val="007F748C"/>
    <w:rsid w:val="00812CE5"/>
    <w:rsid w:val="00A3220F"/>
    <w:rsid w:val="00AB28C0"/>
    <w:rsid w:val="00AC1BA7"/>
    <w:rsid w:val="00AC421E"/>
    <w:rsid w:val="00B02265"/>
    <w:rsid w:val="00B075FF"/>
    <w:rsid w:val="00B85A17"/>
    <w:rsid w:val="00C80C8B"/>
    <w:rsid w:val="00D52016"/>
    <w:rsid w:val="00D91EA9"/>
    <w:rsid w:val="00E36CD6"/>
    <w:rsid w:val="00E4344E"/>
    <w:rsid w:val="00F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96785-7759-4835-A93E-67321CA7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D2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D20E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0E8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rsid w:val="0004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C086701B9A889FEDD4EE16F6562E31AD23B631EBCE543C2935B16F5FC7184F20EC240A3F588900D1E74064nCADC" TargetMode="External"/><Relationship Id="rId5" Type="http://schemas.openxmlformats.org/officeDocument/2006/relationships/hyperlink" Target="consultantplus://offline/ref=F9C086701B9A889FEDD4EE16F6562E31AD23B631EBCE543C2935B16F5FC7184F20EC240A3F588900D1E74064nCAD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Ефим Сергеевич</dc:creator>
  <cp:keywords/>
  <dc:description/>
  <cp:lastModifiedBy>Грицюк Марина Геннадьевна</cp:lastModifiedBy>
  <cp:revision>8</cp:revision>
  <cp:lastPrinted>2020-03-19T07:25:00Z</cp:lastPrinted>
  <dcterms:created xsi:type="dcterms:W3CDTF">2020-03-16T07:05:00Z</dcterms:created>
  <dcterms:modified xsi:type="dcterms:W3CDTF">2020-03-23T03:19:00Z</dcterms:modified>
</cp:coreProperties>
</file>