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C625B6" w:rsidRDefault="00E971D8" w:rsidP="00E971D8">
      <w:pPr>
        <w:pStyle w:val="a3"/>
        <w:jc w:val="center"/>
        <w:rPr>
          <w:szCs w:val="26"/>
        </w:rPr>
      </w:pPr>
      <w:r w:rsidRPr="00C625B6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E6D3D" w:rsidRPr="00C625B6" w:rsidRDefault="009E6D3D" w:rsidP="009E6D3D">
      <w:pPr>
        <w:pStyle w:val="a3"/>
        <w:jc w:val="center"/>
        <w:rPr>
          <w:szCs w:val="26"/>
        </w:rPr>
      </w:pPr>
      <w:r w:rsidRPr="00C625B6">
        <w:rPr>
          <w:szCs w:val="26"/>
        </w:rPr>
        <w:t>КРАСНОЯРСКИЙ КРАЙ</w:t>
      </w:r>
    </w:p>
    <w:p w:rsidR="00E971D8" w:rsidRPr="00C625B6" w:rsidRDefault="00E971D8" w:rsidP="00E971D8">
      <w:pPr>
        <w:pStyle w:val="a3"/>
        <w:jc w:val="center"/>
        <w:rPr>
          <w:szCs w:val="26"/>
        </w:rPr>
      </w:pPr>
      <w:r w:rsidRPr="00C625B6">
        <w:rPr>
          <w:szCs w:val="26"/>
        </w:rPr>
        <w:t>АДМИНИСТРАЦИЯ ГОРОДА НОРИЛЬСКА</w:t>
      </w:r>
    </w:p>
    <w:p w:rsidR="00E971D8" w:rsidRPr="00C625B6" w:rsidRDefault="00E971D8" w:rsidP="00E971D8">
      <w:pPr>
        <w:pStyle w:val="a3"/>
        <w:jc w:val="center"/>
        <w:rPr>
          <w:szCs w:val="26"/>
        </w:rPr>
      </w:pPr>
    </w:p>
    <w:p w:rsidR="00E971D8" w:rsidRPr="00C625B6" w:rsidRDefault="00E971D8" w:rsidP="00E971D8">
      <w:pPr>
        <w:pStyle w:val="a3"/>
        <w:jc w:val="center"/>
        <w:rPr>
          <w:b/>
          <w:szCs w:val="26"/>
        </w:rPr>
      </w:pPr>
      <w:r w:rsidRPr="00C625B6">
        <w:rPr>
          <w:b/>
          <w:szCs w:val="26"/>
        </w:rPr>
        <w:t>ПОСТАНОВЛЕНИЕ</w:t>
      </w:r>
    </w:p>
    <w:p w:rsidR="00E971D8" w:rsidRPr="00C625B6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C625B6" w:rsidRDefault="00D45CAC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10.11.2025</w:t>
      </w:r>
      <w:r w:rsidR="00E971D8" w:rsidRPr="00C625B6">
        <w:rPr>
          <w:szCs w:val="26"/>
        </w:rPr>
        <w:tab/>
        <w:t>г. Норильск</w:t>
      </w:r>
      <w:r w:rsidR="00E971D8" w:rsidRPr="00C625B6">
        <w:rPr>
          <w:szCs w:val="26"/>
        </w:rPr>
        <w:tab/>
        <w:t xml:space="preserve">№ </w:t>
      </w:r>
      <w:r>
        <w:rPr>
          <w:szCs w:val="26"/>
        </w:rPr>
        <w:t>458</w:t>
      </w:r>
    </w:p>
    <w:p w:rsidR="00E971D8" w:rsidRPr="00C625B6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C625B6" w:rsidRDefault="00E971D8" w:rsidP="00E971D8">
      <w:pPr>
        <w:rPr>
          <w:sz w:val="26"/>
          <w:szCs w:val="26"/>
        </w:rPr>
      </w:pPr>
    </w:p>
    <w:p w:rsidR="00E971D8" w:rsidRPr="00C625B6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C625B6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C625B6" w:rsidRDefault="00E971D8" w:rsidP="00E971D8">
      <w:pPr>
        <w:rPr>
          <w:sz w:val="26"/>
          <w:szCs w:val="26"/>
        </w:rPr>
      </w:pPr>
    </w:p>
    <w:p w:rsidR="00E971D8" w:rsidRPr="00C625B6" w:rsidRDefault="00E971D8" w:rsidP="00E971D8">
      <w:pPr>
        <w:rPr>
          <w:sz w:val="26"/>
          <w:szCs w:val="26"/>
        </w:rPr>
      </w:pPr>
    </w:p>
    <w:p w:rsidR="00E954F6" w:rsidRPr="00C625B6" w:rsidRDefault="00E954F6" w:rsidP="00E954F6">
      <w:pPr>
        <w:ind w:firstLine="709"/>
        <w:jc w:val="both"/>
        <w:rPr>
          <w:sz w:val="26"/>
          <w:szCs w:val="26"/>
        </w:rPr>
      </w:pPr>
      <w:r w:rsidRPr="00C625B6">
        <w:rPr>
          <w:sz w:val="26"/>
          <w:szCs w:val="26"/>
        </w:rPr>
        <w:t xml:space="preserve">В соответствии со </w:t>
      </w:r>
      <w:hyperlink r:id="rId6" w:history="1">
        <w:r w:rsidRPr="00C625B6">
          <w:rPr>
            <w:sz w:val="26"/>
            <w:szCs w:val="26"/>
          </w:rPr>
          <w:t>статьей 179</w:t>
        </w:r>
      </w:hyperlink>
      <w:r w:rsidRPr="00C625B6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C625B6">
          <w:rPr>
            <w:sz w:val="26"/>
            <w:szCs w:val="26"/>
          </w:rPr>
          <w:t>Порядком</w:t>
        </w:r>
      </w:hyperlink>
      <w:r w:rsidRPr="00C625B6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C625B6" w:rsidRDefault="00E971D8" w:rsidP="00E971D8">
      <w:pPr>
        <w:jc w:val="both"/>
        <w:rPr>
          <w:sz w:val="26"/>
          <w:szCs w:val="26"/>
        </w:rPr>
      </w:pPr>
      <w:r w:rsidRPr="00C625B6">
        <w:rPr>
          <w:sz w:val="26"/>
          <w:szCs w:val="26"/>
        </w:rPr>
        <w:t>ПОСТАНОВЛЯЮ:</w:t>
      </w:r>
    </w:p>
    <w:p w:rsidR="00E971D8" w:rsidRPr="00C625B6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C625B6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25B6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2706A4" w:rsidRPr="00C625B6" w:rsidRDefault="00044653" w:rsidP="002706A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25B6">
        <w:rPr>
          <w:sz w:val="26"/>
          <w:szCs w:val="26"/>
        </w:rPr>
        <w:t>1.1. В паспорте Программы</w:t>
      </w:r>
      <w:r w:rsidR="008B53D4" w:rsidRPr="00C625B6">
        <w:rPr>
          <w:sz w:val="26"/>
          <w:szCs w:val="26"/>
        </w:rPr>
        <w:t>:</w:t>
      </w:r>
    </w:p>
    <w:p w:rsidR="00B617EE" w:rsidRPr="00C625B6" w:rsidRDefault="00C3235D" w:rsidP="00B617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25B6">
        <w:rPr>
          <w:sz w:val="26"/>
          <w:szCs w:val="26"/>
        </w:rPr>
        <w:t>1.1.</w:t>
      </w:r>
      <w:r w:rsidR="00E33CF2" w:rsidRPr="00C625B6">
        <w:rPr>
          <w:sz w:val="26"/>
          <w:szCs w:val="26"/>
        </w:rPr>
        <w:t>1</w:t>
      </w:r>
      <w:r w:rsidRPr="00C625B6">
        <w:rPr>
          <w:sz w:val="26"/>
          <w:szCs w:val="26"/>
        </w:rPr>
        <w:t>.</w:t>
      </w:r>
      <w:r w:rsidR="00B617EE" w:rsidRPr="00C625B6">
        <w:rPr>
          <w:sz w:val="26"/>
          <w:szCs w:val="26"/>
        </w:rPr>
        <w:t xml:space="preserve"> </w:t>
      </w:r>
      <w:r w:rsidR="00B307E3" w:rsidRPr="00C625B6">
        <w:rPr>
          <w:rFonts w:eastAsiaTheme="minorHAnsi"/>
          <w:sz w:val="26"/>
          <w:szCs w:val="26"/>
          <w:lang w:eastAsia="en-US"/>
        </w:rPr>
        <w:t>С</w:t>
      </w:r>
      <w:r w:rsidR="00B307E3" w:rsidRPr="00C625B6">
        <w:rPr>
          <w:sz w:val="26"/>
          <w:szCs w:val="26"/>
        </w:rPr>
        <w:t>трок</w:t>
      </w:r>
      <w:r w:rsidR="0096530D" w:rsidRPr="00C625B6">
        <w:rPr>
          <w:sz w:val="26"/>
          <w:szCs w:val="26"/>
        </w:rPr>
        <w:t>у</w:t>
      </w:r>
      <w:r w:rsidR="00B307E3" w:rsidRPr="00C625B6">
        <w:rPr>
          <w:sz w:val="26"/>
          <w:szCs w:val="26"/>
        </w:rPr>
        <w:t xml:space="preserve"> «Объемы и источники финансирования МП п</w:t>
      </w:r>
      <w:r w:rsidR="0096530D" w:rsidRPr="00C625B6">
        <w:rPr>
          <w:sz w:val="26"/>
          <w:szCs w:val="26"/>
        </w:rPr>
        <w:t xml:space="preserve">о годам реализации (тыс.руб.)» </w:t>
      </w:r>
      <w:r w:rsidR="008B53D4" w:rsidRPr="00C625B6">
        <w:rPr>
          <w:rFonts w:eastAsiaTheme="minorHAnsi"/>
          <w:sz w:val="26"/>
          <w:szCs w:val="26"/>
          <w:lang w:eastAsia="en-US"/>
        </w:rPr>
        <w:t>изложить</w:t>
      </w:r>
      <w:r w:rsidR="00B617EE" w:rsidRPr="00C625B6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C625B6" w:rsidRDefault="00E971D8" w:rsidP="00E971D8">
      <w:pPr>
        <w:ind w:firstLine="709"/>
        <w:jc w:val="both"/>
        <w:rPr>
          <w:sz w:val="26"/>
          <w:szCs w:val="26"/>
        </w:rPr>
      </w:pPr>
      <w:r w:rsidRPr="00C625B6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8B53D4" w:rsidRPr="00C625B6" w:rsidTr="000D2C09">
        <w:trPr>
          <w:trHeight w:val="315"/>
        </w:trPr>
        <w:tc>
          <w:tcPr>
            <w:tcW w:w="2189" w:type="dxa"/>
          </w:tcPr>
          <w:p w:rsidR="008B53D4" w:rsidRPr="00C625B6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2017 - 2027 годов за счет всех источников финансирования составит </w:t>
            </w:r>
            <w:r w:rsidR="001A03DB">
              <w:rPr>
                <w:sz w:val="26"/>
                <w:szCs w:val="26"/>
              </w:rPr>
              <w:t>22 438 838,1</w:t>
            </w:r>
            <w:r w:rsidR="00DE2E38" w:rsidRPr="00C625B6">
              <w:rPr>
                <w:sz w:val="26"/>
                <w:szCs w:val="26"/>
              </w:rPr>
              <w:t xml:space="preserve"> </w:t>
            </w:r>
            <w:r w:rsidRPr="00C625B6">
              <w:rPr>
                <w:sz w:val="26"/>
                <w:szCs w:val="26"/>
              </w:rPr>
              <w:t>тыс.руб.,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в том числе за счет средств: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- федерального бюджета – </w:t>
            </w:r>
            <w:r w:rsidR="006B1A0D" w:rsidRPr="00C625B6">
              <w:rPr>
                <w:sz w:val="26"/>
                <w:szCs w:val="26"/>
              </w:rPr>
              <w:t>592 023,2</w:t>
            </w:r>
            <w:r w:rsidRPr="00C625B6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4601CB" w:rsidRPr="00C625B6" w:rsidRDefault="006B1A0D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2021 год - 29 700,0 тыс.</w:t>
            </w:r>
            <w:r w:rsidR="004601CB" w:rsidRPr="00C625B6">
              <w:rPr>
                <w:sz w:val="26"/>
                <w:szCs w:val="26"/>
              </w:rPr>
              <w:t>руб.;</w:t>
            </w:r>
          </w:p>
          <w:p w:rsidR="006B1A0D" w:rsidRPr="00C625B6" w:rsidRDefault="006B1A0D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2025 год – 562 323,2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- краевого бюджета – 3</w:t>
            </w:r>
            <w:r w:rsidR="006B1A0D" w:rsidRPr="00C625B6">
              <w:rPr>
                <w:sz w:val="26"/>
                <w:szCs w:val="26"/>
              </w:rPr>
              <w:t> 351 364,4</w:t>
            </w:r>
            <w:r w:rsidRPr="00C625B6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2017 - 2023 годы – 2 785 445,0 тыс. 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2024 год – 42 138,7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2025 год – </w:t>
            </w:r>
            <w:r w:rsidR="006B1A0D" w:rsidRPr="00C625B6">
              <w:rPr>
                <w:sz w:val="26"/>
                <w:szCs w:val="26"/>
              </w:rPr>
              <w:t>432 638,9</w:t>
            </w:r>
            <w:r w:rsidRPr="00C625B6">
              <w:rPr>
                <w:sz w:val="26"/>
                <w:szCs w:val="26"/>
              </w:rPr>
              <w:t xml:space="preserve">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2026 год – 45 570,9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2027 год – 45 570,9 тыс. руб.</w:t>
            </w:r>
          </w:p>
          <w:p w:rsidR="00DE2E38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DE2E38" w:rsidRPr="00C625B6">
              <w:rPr>
                <w:sz w:val="26"/>
                <w:szCs w:val="26"/>
              </w:rPr>
              <w:t>16 917 95</w:t>
            </w:r>
            <w:r w:rsidR="001A03DB">
              <w:rPr>
                <w:sz w:val="26"/>
                <w:szCs w:val="26"/>
              </w:rPr>
              <w:t>4</w:t>
            </w:r>
            <w:r w:rsidR="00DE2E38" w:rsidRPr="00C625B6">
              <w:rPr>
                <w:sz w:val="26"/>
                <w:szCs w:val="26"/>
              </w:rPr>
              <w:t>,</w:t>
            </w:r>
            <w:r w:rsidR="001A03DB">
              <w:rPr>
                <w:sz w:val="26"/>
                <w:szCs w:val="26"/>
              </w:rPr>
              <w:t>9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тыс.руб., в том числе по годам: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lastRenderedPageBreak/>
              <w:t>2017 - 2023 годы – 10 962 289,3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2024 год – 3 789 206,1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2025 год – </w:t>
            </w:r>
            <w:r w:rsidR="003B0538" w:rsidRPr="00C625B6">
              <w:rPr>
                <w:sz w:val="26"/>
                <w:szCs w:val="26"/>
              </w:rPr>
              <w:t>1 515</w:t>
            </w:r>
            <w:r w:rsidR="00DE2E38" w:rsidRPr="00C625B6">
              <w:rPr>
                <w:sz w:val="26"/>
                <w:szCs w:val="26"/>
              </w:rPr>
              <w:t> 942,</w:t>
            </w:r>
            <w:r w:rsidR="001A03DB">
              <w:rPr>
                <w:sz w:val="26"/>
                <w:szCs w:val="26"/>
              </w:rPr>
              <w:t>6</w:t>
            </w:r>
            <w:r w:rsidRPr="00C625B6">
              <w:rPr>
                <w:sz w:val="26"/>
                <w:szCs w:val="26"/>
              </w:rPr>
              <w:t xml:space="preserve">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2026 год – 512 177,9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2027 год – 138 339,0 тыс. руб.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- внебюджетных источников – 1 577 495,6 тыс.руб., в том числе по годам: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2017 - 2023 годы – 1 301 413,2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2024 год – 87 055,2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2025 год – 69 139,4 тыс.руб.;</w:t>
            </w:r>
          </w:p>
          <w:p w:rsidR="004601CB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2026 год – 61 229,2 тыс.руб;</w:t>
            </w:r>
          </w:p>
          <w:p w:rsidR="008B53D4" w:rsidRPr="00C625B6" w:rsidRDefault="004601CB" w:rsidP="004601CB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2027 год – 58 658,6 тыс.руб.</w:t>
            </w:r>
          </w:p>
        </w:tc>
      </w:tr>
    </w:tbl>
    <w:p w:rsidR="00A01741" w:rsidRPr="00C625B6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C625B6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5F74BC" w:rsidRPr="00AE4D08" w:rsidRDefault="0096530D" w:rsidP="00B85DB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E4D08">
        <w:rPr>
          <w:rFonts w:eastAsiaTheme="minorHAnsi"/>
          <w:sz w:val="26"/>
          <w:szCs w:val="26"/>
          <w:lang w:eastAsia="en-US"/>
        </w:rPr>
        <w:t>1.1.</w:t>
      </w:r>
      <w:r w:rsidR="00E33CF2" w:rsidRPr="00AE4D08">
        <w:rPr>
          <w:rFonts w:eastAsiaTheme="minorHAnsi"/>
          <w:sz w:val="26"/>
          <w:szCs w:val="26"/>
          <w:lang w:eastAsia="en-US"/>
        </w:rPr>
        <w:t>2</w:t>
      </w:r>
      <w:r w:rsidRPr="00AE4D08">
        <w:rPr>
          <w:rFonts w:eastAsiaTheme="minorHAnsi"/>
          <w:sz w:val="26"/>
          <w:szCs w:val="26"/>
          <w:lang w:eastAsia="en-US"/>
        </w:rPr>
        <w:t>. В строке «Основные ожидаемые результаты реализации МП (индикаторы результативности МП с ожидаемыми значениями н</w:t>
      </w:r>
      <w:r w:rsidR="005400BF" w:rsidRPr="00AE4D08">
        <w:rPr>
          <w:rFonts w:eastAsiaTheme="minorHAnsi"/>
          <w:sz w:val="26"/>
          <w:szCs w:val="26"/>
          <w:lang w:eastAsia="en-US"/>
        </w:rPr>
        <w:t>а конец периода реализации МП)»:</w:t>
      </w:r>
    </w:p>
    <w:p w:rsidR="0096530D" w:rsidRPr="00AE4D08" w:rsidRDefault="005F74BC" w:rsidP="00B85DB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E4D08">
        <w:rPr>
          <w:rFonts w:eastAsiaTheme="minorHAnsi"/>
          <w:sz w:val="26"/>
          <w:szCs w:val="26"/>
          <w:lang w:eastAsia="en-US"/>
        </w:rPr>
        <w:t>1.1.2.1. Ц</w:t>
      </w:r>
      <w:r w:rsidR="0096530D" w:rsidRPr="00AE4D08">
        <w:rPr>
          <w:rFonts w:eastAsiaTheme="minorHAnsi"/>
          <w:sz w:val="26"/>
          <w:szCs w:val="26"/>
          <w:lang w:eastAsia="en-US"/>
        </w:rPr>
        <w:t>ифры «6,</w:t>
      </w:r>
      <w:r w:rsidR="00B85DBE" w:rsidRPr="00AE4D08">
        <w:rPr>
          <w:rFonts w:eastAsiaTheme="minorHAnsi"/>
          <w:sz w:val="26"/>
          <w:szCs w:val="26"/>
          <w:lang w:eastAsia="en-US"/>
        </w:rPr>
        <w:t>5</w:t>
      </w:r>
      <w:r w:rsidR="0096530D" w:rsidRPr="00AE4D08">
        <w:rPr>
          <w:rFonts w:eastAsiaTheme="minorHAnsi"/>
          <w:sz w:val="26"/>
          <w:szCs w:val="26"/>
          <w:lang w:eastAsia="en-US"/>
        </w:rPr>
        <w:t>» заменить цифрами «6,</w:t>
      </w:r>
      <w:r w:rsidR="00B85DBE" w:rsidRPr="00AE4D08">
        <w:rPr>
          <w:rFonts w:eastAsiaTheme="minorHAnsi"/>
          <w:sz w:val="26"/>
          <w:szCs w:val="26"/>
          <w:lang w:eastAsia="en-US"/>
        </w:rPr>
        <w:t>6</w:t>
      </w:r>
      <w:r w:rsidR="0096530D" w:rsidRPr="00AE4D08">
        <w:rPr>
          <w:rFonts w:eastAsiaTheme="minorHAnsi"/>
          <w:sz w:val="26"/>
          <w:szCs w:val="26"/>
          <w:lang w:eastAsia="en-US"/>
        </w:rPr>
        <w:t>», цифры «</w:t>
      </w:r>
      <w:r w:rsidR="00B85DBE" w:rsidRPr="00AE4D08">
        <w:rPr>
          <w:rFonts w:eastAsiaTheme="minorHAnsi"/>
          <w:sz w:val="26"/>
          <w:szCs w:val="26"/>
          <w:lang w:eastAsia="en-US"/>
        </w:rPr>
        <w:t>258» заменить цифрами «2</w:t>
      </w:r>
      <w:r w:rsidR="00B10F85" w:rsidRPr="00AE4D08">
        <w:rPr>
          <w:rFonts w:eastAsiaTheme="minorHAnsi"/>
          <w:sz w:val="26"/>
          <w:szCs w:val="26"/>
          <w:lang w:eastAsia="en-US"/>
        </w:rPr>
        <w:t>36</w:t>
      </w:r>
      <w:r w:rsidRPr="00AE4D08">
        <w:rPr>
          <w:rFonts w:eastAsiaTheme="minorHAnsi"/>
          <w:sz w:val="26"/>
          <w:szCs w:val="26"/>
          <w:lang w:eastAsia="en-US"/>
        </w:rPr>
        <w:t>».</w:t>
      </w:r>
    </w:p>
    <w:p w:rsidR="005F74BC" w:rsidRPr="00AE4D08" w:rsidRDefault="005F74BC" w:rsidP="00B85DB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E4D08">
        <w:rPr>
          <w:rFonts w:eastAsiaTheme="minorHAnsi"/>
          <w:sz w:val="26"/>
          <w:szCs w:val="26"/>
          <w:lang w:eastAsia="en-US"/>
        </w:rPr>
        <w:t>1.1.2.2. Дополнить абзацами</w:t>
      </w:r>
      <w:r w:rsidR="00685FE6" w:rsidRPr="00AE4D08">
        <w:rPr>
          <w:rFonts w:eastAsiaTheme="minorHAnsi"/>
          <w:sz w:val="26"/>
          <w:szCs w:val="26"/>
          <w:lang w:eastAsia="en-US"/>
        </w:rPr>
        <w:t xml:space="preserve"> следующего содержания</w:t>
      </w:r>
      <w:r w:rsidRPr="00AE4D08">
        <w:rPr>
          <w:rFonts w:eastAsiaTheme="minorHAnsi"/>
          <w:sz w:val="26"/>
          <w:szCs w:val="26"/>
          <w:lang w:eastAsia="en-US"/>
        </w:rPr>
        <w:t>:</w:t>
      </w:r>
    </w:p>
    <w:p w:rsidR="005F74BC" w:rsidRPr="00AE4D08" w:rsidRDefault="005F74BC" w:rsidP="005F74BC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E4D08">
        <w:rPr>
          <w:rFonts w:eastAsiaTheme="minorHAnsi"/>
          <w:sz w:val="26"/>
          <w:szCs w:val="26"/>
          <w:lang w:eastAsia="en-US"/>
        </w:rPr>
        <w:t>«- количество снесенных аварийных и ветхих строений - 1 строение в 2026 году;</w:t>
      </w:r>
    </w:p>
    <w:p w:rsidR="005F74BC" w:rsidRPr="00C625B6" w:rsidRDefault="005F74BC" w:rsidP="00B85DB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AE4D08">
        <w:rPr>
          <w:rFonts w:eastAsiaTheme="minorHAnsi"/>
          <w:sz w:val="26"/>
          <w:szCs w:val="26"/>
          <w:lang w:eastAsia="en-US"/>
        </w:rPr>
        <w:t xml:space="preserve">- </w:t>
      </w:r>
      <w:r w:rsidR="00417810" w:rsidRPr="00AE4D08">
        <w:rPr>
          <w:rFonts w:eastAsiaTheme="minorHAnsi"/>
          <w:sz w:val="26"/>
          <w:szCs w:val="26"/>
          <w:lang w:eastAsia="en-US"/>
        </w:rPr>
        <w:t>количество проектов</w:t>
      </w:r>
      <w:r w:rsidRPr="00AE4D08">
        <w:rPr>
          <w:rFonts w:eastAsiaTheme="minorHAnsi"/>
          <w:sz w:val="26"/>
          <w:szCs w:val="26"/>
          <w:lang w:eastAsia="en-US"/>
        </w:rPr>
        <w:t>, изыскательски</w:t>
      </w:r>
      <w:r w:rsidR="00417810" w:rsidRPr="00AE4D08">
        <w:rPr>
          <w:rFonts w:eastAsiaTheme="minorHAnsi"/>
          <w:sz w:val="26"/>
          <w:szCs w:val="26"/>
          <w:lang w:eastAsia="en-US"/>
        </w:rPr>
        <w:t>х, научно-исследовательских работ – 2 ед. в 2025 году.».</w:t>
      </w:r>
    </w:p>
    <w:p w:rsidR="00CD68A0" w:rsidRPr="00C625B6" w:rsidRDefault="000F4ADB" w:rsidP="00CD68A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0F85">
        <w:rPr>
          <w:sz w:val="26"/>
          <w:szCs w:val="26"/>
        </w:rPr>
        <w:t>1.</w:t>
      </w:r>
      <w:r w:rsidR="00B85DBE" w:rsidRPr="00B10F85">
        <w:rPr>
          <w:sz w:val="26"/>
          <w:szCs w:val="26"/>
        </w:rPr>
        <w:t>2</w:t>
      </w:r>
      <w:r w:rsidRPr="00B10F85">
        <w:rPr>
          <w:sz w:val="26"/>
          <w:szCs w:val="26"/>
        </w:rPr>
        <w:t xml:space="preserve">. </w:t>
      </w:r>
      <w:r w:rsidR="00CD68A0" w:rsidRPr="00B10F85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0F4ADB" w:rsidRPr="00C625B6" w:rsidRDefault="00CD68A0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25B6">
        <w:rPr>
          <w:sz w:val="26"/>
          <w:szCs w:val="26"/>
        </w:rPr>
        <w:t>1.</w:t>
      </w:r>
      <w:r w:rsidR="00B85DBE" w:rsidRPr="00C625B6">
        <w:rPr>
          <w:sz w:val="26"/>
          <w:szCs w:val="26"/>
        </w:rPr>
        <w:t>3</w:t>
      </w:r>
      <w:r w:rsidRPr="00C625B6">
        <w:rPr>
          <w:sz w:val="26"/>
          <w:szCs w:val="26"/>
        </w:rPr>
        <w:t xml:space="preserve">. </w:t>
      </w:r>
      <w:r w:rsidR="000F4ADB" w:rsidRPr="00C625B6">
        <w:rPr>
          <w:sz w:val="26"/>
          <w:szCs w:val="26"/>
        </w:rPr>
        <w:t xml:space="preserve">Приложение № </w:t>
      </w:r>
      <w:r w:rsidR="000B00DD" w:rsidRPr="00C625B6">
        <w:rPr>
          <w:sz w:val="26"/>
          <w:szCs w:val="26"/>
        </w:rPr>
        <w:t>2</w:t>
      </w:r>
      <w:r w:rsidR="000F4ADB" w:rsidRPr="00C625B6">
        <w:rPr>
          <w:sz w:val="26"/>
          <w:szCs w:val="26"/>
        </w:rPr>
        <w:t xml:space="preserve"> к Программе изложить в редакции согласно приложению № </w:t>
      </w:r>
      <w:r w:rsidRPr="00C625B6">
        <w:rPr>
          <w:sz w:val="26"/>
          <w:szCs w:val="26"/>
        </w:rPr>
        <w:t>2</w:t>
      </w:r>
      <w:r w:rsidR="000F4ADB" w:rsidRPr="00C625B6">
        <w:rPr>
          <w:sz w:val="26"/>
          <w:szCs w:val="26"/>
        </w:rPr>
        <w:t xml:space="preserve"> к настоящему постановлению.</w:t>
      </w:r>
    </w:p>
    <w:p w:rsidR="000B00DD" w:rsidRPr="00C625B6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625B6">
        <w:rPr>
          <w:sz w:val="26"/>
          <w:szCs w:val="26"/>
        </w:rPr>
        <w:t>1.</w:t>
      </w:r>
      <w:r w:rsidR="00B85DBE" w:rsidRPr="00C625B6">
        <w:rPr>
          <w:sz w:val="26"/>
          <w:szCs w:val="26"/>
        </w:rPr>
        <w:t>4</w:t>
      </w:r>
      <w:r w:rsidR="00E971D8" w:rsidRPr="00C625B6">
        <w:rPr>
          <w:sz w:val="26"/>
          <w:szCs w:val="26"/>
        </w:rPr>
        <w:t xml:space="preserve">. </w:t>
      </w:r>
      <w:r w:rsidR="000B00DD" w:rsidRPr="00C625B6">
        <w:rPr>
          <w:sz w:val="26"/>
          <w:szCs w:val="26"/>
        </w:rPr>
        <w:t xml:space="preserve">Приложение № 3 к Программе изложить в редакции согласно приложению № </w:t>
      </w:r>
      <w:r w:rsidR="00CD68A0" w:rsidRPr="00C625B6">
        <w:rPr>
          <w:sz w:val="26"/>
          <w:szCs w:val="26"/>
        </w:rPr>
        <w:t>3</w:t>
      </w:r>
      <w:r w:rsidR="000B00DD" w:rsidRPr="00C625B6">
        <w:rPr>
          <w:sz w:val="26"/>
          <w:szCs w:val="26"/>
        </w:rPr>
        <w:t xml:space="preserve"> к настоящему постановлению.</w:t>
      </w:r>
    </w:p>
    <w:p w:rsidR="004572F1" w:rsidRPr="00C625B6" w:rsidRDefault="000B00DD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25B6">
        <w:rPr>
          <w:rFonts w:eastAsiaTheme="minorHAnsi"/>
          <w:sz w:val="26"/>
          <w:szCs w:val="26"/>
          <w:lang w:eastAsia="en-US"/>
        </w:rPr>
        <w:t>1.</w:t>
      </w:r>
      <w:r w:rsidR="00B85DBE" w:rsidRPr="00C625B6">
        <w:rPr>
          <w:rFonts w:eastAsiaTheme="minorHAnsi"/>
          <w:sz w:val="26"/>
          <w:szCs w:val="26"/>
          <w:lang w:eastAsia="en-US"/>
        </w:rPr>
        <w:t>5</w:t>
      </w:r>
      <w:r w:rsidRPr="00C625B6">
        <w:rPr>
          <w:rFonts w:eastAsiaTheme="minorHAnsi"/>
          <w:sz w:val="26"/>
          <w:szCs w:val="26"/>
          <w:lang w:eastAsia="en-US"/>
        </w:rPr>
        <w:t xml:space="preserve">. </w:t>
      </w:r>
      <w:r w:rsidR="00044653" w:rsidRPr="00C625B6">
        <w:rPr>
          <w:rFonts w:eastAsiaTheme="minorHAnsi"/>
          <w:sz w:val="26"/>
          <w:szCs w:val="26"/>
          <w:lang w:eastAsia="en-US"/>
        </w:rPr>
        <w:t>В приложении № 5 к Программе</w:t>
      </w:r>
      <w:r w:rsidR="004572F1" w:rsidRPr="00C625B6">
        <w:rPr>
          <w:rFonts w:eastAsiaTheme="minorHAnsi"/>
          <w:sz w:val="26"/>
          <w:szCs w:val="26"/>
          <w:lang w:eastAsia="en-US"/>
        </w:rPr>
        <w:t>:</w:t>
      </w:r>
    </w:p>
    <w:p w:rsidR="00E971D8" w:rsidRPr="00C625B6" w:rsidRDefault="00001630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625B6">
        <w:rPr>
          <w:rFonts w:eastAsiaTheme="minorHAnsi"/>
          <w:sz w:val="26"/>
          <w:szCs w:val="26"/>
          <w:lang w:eastAsia="en-US"/>
        </w:rPr>
        <w:t>1.</w:t>
      </w:r>
      <w:r w:rsidR="00B85DBE" w:rsidRPr="00C625B6">
        <w:rPr>
          <w:rFonts w:eastAsiaTheme="minorHAnsi"/>
          <w:sz w:val="26"/>
          <w:szCs w:val="26"/>
          <w:lang w:eastAsia="en-US"/>
        </w:rPr>
        <w:t>5</w:t>
      </w:r>
      <w:r w:rsidR="00571943" w:rsidRPr="00C625B6">
        <w:rPr>
          <w:rFonts w:eastAsiaTheme="minorHAnsi"/>
          <w:sz w:val="26"/>
          <w:szCs w:val="26"/>
          <w:lang w:eastAsia="en-US"/>
        </w:rPr>
        <w:t>.</w:t>
      </w:r>
      <w:r w:rsidR="004572F1" w:rsidRPr="00C625B6">
        <w:rPr>
          <w:rFonts w:eastAsiaTheme="minorHAnsi"/>
          <w:sz w:val="26"/>
          <w:szCs w:val="26"/>
          <w:lang w:eastAsia="en-US"/>
        </w:rPr>
        <w:t>1.</w:t>
      </w:r>
      <w:r w:rsidR="00782587" w:rsidRPr="00C625B6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C625B6">
        <w:rPr>
          <w:rFonts w:eastAsiaTheme="minorHAnsi"/>
          <w:sz w:val="26"/>
          <w:szCs w:val="26"/>
          <w:lang w:eastAsia="en-US"/>
        </w:rPr>
        <w:t>С</w:t>
      </w:r>
      <w:r w:rsidR="00E971D8" w:rsidRPr="00C625B6">
        <w:rPr>
          <w:sz w:val="26"/>
          <w:szCs w:val="26"/>
        </w:rPr>
        <w:t>трок</w:t>
      </w:r>
      <w:r w:rsidR="00803464" w:rsidRPr="00C625B6">
        <w:rPr>
          <w:sz w:val="26"/>
          <w:szCs w:val="26"/>
        </w:rPr>
        <w:t>у</w:t>
      </w:r>
      <w:r w:rsidR="00E971D8" w:rsidRPr="00C625B6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0F3F73" w:rsidRPr="00C625B6">
        <w:rPr>
          <w:sz w:val="26"/>
          <w:szCs w:val="26"/>
        </w:rPr>
        <w:t xml:space="preserve"> </w:t>
      </w:r>
      <w:r w:rsidR="00E971D8" w:rsidRPr="00C625B6">
        <w:rPr>
          <w:sz w:val="26"/>
          <w:szCs w:val="26"/>
        </w:rPr>
        <w:t>паспорта подпрограммы 2 «Организация и проведени</w:t>
      </w:r>
      <w:r w:rsidR="00B96F1F" w:rsidRPr="00C625B6">
        <w:rPr>
          <w:sz w:val="26"/>
          <w:szCs w:val="26"/>
        </w:rPr>
        <w:t>е</w:t>
      </w:r>
      <w:r w:rsidR="00E971D8" w:rsidRPr="00C625B6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:rsidR="00E971D8" w:rsidRPr="00C625B6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625B6">
        <w:rPr>
          <w:sz w:val="26"/>
          <w:szCs w:val="26"/>
        </w:rPr>
        <w:t>«</w:t>
      </w:r>
    </w:p>
    <w:tbl>
      <w:tblPr>
        <w:tblW w:w="978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580"/>
      </w:tblGrid>
      <w:tr w:rsidR="00D27843" w:rsidRPr="00C625B6" w:rsidTr="00A0554A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C625B6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AF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2017-2027 годов за счет всех источников финансирования составит </w:t>
            </w:r>
          </w:p>
          <w:p w:rsidR="004601CB" w:rsidRPr="00C625B6" w:rsidRDefault="001D04AF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 xml:space="preserve">10 376 532,6 </w:t>
            </w:r>
            <w:r w:rsidR="004601CB" w:rsidRPr="00C625B6">
              <w:rPr>
                <w:sz w:val="26"/>
                <w:szCs w:val="26"/>
                <w:lang w:eastAsia="en-US"/>
              </w:rPr>
              <w:t>тыс.руб., в том числе за счет средств: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- краевого бюджета – 210 062,9 тыс.руб.,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2017 - 2023 годы – 100 549,0 тыс.руб.;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2024 год – 21 320,2 тыс.руб.;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2025 год – 65 350,3 тыс.руб.;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2026 год – 11 421,7 тыс.руб.;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2027 год – 11 421,7 тыс.руб.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 xml:space="preserve">- бюджета муниципального образования – </w:t>
            </w:r>
            <w:r w:rsidR="001D04AF" w:rsidRPr="00C625B6">
              <w:rPr>
                <w:sz w:val="26"/>
                <w:szCs w:val="26"/>
                <w:lang w:eastAsia="en-US"/>
              </w:rPr>
              <w:t xml:space="preserve">10 166 469,7 </w:t>
            </w:r>
            <w:r w:rsidRPr="00C625B6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2017 – 2023 годы – 7 367 471,2 тыс.руб.;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lastRenderedPageBreak/>
              <w:t>2024 год – 2 282 873,0 тыс.руб.;</w:t>
            </w:r>
          </w:p>
          <w:p w:rsidR="004601CB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 xml:space="preserve">2025 год – </w:t>
            </w:r>
            <w:r w:rsidR="001D04AF" w:rsidRPr="00C625B6">
              <w:rPr>
                <w:sz w:val="26"/>
                <w:szCs w:val="26"/>
                <w:lang w:eastAsia="en-US"/>
              </w:rPr>
              <w:t>143 957,7</w:t>
            </w:r>
            <w:r w:rsidRPr="00C625B6">
              <w:rPr>
                <w:sz w:val="26"/>
                <w:szCs w:val="26"/>
                <w:lang w:eastAsia="en-US"/>
              </w:rPr>
              <w:t xml:space="preserve"> тыс.руб.;</w:t>
            </w:r>
          </w:p>
          <w:p w:rsidR="00D27843" w:rsidRPr="00C625B6" w:rsidRDefault="004601CB" w:rsidP="004601CB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C625B6">
              <w:rPr>
                <w:sz w:val="26"/>
                <w:szCs w:val="26"/>
                <w:lang w:eastAsia="en-US"/>
              </w:rPr>
              <w:t>2026 год – 372 167,8 тыс.руб.</w:t>
            </w:r>
          </w:p>
        </w:tc>
      </w:tr>
    </w:tbl>
    <w:p w:rsidR="00E971D8" w:rsidRPr="00C625B6" w:rsidRDefault="00E971D8" w:rsidP="00B96F1F">
      <w:pPr>
        <w:tabs>
          <w:tab w:val="left" w:pos="993"/>
        </w:tabs>
        <w:jc w:val="right"/>
        <w:rPr>
          <w:sz w:val="26"/>
          <w:szCs w:val="26"/>
        </w:rPr>
      </w:pPr>
      <w:r w:rsidRPr="00C625B6">
        <w:rPr>
          <w:sz w:val="26"/>
          <w:szCs w:val="26"/>
        </w:rPr>
        <w:lastRenderedPageBreak/>
        <w:t>».</w:t>
      </w:r>
    </w:p>
    <w:p w:rsidR="00833E19" w:rsidRPr="00C625B6" w:rsidRDefault="000D2F47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25B6">
        <w:rPr>
          <w:rFonts w:eastAsiaTheme="minorHAnsi"/>
          <w:sz w:val="26"/>
          <w:szCs w:val="26"/>
          <w:lang w:eastAsia="en-US"/>
        </w:rPr>
        <w:t>1.</w:t>
      </w:r>
      <w:r w:rsidR="00B85DBE" w:rsidRPr="00C625B6">
        <w:rPr>
          <w:rFonts w:eastAsiaTheme="minorHAnsi"/>
          <w:sz w:val="26"/>
          <w:szCs w:val="26"/>
          <w:lang w:eastAsia="en-US"/>
        </w:rPr>
        <w:t>5</w:t>
      </w:r>
      <w:r w:rsidRPr="00C625B6">
        <w:rPr>
          <w:rFonts w:eastAsiaTheme="minorHAnsi"/>
          <w:sz w:val="26"/>
          <w:szCs w:val="26"/>
          <w:lang w:eastAsia="en-US"/>
        </w:rPr>
        <w:t>.</w:t>
      </w:r>
      <w:r w:rsidR="00B85DBE" w:rsidRPr="00C625B6">
        <w:rPr>
          <w:rFonts w:eastAsiaTheme="minorHAnsi"/>
          <w:sz w:val="26"/>
          <w:szCs w:val="26"/>
          <w:lang w:eastAsia="en-US"/>
        </w:rPr>
        <w:t>2</w:t>
      </w:r>
      <w:r w:rsidRPr="00C625B6">
        <w:rPr>
          <w:rFonts w:eastAsiaTheme="minorHAnsi"/>
          <w:sz w:val="26"/>
          <w:szCs w:val="26"/>
          <w:lang w:eastAsia="en-US"/>
        </w:rPr>
        <w:t xml:space="preserve">. </w:t>
      </w:r>
      <w:r w:rsidR="004572F1" w:rsidRPr="00C625B6">
        <w:rPr>
          <w:rFonts w:eastAsiaTheme="minorHAnsi"/>
          <w:sz w:val="26"/>
          <w:szCs w:val="26"/>
          <w:lang w:eastAsia="en-US"/>
        </w:rPr>
        <w:t>Приложение №</w:t>
      </w:r>
      <w:r w:rsidR="00B96F1F" w:rsidRPr="00C625B6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C625B6">
        <w:rPr>
          <w:rFonts w:eastAsiaTheme="minorHAnsi"/>
          <w:sz w:val="26"/>
          <w:szCs w:val="26"/>
          <w:lang w:eastAsia="en-US"/>
        </w:rPr>
        <w:t xml:space="preserve">1 </w:t>
      </w:r>
      <w:r w:rsidR="00833E19" w:rsidRPr="00C625B6">
        <w:rPr>
          <w:rFonts w:eastAsiaTheme="minorHAnsi"/>
          <w:sz w:val="26"/>
          <w:szCs w:val="26"/>
          <w:lang w:eastAsia="en-US"/>
        </w:rPr>
        <w:t xml:space="preserve">изложить в редакции согласно </w:t>
      </w:r>
      <w:hyperlink r:id="rId8" w:history="1">
        <w:r w:rsidR="00833E19" w:rsidRPr="00C625B6">
          <w:rPr>
            <w:rFonts w:eastAsiaTheme="minorHAnsi"/>
            <w:sz w:val="26"/>
            <w:szCs w:val="26"/>
            <w:lang w:eastAsia="en-US"/>
          </w:rPr>
          <w:t xml:space="preserve">приложению № </w:t>
        </w:r>
      </w:hyperlink>
      <w:r w:rsidR="00571943" w:rsidRPr="00C625B6">
        <w:rPr>
          <w:rFonts w:eastAsiaTheme="minorHAnsi"/>
          <w:sz w:val="26"/>
          <w:szCs w:val="26"/>
          <w:lang w:eastAsia="en-US"/>
        </w:rPr>
        <w:t>4</w:t>
      </w:r>
      <w:r w:rsidR="00833E19" w:rsidRPr="00C625B6">
        <w:rPr>
          <w:rFonts w:eastAsiaTheme="minorHAnsi"/>
          <w:sz w:val="26"/>
          <w:szCs w:val="26"/>
          <w:lang w:eastAsia="en-US"/>
        </w:rPr>
        <w:t xml:space="preserve"> </w:t>
      </w:r>
      <w:r w:rsidR="00B96F1F" w:rsidRPr="00C625B6">
        <w:rPr>
          <w:rFonts w:eastAsiaTheme="minorHAnsi"/>
          <w:sz w:val="26"/>
          <w:szCs w:val="26"/>
          <w:lang w:eastAsia="en-US"/>
        </w:rPr>
        <w:t>к настоящему п</w:t>
      </w:r>
      <w:r w:rsidR="00833E19" w:rsidRPr="00C625B6">
        <w:rPr>
          <w:rFonts w:eastAsiaTheme="minorHAnsi"/>
          <w:sz w:val="26"/>
          <w:szCs w:val="26"/>
          <w:lang w:eastAsia="en-US"/>
        </w:rPr>
        <w:t>остановлению.</w:t>
      </w:r>
    </w:p>
    <w:p w:rsidR="003518B6" w:rsidRPr="00C625B6" w:rsidRDefault="006C5EDD" w:rsidP="003518B6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25B6">
        <w:rPr>
          <w:rFonts w:eastAsiaTheme="minorHAnsi"/>
          <w:sz w:val="26"/>
          <w:szCs w:val="26"/>
          <w:lang w:eastAsia="en-US"/>
        </w:rPr>
        <w:t>1.6</w:t>
      </w:r>
      <w:r w:rsidR="00571943" w:rsidRPr="00C625B6">
        <w:rPr>
          <w:rFonts w:eastAsiaTheme="minorHAnsi"/>
          <w:sz w:val="26"/>
          <w:szCs w:val="26"/>
          <w:lang w:eastAsia="en-US"/>
        </w:rPr>
        <w:t xml:space="preserve">. </w:t>
      </w:r>
      <w:r w:rsidR="003518B6" w:rsidRPr="00C625B6">
        <w:rPr>
          <w:rFonts w:eastAsiaTheme="minorHAnsi"/>
          <w:sz w:val="26"/>
          <w:szCs w:val="26"/>
          <w:lang w:eastAsia="en-US"/>
        </w:rPr>
        <w:t>В приложении № 7 к Программе:</w:t>
      </w:r>
    </w:p>
    <w:p w:rsidR="006C5EDD" w:rsidRPr="00C625B6" w:rsidRDefault="006C5EDD" w:rsidP="006C5ED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25B6">
        <w:rPr>
          <w:rFonts w:eastAsiaTheme="minorHAnsi"/>
          <w:sz w:val="26"/>
          <w:szCs w:val="26"/>
          <w:lang w:eastAsia="en-US"/>
        </w:rPr>
        <w:t>1.6</w:t>
      </w:r>
      <w:r w:rsidR="003518B6" w:rsidRPr="00C625B6">
        <w:rPr>
          <w:rFonts w:eastAsiaTheme="minorHAnsi"/>
          <w:sz w:val="26"/>
          <w:szCs w:val="26"/>
          <w:lang w:eastAsia="en-US"/>
        </w:rPr>
        <w:t>.1.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1E426F" w:rsidRPr="00C625B6">
        <w:rPr>
          <w:rFonts w:eastAsiaTheme="minorHAnsi"/>
          <w:sz w:val="26"/>
          <w:szCs w:val="26"/>
          <w:lang w:eastAsia="en-US"/>
        </w:rPr>
        <w:t xml:space="preserve"> паспорта подпрограммы 4 </w:t>
      </w:r>
      <w:r w:rsidR="001E426F" w:rsidRPr="00C625B6">
        <w:rPr>
          <w:sz w:val="26"/>
          <w:szCs w:val="26"/>
        </w:rPr>
        <w:t>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</w:t>
      </w:r>
      <w:r w:rsidR="003518B6" w:rsidRPr="00C625B6">
        <w:rPr>
          <w:rFonts w:eastAsiaTheme="minorHAnsi"/>
          <w:sz w:val="26"/>
          <w:szCs w:val="26"/>
          <w:lang w:eastAsia="en-US"/>
        </w:rPr>
        <w:t xml:space="preserve"> </w:t>
      </w:r>
      <w:r w:rsidR="00EA0870">
        <w:rPr>
          <w:rFonts w:eastAsiaTheme="minorHAnsi"/>
          <w:sz w:val="26"/>
          <w:szCs w:val="26"/>
          <w:lang w:eastAsia="en-US"/>
        </w:rPr>
        <w:t>слова</w:t>
      </w:r>
      <w:r w:rsidR="00E037B9">
        <w:rPr>
          <w:rFonts w:eastAsiaTheme="minorHAnsi"/>
          <w:sz w:val="26"/>
          <w:szCs w:val="26"/>
          <w:lang w:eastAsia="en-US"/>
        </w:rPr>
        <w:t xml:space="preserve"> </w:t>
      </w:r>
      <w:r w:rsidRPr="00C625B6">
        <w:rPr>
          <w:rFonts w:eastAsiaTheme="minorHAnsi"/>
          <w:sz w:val="26"/>
          <w:szCs w:val="26"/>
          <w:lang w:eastAsia="en-US"/>
        </w:rPr>
        <w:t>«7</w:t>
      </w:r>
      <w:r w:rsidR="00EA0870">
        <w:rPr>
          <w:rFonts w:eastAsiaTheme="minorHAnsi"/>
          <w:sz w:val="26"/>
          <w:szCs w:val="26"/>
          <w:lang w:eastAsia="en-US"/>
        </w:rPr>
        <w:t xml:space="preserve"> ед.</w:t>
      </w:r>
      <w:r w:rsidRPr="00C625B6">
        <w:rPr>
          <w:rFonts w:eastAsiaTheme="minorHAnsi"/>
          <w:sz w:val="26"/>
          <w:szCs w:val="26"/>
          <w:lang w:eastAsia="en-US"/>
        </w:rPr>
        <w:t xml:space="preserve">» заменить </w:t>
      </w:r>
      <w:r w:rsidR="00EA0870">
        <w:rPr>
          <w:rFonts w:eastAsiaTheme="minorHAnsi"/>
          <w:sz w:val="26"/>
          <w:szCs w:val="26"/>
          <w:lang w:eastAsia="en-US"/>
        </w:rPr>
        <w:t>словами</w:t>
      </w:r>
      <w:r w:rsidRPr="00C625B6">
        <w:rPr>
          <w:rFonts w:eastAsiaTheme="minorHAnsi"/>
          <w:sz w:val="26"/>
          <w:szCs w:val="26"/>
          <w:lang w:eastAsia="en-US"/>
        </w:rPr>
        <w:t xml:space="preserve"> «15</w:t>
      </w:r>
      <w:r w:rsidR="00EA0870">
        <w:rPr>
          <w:rFonts w:eastAsiaTheme="minorHAnsi"/>
          <w:sz w:val="26"/>
          <w:szCs w:val="26"/>
          <w:lang w:eastAsia="en-US"/>
        </w:rPr>
        <w:t xml:space="preserve"> ед.</w:t>
      </w:r>
      <w:r w:rsidRPr="00C625B6">
        <w:rPr>
          <w:rFonts w:eastAsiaTheme="minorHAnsi"/>
          <w:sz w:val="26"/>
          <w:szCs w:val="26"/>
          <w:lang w:eastAsia="en-US"/>
        </w:rPr>
        <w:t>», цифры «13» заменить цифрами «11».</w:t>
      </w:r>
    </w:p>
    <w:p w:rsidR="00E971D8" w:rsidRPr="00C625B6" w:rsidRDefault="00E971D8" w:rsidP="002F2B1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C625B6">
        <w:rPr>
          <w:rFonts w:eastAsiaTheme="minorHAnsi"/>
          <w:sz w:val="26"/>
          <w:szCs w:val="26"/>
          <w:lang w:eastAsia="en-US"/>
        </w:rPr>
        <w:t>2. Опубликовать настоящее</w:t>
      </w:r>
      <w:r w:rsidRPr="00C625B6">
        <w:rPr>
          <w:sz w:val="26"/>
          <w:szCs w:val="26"/>
        </w:rPr>
        <w:t xml:space="preserve">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6718" w:rsidRPr="00C625B6" w:rsidRDefault="007F6718" w:rsidP="00E971D8">
      <w:pPr>
        <w:jc w:val="both"/>
        <w:rPr>
          <w:sz w:val="26"/>
          <w:szCs w:val="26"/>
        </w:rPr>
      </w:pPr>
    </w:p>
    <w:p w:rsidR="0098091F" w:rsidRPr="00C625B6" w:rsidRDefault="0098091F" w:rsidP="00E971D8">
      <w:pPr>
        <w:jc w:val="both"/>
        <w:rPr>
          <w:sz w:val="26"/>
          <w:szCs w:val="26"/>
        </w:rPr>
      </w:pPr>
    </w:p>
    <w:p w:rsidR="0098091F" w:rsidRPr="00C625B6" w:rsidRDefault="0098091F" w:rsidP="00E971D8">
      <w:pPr>
        <w:jc w:val="both"/>
        <w:rPr>
          <w:sz w:val="26"/>
          <w:szCs w:val="26"/>
        </w:rPr>
      </w:pPr>
    </w:p>
    <w:p w:rsidR="00E971D8" w:rsidRPr="00C625B6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C625B6">
        <w:rPr>
          <w:sz w:val="26"/>
          <w:szCs w:val="26"/>
        </w:rPr>
        <w:t>Глав</w:t>
      </w:r>
      <w:r w:rsidR="0058268A" w:rsidRPr="00C625B6">
        <w:rPr>
          <w:sz w:val="26"/>
          <w:szCs w:val="26"/>
        </w:rPr>
        <w:t>а</w:t>
      </w:r>
      <w:r w:rsidR="00882D64" w:rsidRPr="00C625B6">
        <w:rPr>
          <w:sz w:val="26"/>
          <w:szCs w:val="26"/>
        </w:rPr>
        <w:t xml:space="preserve"> города Норильска                                                   </w:t>
      </w:r>
      <w:r w:rsidR="0058268A" w:rsidRPr="00C625B6">
        <w:rPr>
          <w:sz w:val="26"/>
          <w:szCs w:val="26"/>
        </w:rPr>
        <w:t xml:space="preserve">                      </w:t>
      </w:r>
      <w:r w:rsidR="00882D64" w:rsidRPr="00C625B6">
        <w:rPr>
          <w:sz w:val="26"/>
          <w:szCs w:val="26"/>
        </w:rPr>
        <w:t xml:space="preserve">           </w:t>
      </w:r>
      <w:r w:rsidR="0058268A" w:rsidRPr="00C625B6">
        <w:rPr>
          <w:sz w:val="26"/>
          <w:szCs w:val="26"/>
        </w:rPr>
        <w:t>Д.В. Карасев</w:t>
      </w:r>
    </w:p>
    <w:p w:rsidR="00D40668" w:rsidRPr="00C625B6" w:rsidRDefault="00D40668">
      <w:pPr>
        <w:rPr>
          <w:sz w:val="26"/>
          <w:szCs w:val="26"/>
        </w:rPr>
      </w:pPr>
    </w:p>
    <w:p w:rsidR="0098091F" w:rsidRPr="00C625B6" w:rsidRDefault="0098091F">
      <w:pPr>
        <w:rPr>
          <w:sz w:val="26"/>
          <w:szCs w:val="26"/>
        </w:rPr>
      </w:pPr>
    </w:p>
    <w:p w:rsidR="0098091F" w:rsidRPr="00C625B6" w:rsidRDefault="0098091F">
      <w:pPr>
        <w:rPr>
          <w:sz w:val="26"/>
          <w:szCs w:val="26"/>
        </w:rPr>
      </w:pPr>
    </w:p>
    <w:p w:rsidR="0098091F" w:rsidRPr="00C625B6" w:rsidRDefault="0098091F">
      <w:pPr>
        <w:rPr>
          <w:sz w:val="26"/>
          <w:szCs w:val="26"/>
        </w:rPr>
      </w:pPr>
    </w:p>
    <w:p w:rsidR="0098091F" w:rsidRPr="00C625B6" w:rsidRDefault="0098091F">
      <w:pPr>
        <w:rPr>
          <w:sz w:val="26"/>
          <w:szCs w:val="26"/>
        </w:rPr>
      </w:pPr>
    </w:p>
    <w:p w:rsidR="006C08AC" w:rsidRPr="00C625B6" w:rsidRDefault="006C08AC">
      <w:pPr>
        <w:rPr>
          <w:sz w:val="26"/>
          <w:szCs w:val="26"/>
        </w:rPr>
      </w:pPr>
    </w:p>
    <w:p w:rsidR="006C08AC" w:rsidRPr="00C625B6" w:rsidRDefault="006C08AC">
      <w:pPr>
        <w:rPr>
          <w:sz w:val="26"/>
          <w:szCs w:val="26"/>
        </w:rPr>
      </w:pPr>
    </w:p>
    <w:p w:rsidR="006C08AC" w:rsidRPr="00C625B6" w:rsidRDefault="006C08AC">
      <w:pPr>
        <w:rPr>
          <w:sz w:val="26"/>
          <w:szCs w:val="26"/>
        </w:rPr>
      </w:pPr>
    </w:p>
    <w:p w:rsidR="0098091F" w:rsidRPr="00C625B6" w:rsidRDefault="0098091F">
      <w:pPr>
        <w:rPr>
          <w:sz w:val="26"/>
          <w:szCs w:val="26"/>
        </w:rPr>
      </w:pPr>
    </w:p>
    <w:p w:rsidR="00EC70DE" w:rsidRPr="00C625B6" w:rsidRDefault="00EC70DE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4C15B8" w:rsidRPr="00C625B6" w:rsidRDefault="004C15B8">
      <w:pPr>
        <w:rPr>
          <w:sz w:val="26"/>
          <w:szCs w:val="26"/>
        </w:rPr>
      </w:pPr>
    </w:p>
    <w:p w:rsidR="00EC70DE" w:rsidRPr="00C625B6" w:rsidRDefault="00EC70DE">
      <w:pPr>
        <w:rPr>
          <w:sz w:val="26"/>
          <w:szCs w:val="26"/>
        </w:rPr>
      </w:pPr>
    </w:p>
    <w:p w:rsidR="00EC70DE" w:rsidRPr="00C625B6" w:rsidRDefault="00EC70DE">
      <w:pPr>
        <w:rPr>
          <w:sz w:val="26"/>
          <w:szCs w:val="26"/>
        </w:rPr>
      </w:pPr>
    </w:p>
    <w:p w:rsidR="00EA57B8" w:rsidRPr="00C625B6" w:rsidRDefault="00EA57B8">
      <w:pPr>
        <w:rPr>
          <w:sz w:val="26"/>
          <w:szCs w:val="26"/>
        </w:rPr>
      </w:pPr>
      <w:bookmarkStart w:id="0" w:name="_GoBack"/>
      <w:bookmarkEnd w:id="0"/>
    </w:p>
    <w:sectPr w:rsidR="00EA57B8" w:rsidRPr="00C625B6" w:rsidSect="009809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314BC6"/>
    <w:multiLevelType w:val="hybridMultilevel"/>
    <w:tmpl w:val="843695F2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10E9B"/>
    <w:rsid w:val="00011832"/>
    <w:rsid w:val="00015403"/>
    <w:rsid w:val="00021A56"/>
    <w:rsid w:val="00024232"/>
    <w:rsid w:val="0002523E"/>
    <w:rsid w:val="00040C39"/>
    <w:rsid w:val="00040DF2"/>
    <w:rsid w:val="00044653"/>
    <w:rsid w:val="00055EE5"/>
    <w:rsid w:val="00057F3B"/>
    <w:rsid w:val="00067B26"/>
    <w:rsid w:val="00080AC2"/>
    <w:rsid w:val="000B00DD"/>
    <w:rsid w:val="000B2D9F"/>
    <w:rsid w:val="000C5DB1"/>
    <w:rsid w:val="000D2F47"/>
    <w:rsid w:val="000E2F3E"/>
    <w:rsid w:val="000F0E9A"/>
    <w:rsid w:val="000F3F73"/>
    <w:rsid w:val="000F4ADB"/>
    <w:rsid w:val="000F714C"/>
    <w:rsid w:val="00107CC5"/>
    <w:rsid w:val="00113BC0"/>
    <w:rsid w:val="0012237B"/>
    <w:rsid w:val="0013097A"/>
    <w:rsid w:val="001368BE"/>
    <w:rsid w:val="001379CB"/>
    <w:rsid w:val="00151196"/>
    <w:rsid w:val="00151CB8"/>
    <w:rsid w:val="001802A6"/>
    <w:rsid w:val="00184413"/>
    <w:rsid w:val="001914CD"/>
    <w:rsid w:val="001A03DB"/>
    <w:rsid w:val="001C7AC3"/>
    <w:rsid w:val="001D04AF"/>
    <w:rsid w:val="001E08A0"/>
    <w:rsid w:val="001E426F"/>
    <w:rsid w:val="0020218B"/>
    <w:rsid w:val="002111A0"/>
    <w:rsid w:val="002112BC"/>
    <w:rsid w:val="00247B48"/>
    <w:rsid w:val="00263BFB"/>
    <w:rsid w:val="00263F92"/>
    <w:rsid w:val="002706A4"/>
    <w:rsid w:val="00280F90"/>
    <w:rsid w:val="002811D1"/>
    <w:rsid w:val="0029199F"/>
    <w:rsid w:val="002A4957"/>
    <w:rsid w:val="002A4CEE"/>
    <w:rsid w:val="002B681B"/>
    <w:rsid w:val="002C0002"/>
    <w:rsid w:val="002C15D5"/>
    <w:rsid w:val="002C7564"/>
    <w:rsid w:val="002E70FE"/>
    <w:rsid w:val="002F2B1E"/>
    <w:rsid w:val="00313153"/>
    <w:rsid w:val="003350B2"/>
    <w:rsid w:val="00340A8F"/>
    <w:rsid w:val="0034130B"/>
    <w:rsid w:val="003464EF"/>
    <w:rsid w:val="003466C0"/>
    <w:rsid w:val="003518B6"/>
    <w:rsid w:val="00356DE1"/>
    <w:rsid w:val="00367634"/>
    <w:rsid w:val="00375F60"/>
    <w:rsid w:val="00380CAF"/>
    <w:rsid w:val="00384DC3"/>
    <w:rsid w:val="00386686"/>
    <w:rsid w:val="003A6823"/>
    <w:rsid w:val="003B0538"/>
    <w:rsid w:val="003B7566"/>
    <w:rsid w:val="003C6236"/>
    <w:rsid w:val="003F3CD4"/>
    <w:rsid w:val="00401078"/>
    <w:rsid w:val="0040491C"/>
    <w:rsid w:val="00416296"/>
    <w:rsid w:val="00416B7E"/>
    <w:rsid w:val="00417810"/>
    <w:rsid w:val="004265CB"/>
    <w:rsid w:val="0044460A"/>
    <w:rsid w:val="0044692F"/>
    <w:rsid w:val="004572F1"/>
    <w:rsid w:val="00457C05"/>
    <w:rsid w:val="004601CB"/>
    <w:rsid w:val="00462960"/>
    <w:rsid w:val="00463C4E"/>
    <w:rsid w:val="00464CAC"/>
    <w:rsid w:val="00471757"/>
    <w:rsid w:val="004935CD"/>
    <w:rsid w:val="004B667E"/>
    <w:rsid w:val="004C15B8"/>
    <w:rsid w:val="004D1E5D"/>
    <w:rsid w:val="004D7AE7"/>
    <w:rsid w:val="004E2D93"/>
    <w:rsid w:val="00502034"/>
    <w:rsid w:val="005129AE"/>
    <w:rsid w:val="00514156"/>
    <w:rsid w:val="00525C53"/>
    <w:rsid w:val="0053146C"/>
    <w:rsid w:val="005358D3"/>
    <w:rsid w:val="005377BD"/>
    <w:rsid w:val="005400BF"/>
    <w:rsid w:val="00542391"/>
    <w:rsid w:val="00545217"/>
    <w:rsid w:val="00550800"/>
    <w:rsid w:val="00550F58"/>
    <w:rsid w:val="00571943"/>
    <w:rsid w:val="005772F1"/>
    <w:rsid w:val="0058268A"/>
    <w:rsid w:val="00584746"/>
    <w:rsid w:val="005A30A2"/>
    <w:rsid w:val="005B3C39"/>
    <w:rsid w:val="005B4F9A"/>
    <w:rsid w:val="005B5D6E"/>
    <w:rsid w:val="005B69AC"/>
    <w:rsid w:val="005C0895"/>
    <w:rsid w:val="005D3A99"/>
    <w:rsid w:val="005E0BC3"/>
    <w:rsid w:val="005E4BDE"/>
    <w:rsid w:val="005E7F8E"/>
    <w:rsid w:val="005F1909"/>
    <w:rsid w:val="005F644C"/>
    <w:rsid w:val="005F74BC"/>
    <w:rsid w:val="005F7A78"/>
    <w:rsid w:val="006060EC"/>
    <w:rsid w:val="0061554E"/>
    <w:rsid w:val="00617BC0"/>
    <w:rsid w:val="00644305"/>
    <w:rsid w:val="0065661E"/>
    <w:rsid w:val="00656D5C"/>
    <w:rsid w:val="00667434"/>
    <w:rsid w:val="00673078"/>
    <w:rsid w:val="00674BC4"/>
    <w:rsid w:val="00680717"/>
    <w:rsid w:val="00682DE9"/>
    <w:rsid w:val="00685FE6"/>
    <w:rsid w:val="00690017"/>
    <w:rsid w:val="006914E4"/>
    <w:rsid w:val="006952D3"/>
    <w:rsid w:val="006B1A0D"/>
    <w:rsid w:val="006B4179"/>
    <w:rsid w:val="006C08AC"/>
    <w:rsid w:val="006C4503"/>
    <w:rsid w:val="006C5EDD"/>
    <w:rsid w:val="006D1801"/>
    <w:rsid w:val="00703C82"/>
    <w:rsid w:val="00727516"/>
    <w:rsid w:val="00730EB6"/>
    <w:rsid w:val="00744304"/>
    <w:rsid w:val="0076297D"/>
    <w:rsid w:val="00781C7B"/>
    <w:rsid w:val="00782587"/>
    <w:rsid w:val="007825D4"/>
    <w:rsid w:val="0079524E"/>
    <w:rsid w:val="007A1135"/>
    <w:rsid w:val="007C2201"/>
    <w:rsid w:val="007C6392"/>
    <w:rsid w:val="007D1AFB"/>
    <w:rsid w:val="007D3E70"/>
    <w:rsid w:val="007E08CC"/>
    <w:rsid w:val="007E6A1C"/>
    <w:rsid w:val="007F1470"/>
    <w:rsid w:val="007F197F"/>
    <w:rsid w:val="007F6718"/>
    <w:rsid w:val="00803464"/>
    <w:rsid w:val="00814159"/>
    <w:rsid w:val="0081441A"/>
    <w:rsid w:val="0082274D"/>
    <w:rsid w:val="008334B5"/>
    <w:rsid w:val="00833E19"/>
    <w:rsid w:val="008366F2"/>
    <w:rsid w:val="00873A25"/>
    <w:rsid w:val="0088292E"/>
    <w:rsid w:val="00882D64"/>
    <w:rsid w:val="008A38A7"/>
    <w:rsid w:val="008A4DB0"/>
    <w:rsid w:val="008B53D4"/>
    <w:rsid w:val="008D6953"/>
    <w:rsid w:val="008D76E2"/>
    <w:rsid w:val="008D7E45"/>
    <w:rsid w:val="008E6D93"/>
    <w:rsid w:val="008F37B8"/>
    <w:rsid w:val="008F5797"/>
    <w:rsid w:val="009019A8"/>
    <w:rsid w:val="00917049"/>
    <w:rsid w:val="009316CA"/>
    <w:rsid w:val="00932986"/>
    <w:rsid w:val="00935762"/>
    <w:rsid w:val="009475A4"/>
    <w:rsid w:val="0095459F"/>
    <w:rsid w:val="0096530D"/>
    <w:rsid w:val="00972D66"/>
    <w:rsid w:val="00972E34"/>
    <w:rsid w:val="00975E44"/>
    <w:rsid w:val="0098091F"/>
    <w:rsid w:val="00987F84"/>
    <w:rsid w:val="009908B0"/>
    <w:rsid w:val="00991B5B"/>
    <w:rsid w:val="00995958"/>
    <w:rsid w:val="009A7C01"/>
    <w:rsid w:val="009B0AAE"/>
    <w:rsid w:val="009B2634"/>
    <w:rsid w:val="009B42B7"/>
    <w:rsid w:val="009B68DD"/>
    <w:rsid w:val="009B6F77"/>
    <w:rsid w:val="009C0F1D"/>
    <w:rsid w:val="009C3559"/>
    <w:rsid w:val="009C666E"/>
    <w:rsid w:val="009C7EE8"/>
    <w:rsid w:val="009D45C8"/>
    <w:rsid w:val="009D4B58"/>
    <w:rsid w:val="009E63D4"/>
    <w:rsid w:val="009E6D3D"/>
    <w:rsid w:val="009F2037"/>
    <w:rsid w:val="00A00668"/>
    <w:rsid w:val="00A01741"/>
    <w:rsid w:val="00A0554A"/>
    <w:rsid w:val="00A10EEF"/>
    <w:rsid w:val="00A11295"/>
    <w:rsid w:val="00A12F7E"/>
    <w:rsid w:val="00A13209"/>
    <w:rsid w:val="00A13780"/>
    <w:rsid w:val="00A57B76"/>
    <w:rsid w:val="00A7397F"/>
    <w:rsid w:val="00A762F6"/>
    <w:rsid w:val="00A77735"/>
    <w:rsid w:val="00A86D85"/>
    <w:rsid w:val="00AC4E95"/>
    <w:rsid w:val="00AC5500"/>
    <w:rsid w:val="00AE08D7"/>
    <w:rsid w:val="00AE4D08"/>
    <w:rsid w:val="00B0433F"/>
    <w:rsid w:val="00B10F85"/>
    <w:rsid w:val="00B176FF"/>
    <w:rsid w:val="00B307E3"/>
    <w:rsid w:val="00B41E18"/>
    <w:rsid w:val="00B57AB0"/>
    <w:rsid w:val="00B617EE"/>
    <w:rsid w:val="00B8445F"/>
    <w:rsid w:val="00B853C3"/>
    <w:rsid w:val="00B85DBE"/>
    <w:rsid w:val="00B9305A"/>
    <w:rsid w:val="00B93B4E"/>
    <w:rsid w:val="00B96F1F"/>
    <w:rsid w:val="00BA7FFB"/>
    <w:rsid w:val="00BB2537"/>
    <w:rsid w:val="00BC1A12"/>
    <w:rsid w:val="00BC3F94"/>
    <w:rsid w:val="00BC4571"/>
    <w:rsid w:val="00BD42DD"/>
    <w:rsid w:val="00BD45D8"/>
    <w:rsid w:val="00BD7724"/>
    <w:rsid w:val="00C02671"/>
    <w:rsid w:val="00C06B0A"/>
    <w:rsid w:val="00C2105B"/>
    <w:rsid w:val="00C25467"/>
    <w:rsid w:val="00C3235D"/>
    <w:rsid w:val="00C341AD"/>
    <w:rsid w:val="00C355D1"/>
    <w:rsid w:val="00C3797A"/>
    <w:rsid w:val="00C53671"/>
    <w:rsid w:val="00C60385"/>
    <w:rsid w:val="00C625B6"/>
    <w:rsid w:val="00C66158"/>
    <w:rsid w:val="00C74E82"/>
    <w:rsid w:val="00C85408"/>
    <w:rsid w:val="00C86031"/>
    <w:rsid w:val="00C86EB8"/>
    <w:rsid w:val="00C95853"/>
    <w:rsid w:val="00CA2FF8"/>
    <w:rsid w:val="00CA487E"/>
    <w:rsid w:val="00CB0F71"/>
    <w:rsid w:val="00CB3B8C"/>
    <w:rsid w:val="00CD68A0"/>
    <w:rsid w:val="00CE6216"/>
    <w:rsid w:val="00D05820"/>
    <w:rsid w:val="00D10530"/>
    <w:rsid w:val="00D20088"/>
    <w:rsid w:val="00D27843"/>
    <w:rsid w:val="00D3161A"/>
    <w:rsid w:val="00D33B42"/>
    <w:rsid w:val="00D40668"/>
    <w:rsid w:val="00D44746"/>
    <w:rsid w:val="00D45CAC"/>
    <w:rsid w:val="00D45F6F"/>
    <w:rsid w:val="00D461E5"/>
    <w:rsid w:val="00D56E16"/>
    <w:rsid w:val="00D63177"/>
    <w:rsid w:val="00D735E9"/>
    <w:rsid w:val="00D80005"/>
    <w:rsid w:val="00D828B6"/>
    <w:rsid w:val="00D84A7F"/>
    <w:rsid w:val="00DA009A"/>
    <w:rsid w:val="00DA2810"/>
    <w:rsid w:val="00DA2D9C"/>
    <w:rsid w:val="00DC7145"/>
    <w:rsid w:val="00DD3D97"/>
    <w:rsid w:val="00DD645A"/>
    <w:rsid w:val="00DE2E38"/>
    <w:rsid w:val="00DE5F4C"/>
    <w:rsid w:val="00DE70C5"/>
    <w:rsid w:val="00DE77D9"/>
    <w:rsid w:val="00DF745E"/>
    <w:rsid w:val="00E037B9"/>
    <w:rsid w:val="00E13D56"/>
    <w:rsid w:val="00E15BC5"/>
    <w:rsid w:val="00E24709"/>
    <w:rsid w:val="00E33CF2"/>
    <w:rsid w:val="00E52BCD"/>
    <w:rsid w:val="00E652A2"/>
    <w:rsid w:val="00E76D42"/>
    <w:rsid w:val="00E92B2D"/>
    <w:rsid w:val="00E940D8"/>
    <w:rsid w:val="00E954F6"/>
    <w:rsid w:val="00E971D8"/>
    <w:rsid w:val="00EA0870"/>
    <w:rsid w:val="00EA57B8"/>
    <w:rsid w:val="00EA6BFF"/>
    <w:rsid w:val="00EB7776"/>
    <w:rsid w:val="00EC0CDF"/>
    <w:rsid w:val="00EC102F"/>
    <w:rsid w:val="00EC2B51"/>
    <w:rsid w:val="00EC352A"/>
    <w:rsid w:val="00EC70DE"/>
    <w:rsid w:val="00ED19CB"/>
    <w:rsid w:val="00ED52D3"/>
    <w:rsid w:val="00ED7AA2"/>
    <w:rsid w:val="00F15D40"/>
    <w:rsid w:val="00F24D34"/>
    <w:rsid w:val="00F25070"/>
    <w:rsid w:val="00F3289D"/>
    <w:rsid w:val="00F328CF"/>
    <w:rsid w:val="00F365E7"/>
    <w:rsid w:val="00F41BB1"/>
    <w:rsid w:val="00F4252E"/>
    <w:rsid w:val="00F51866"/>
    <w:rsid w:val="00F73A25"/>
    <w:rsid w:val="00F7745B"/>
    <w:rsid w:val="00F90524"/>
    <w:rsid w:val="00FA1304"/>
    <w:rsid w:val="00FA2B01"/>
    <w:rsid w:val="00FB0256"/>
    <w:rsid w:val="00FB320B"/>
    <w:rsid w:val="00FD404E"/>
    <w:rsid w:val="00FD61D3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288365&amp;dst=102661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56</cp:revision>
  <cp:lastPrinted>2025-07-25T03:24:00Z</cp:lastPrinted>
  <dcterms:created xsi:type="dcterms:W3CDTF">2025-03-26T11:43:00Z</dcterms:created>
  <dcterms:modified xsi:type="dcterms:W3CDTF">2025-11-10T09:52:00Z</dcterms:modified>
</cp:coreProperties>
</file>