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73CF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18.01.2016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94D08">
        <w:rPr>
          <w:sz w:val="26"/>
          <w:szCs w:val="26"/>
        </w:rPr>
        <w:t>Управления имущества Администрации города Норильска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94D08" w:rsidRPr="00094D08">
        <w:rPr>
          <w:sz w:val="26"/>
        </w:rPr>
        <w:t>универсальный 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94D08" w:rsidRPr="00094D08">
        <w:rPr>
          <w:sz w:val="26"/>
          <w:szCs w:val="26"/>
        </w:rPr>
        <w:t>универсальный 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94D08" w:rsidRPr="00094D08">
        <w:rPr>
          <w:sz w:val="26"/>
          <w:szCs w:val="26"/>
        </w:rPr>
        <w:t>универсальный 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94D0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94D0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094D08" w:rsidRPr="00094D08">
        <w:rPr>
          <w:sz w:val="26"/>
        </w:rPr>
        <w:t xml:space="preserve">застройки многоэтажными жилыми домами 9 этажей и выше (Ж-2) </w:t>
      </w:r>
      <w:r w:rsidR="005F5EF8">
        <w:rPr>
          <w:sz w:val="26"/>
          <w:szCs w:val="26"/>
        </w:rPr>
        <w:t xml:space="preserve">в городе Норильске, </w:t>
      </w:r>
      <w:r w:rsidR="00AD160C">
        <w:rPr>
          <w:sz w:val="26"/>
          <w:szCs w:val="26"/>
        </w:rPr>
        <w:t>район Центральный, район</w:t>
      </w:r>
      <w:r w:rsidR="00094D08" w:rsidRPr="00094D08">
        <w:rPr>
          <w:sz w:val="26"/>
          <w:szCs w:val="26"/>
        </w:rPr>
        <w:t xml:space="preserve"> проезда Михайличенко, 6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94D08" w:rsidRPr="00094D08">
        <w:rPr>
          <w:sz w:val="26"/>
          <w:szCs w:val="26"/>
        </w:rPr>
        <w:t>универсальный 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773CF2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В.А</w:t>
      </w:r>
      <w:proofErr w:type="spellEnd"/>
      <w:r>
        <w:rPr>
          <w:sz w:val="26"/>
        </w:rPr>
        <w:t>. Калинин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4D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3CF2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160C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3BB0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1ED4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A803-6676-4628-AAFE-12C4D962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2015-12-29T02:38:00Z</cp:lastPrinted>
  <dcterms:created xsi:type="dcterms:W3CDTF">2015-12-22T08:56:00Z</dcterms:created>
  <dcterms:modified xsi:type="dcterms:W3CDTF">2016-01-18T02:38:00Z</dcterms:modified>
</cp:coreProperties>
</file>