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21F49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CF28FC" w:rsidRDefault="00A7140C" w:rsidP="00A21F49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Default="00A7140C" w:rsidP="00A21F49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CF28FC" w:rsidRDefault="00A7140C" w:rsidP="00A21F49">
      <w:pPr>
        <w:pStyle w:val="a3"/>
        <w:jc w:val="center"/>
        <w:rPr>
          <w:color w:val="000000"/>
          <w:sz w:val="26"/>
          <w:szCs w:val="26"/>
        </w:rPr>
      </w:pPr>
    </w:p>
    <w:p w:rsidR="00A7140C" w:rsidRDefault="00107915" w:rsidP="00A21F49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29.09.</w:t>
      </w:r>
      <w:r w:rsidR="00F30B07">
        <w:rPr>
          <w:color w:val="000000"/>
          <w:sz w:val="26"/>
          <w:szCs w:val="26"/>
        </w:rPr>
        <w:t>201</w:t>
      </w:r>
      <w:r w:rsidR="00175903">
        <w:rPr>
          <w:color w:val="000000"/>
          <w:sz w:val="26"/>
          <w:szCs w:val="26"/>
        </w:rPr>
        <w:t>7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№ 5448</w:t>
      </w:r>
    </w:p>
    <w:p w:rsidR="00A21F49" w:rsidRPr="00CF28FC" w:rsidRDefault="00A21F49" w:rsidP="00A21F49">
      <w:pPr>
        <w:jc w:val="both"/>
        <w:rPr>
          <w:sz w:val="26"/>
          <w:szCs w:val="26"/>
        </w:rPr>
      </w:pPr>
    </w:p>
    <w:p w:rsidR="00CF28FC" w:rsidRPr="00CF28FC" w:rsidRDefault="00CF28FC" w:rsidP="00A21F49">
      <w:pPr>
        <w:jc w:val="both"/>
        <w:rPr>
          <w:sz w:val="26"/>
          <w:szCs w:val="26"/>
        </w:rPr>
      </w:pP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>О проведении торгов в форме аукциона</w:t>
      </w: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 xml:space="preserve">на право заключения договоров аренды </w:t>
      </w:r>
    </w:p>
    <w:p w:rsidR="00A7140C" w:rsidRPr="00CF28FC" w:rsidRDefault="00A7140C" w:rsidP="00A21F49">
      <w:pPr>
        <w:jc w:val="both"/>
        <w:rPr>
          <w:sz w:val="26"/>
          <w:szCs w:val="26"/>
        </w:rPr>
      </w:pPr>
      <w:r w:rsidRPr="00CF28FC">
        <w:rPr>
          <w:sz w:val="26"/>
          <w:szCs w:val="26"/>
        </w:rPr>
        <w:t xml:space="preserve">земельных участков </w:t>
      </w:r>
    </w:p>
    <w:p w:rsidR="00A21F49" w:rsidRPr="00CF28FC" w:rsidRDefault="00A21F49" w:rsidP="00A21F49">
      <w:pPr>
        <w:rPr>
          <w:sz w:val="26"/>
          <w:szCs w:val="26"/>
        </w:rPr>
      </w:pPr>
    </w:p>
    <w:p w:rsidR="00CF28FC" w:rsidRPr="00CF28FC" w:rsidRDefault="00CF28FC" w:rsidP="00A21F49">
      <w:pPr>
        <w:rPr>
          <w:sz w:val="26"/>
          <w:szCs w:val="26"/>
        </w:rPr>
      </w:pPr>
    </w:p>
    <w:p w:rsidR="00A7140C" w:rsidRPr="00BC73B1" w:rsidRDefault="00A7140C" w:rsidP="00A21F4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28FC">
        <w:rPr>
          <w:sz w:val="26"/>
          <w:szCs w:val="26"/>
        </w:rPr>
        <w:t>В целях обеспечения эффективного использования земельных участков,</w:t>
      </w:r>
      <w:r w:rsidRPr="004372C4">
        <w:rPr>
          <w:sz w:val="26"/>
        </w:rPr>
        <w:t xml:space="preserve">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75903">
        <w:rPr>
          <w:sz w:val="26"/>
          <w:szCs w:val="26"/>
        </w:rPr>
        <w:t xml:space="preserve">от </w:t>
      </w:r>
      <w:r w:rsidR="00CF7858">
        <w:rPr>
          <w:sz w:val="26"/>
          <w:szCs w:val="26"/>
        </w:rPr>
        <w:t>12.12.201</w:t>
      </w:r>
      <w:r w:rsidR="00CB6B38">
        <w:rPr>
          <w:sz w:val="26"/>
          <w:szCs w:val="26"/>
        </w:rPr>
        <w:t xml:space="preserve">6 №№ 6496, 6498, от 16.01.2017 </w:t>
      </w:r>
      <w:r w:rsidR="00CF7858">
        <w:rPr>
          <w:sz w:val="26"/>
          <w:szCs w:val="26"/>
        </w:rPr>
        <w:t>№ 92</w:t>
      </w:r>
      <w:r w:rsidR="00175903">
        <w:rPr>
          <w:sz w:val="26"/>
          <w:szCs w:val="26"/>
        </w:rPr>
        <w:t>,</w:t>
      </w:r>
      <w:r w:rsidR="00CF7858">
        <w:rPr>
          <w:sz w:val="26"/>
          <w:szCs w:val="26"/>
        </w:rPr>
        <w:t xml:space="preserve"> от 13.03.2017 № 1082, от 28.04.2017</w:t>
      </w:r>
      <w:r w:rsidR="00CB6B38">
        <w:rPr>
          <w:sz w:val="26"/>
          <w:szCs w:val="26"/>
        </w:rPr>
        <w:t xml:space="preserve"> </w:t>
      </w:r>
      <w:r w:rsidR="00CF7858">
        <w:rPr>
          <w:sz w:val="26"/>
          <w:szCs w:val="26"/>
        </w:rPr>
        <w:t>№ 2113, от 24.05.2017 № 2749, от 02.06.2017 № 3014, от 05.06.2017 № 3069, от 23.06.2017 № 3411,</w:t>
      </w:r>
    </w:p>
    <w:p w:rsidR="00CF28FC" w:rsidRDefault="00CF28FC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B6B38" w:rsidRPr="00CF28FC" w:rsidRDefault="00CB6B38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CF28FC">
        <w:rPr>
          <w:sz w:val="26"/>
          <w:szCs w:val="26"/>
        </w:rPr>
        <w:t>1.</w:t>
      </w:r>
      <w:r w:rsidRPr="00CF28FC">
        <w:rPr>
          <w:sz w:val="26"/>
          <w:szCs w:val="26"/>
        </w:rPr>
        <w:tab/>
        <w:t>Провести аукцион на право заключения догово</w:t>
      </w:r>
      <w:r w:rsidR="001A197F" w:rsidRPr="00CF28FC">
        <w:rPr>
          <w:sz w:val="26"/>
          <w:szCs w:val="26"/>
        </w:rPr>
        <w:t>ров</w:t>
      </w:r>
      <w:r w:rsidRPr="00CF28FC">
        <w:rPr>
          <w:sz w:val="26"/>
          <w:szCs w:val="26"/>
        </w:rPr>
        <w:t xml:space="preserve"> аренды земельных</w:t>
      </w:r>
      <w:r w:rsidRPr="00A21F49">
        <w:rPr>
          <w:sz w:val="26"/>
          <w:szCs w:val="26"/>
        </w:rPr>
        <w:t xml:space="preserve"> участков, согласно утвержденному перечню. 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2.</w:t>
      </w:r>
      <w:r w:rsidRPr="00A21F49">
        <w:rPr>
          <w:sz w:val="26"/>
          <w:szCs w:val="26"/>
        </w:rPr>
        <w:tab/>
        <w:t xml:space="preserve">Утвердить перечень земельных участков, в отношении которых право на заключение договоров аренды выставляется на </w:t>
      </w:r>
      <w:r w:rsidR="00304CC1" w:rsidRPr="00A21F49">
        <w:rPr>
          <w:sz w:val="26"/>
          <w:szCs w:val="26"/>
        </w:rPr>
        <w:t>аукцион</w:t>
      </w:r>
      <w:r w:rsidRPr="00A21F49">
        <w:rPr>
          <w:sz w:val="26"/>
          <w:szCs w:val="26"/>
        </w:rPr>
        <w:t xml:space="preserve"> (прилагается).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3.</w:t>
      </w:r>
      <w:r w:rsidRPr="00A21F49">
        <w:rPr>
          <w:sz w:val="26"/>
          <w:szCs w:val="26"/>
        </w:rPr>
        <w:tab/>
        <w:t>Утвердить документацию об аукционе на право заключения договоров аренды земельных участков согласно утвержденному перечню (прилагается).</w:t>
      </w:r>
    </w:p>
    <w:p w:rsidR="00EC57C2" w:rsidRPr="00A21F4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 w:rsidRPr="00A21F49">
        <w:rPr>
          <w:sz w:val="26"/>
          <w:szCs w:val="26"/>
        </w:rPr>
        <w:t>4. Утвердить извещение о проведении аукциона на право заключения договоров аренды земельных участков согласно утвержденному перечню (прилагается).</w:t>
      </w:r>
    </w:p>
    <w:p w:rsidR="00EC57C2" w:rsidRPr="00A21F49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5.</w:t>
      </w:r>
      <w:r w:rsidRPr="00A21F49">
        <w:rPr>
          <w:sz w:val="26"/>
          <w:szCs w:val="26"/>
        </w:rPr>
        <w:tab/>
        <w:t>Управлению имущества Администрации города Норильска:</w:t>
      </w:r>
    </w:p>
    <w:p w:rsidR="00EC57C2" w:rsidRPr="00A21F49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 xml:space="preserve">5.1. в срок до </w:t>
      </w:r>
      <w:r w:rsidR="00CF7858">
        <w:rPr>
          <w:sz w:val="26"/>
          <w:szCs w:val="26"/>
        </w:rPr>
        <w:t>05.10</w:t>
      </w:r>
      <w:r w:rsidR="00175903">
        <w:rPr>
          <w:sz w:val="26"/>
          <w:szCs w:val="26"/>
        </w:rPr>
        <w:t>.2017</w:t>
      </w:r>
      <w:r w:rsidRPr="00A21F49">
        <w:rPr>
          <w:sz w:val="26"/>
          <w:szCs w:val="26"/>
        </w:rPr>
        <w:t xml:space="preserve"> обеспечить размещение извещения о проведении аукциона, указанного в пункте 4 настоящего распоряжения, на официальном сайте Российской Федерации в сети Интернет (</w:t>
      </w:r>
      <w:hyperlink r:id="rId11" w:history="1">
        <w:r w:rsidRPr="00A21F49">
          <w:rPr>
            <w:rStyle w:val="a7"/>
            <w:color w:val="auto"/>
            <w:sz w:val="26"/>
            <w:szCs w:val="26"/>
            <w:lang w:val="en-US"/>
          </w:rPr>
          <w:t>www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torgi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gov</w:t>
        </w:r>
        <w:r w:rsidRPr="00A21F49">
          <w:rPr>
            <w:rStyle w:val="a7"/>
            <w:color w:val="auto"/>
            <w:sz w:val="26"/>
            <w:szCs w:val="26"/>
          </w:rPr>
          <w:t>.</w:t>
        </w:r>
        <w:r w:rsidRPr="00A21F49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A21F49">
        <w:rPr>
          <w:sz w:val="26"/>
          <w:szCs w:val="26"/>
        </w:rPr>
        <w:t>);</w:t>
      </w:r>
    </w:p>
    <w:p w:rsidR="00EC57C2" w:rsidRPr="00A21F49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t>5.</w:t>
      </w:r>
      <w:r w:rsidR="00AD572C" w:rsidRPr="00A21F49">
        <w:rPr>
          <w:sz w:val="26"/>
          <w:szCs w:val="26"/>
        </w:rPr>
        <w:t>2</w:t>
      </w:r>
      <w:r w:rsidRPr="00A21F49">
        <w:rPr>
          <w:sz w:val="26"/>
          <w:szCs w:val="26"/>
        </w:rPr>
        <w:t>.</w:t>
      </w:r>
      <w:r w:rsidRPr="00A21F49">
        <w:rPr>
          <w:sz w:val="26"/>
          <w:szCs w:val="26"/>
        </w:rPr>
        <w:tab/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A21F49">
        <w:rPr>
          <w:rFonts w:eastAsiaTheme="minorHAnsi"/>
          <w:sz w:val="26"/>
          <w:szCs w:val="26"/>
          <w:lang w:eastAsia="en-US"/>
        </w:rPr>
        <w:t>победителям</w:t>
      </w:r>
      <w:r w:rsidRPr="00A21F49">
        <w:rPr>
          <w:sz w:val="26"/>
          <w:szCs w:val="26"/>
        </w:rPr>
        <w:t>и</w:t>
      </w:r>
      <w:r w:rsidRPr="00A21F49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A21F49">
        <w:rPr>
          <w:sz w:val="26"/>
          <w:szCs w:val="26"/>
        </w:rPr>
        <w:t>ым</w:t>
      </w:r>
      <w:r w:rsidRPr="00A21F49">
        <w:rPr>
          <w:rFonts w:eastAsiaTheme="minorHAnsi"/>
          <w:sz w:val="26"/>
          <w:szCs w:val="26"/>
          <w:lang w:eastAsia="en-US"/>
        </w:rPr>
        <w:t xml:space="preserve"> принявшим участие в аукционе</w:t>
      </w:r>
      <w:r w:rsidRPr="00A21F49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A21F49">
        <w:rPr>
          <w:sz w:val="26"/>
          <w:szCs w:val="26"/>
        </w:rPr>
        <w:lastRenderedPageBreak/>
        <w:t xml:space="preserve">6. В срок до </w:t>
      </w:r>
      <w:r w:rsidR="00CF7858">
        <w:rPr>
          <w:sz w:val="26"/>
          <w:szCs w:val="26"/>
        </w:rPr>
        <w:t>05.10</w:t>
      </w:r>
      <w:r w:rsidR="00175903">
        <w:rPr>
          <w:sz w:val="26"/>
          <w:szCs w:val="26"/>
        </w:rPr>
        <w:t>.2017</w:t>
      </w:r>
      <w:r w:rsidRPr="00A21F49">
        <w:rPr>
          <w:sz w:val="26"/>
          <w:szCs w:val="26"/>
        </w:rPr>
        <w:t xml:space="preserve"> 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Норильск.</w:t>
      </w:r>
    </w:p>
    <w:p w:rsidR="00EC57C2" w:rsidRPr="00752DA9" w:rsidRDefault="00175903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>
        <w:rPr>
          <w:sz w:val="26"/>
          <w:szCs w:val="26"/>
        </w:rPr>
        <w:t>унктов</w:t>
      </w:r>
      <w:r w:rsidR="00EC57C2">
        <w:rPr>
          <w:sz w:val="26"/>
          <w:szCs w:val="26"/>
        </w:rPr>
        <w:t xml:space="preserve"> 5</w:t>
      </w:r>
      <w:r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21F49" w:rsidRDefault="00A21F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F28FC" w:rsidRDefault="00CF28F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F28FC" w:rsidRPr="00620A9C" w:rsidRDefault="00CF28F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F95CA3" w:rsidP="00CF7858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CF7858">
        <w:rPr>
          <w:sz w:val="26"/>
          <w:szCs w:val="26"/>
        </w:rPr>
        <w:t xml:space="preserve"> Главы </w:t>
      </w:r>
      <w:r w:rsidR="001A197F">
        <w:rPr>
          <w:sz w:val="26"/>
          <w:szCs w:val="26"/>
        </w:rPr>
        <w:t xml:space="preserve">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</w:t>
      </w:r>
      <w:r w:rsidR="00F95CA3">
        <w:rPr>
          <w:sz w:val="26"/>
          <w:szCs w:val="26"/>
        </w:rPr>
        <w:t xml:space="preserve">       Е.А. Надточая</w:t>
      </w:r>
    </w:p>
    <w:p w:rsidR="00A21F49" w:rsidRDefault="00A21F49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CF28FC" w:rsidRDefault="00CF28FC" w:rsidP="00A7140C">
      <w:pPr>
        <w:jc w:val="both"/>
        <w:rPr>
          <w:sz w:val="16"/>
          <w:szCs w:val="16"/>
        </w:rPr>
      </w:pPr>
    </w:p>
    <w:p w:rsidR="004A109E" w:rsidRDefault="004A109E" w:rsidP="00A7140C">
      <w:pPr>
        <w:jc w:val="both"/>
        <w:rPr>
          <w:sz w:val="16"/>
          <w:szCs w:val="16"/>
        </w:rPr>
      </w:pPr>
    </w:p>
    <w:p w:rsidR="00175903" w:rsidRDefault="00175903" w:rsidP="00A7140C">
      <w:pPr>
        <w:jc w:val="both"/>
        <w:rPr>
          <w:sz w:val="16"/>
          <w:szCs w:val="16"/>
        </w:rPr>
      </w:pPr>
    </w:p>
    <w:p w:rsidR="00175903" w:rsidRDefault="00175903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175903" w:rsidSect="00CF28FC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D95" w:rsidRDefault="00744D95" w:rsidP="00DE738B">
      <w:r>
        <w:separator/>
      </w:r>
    </w:p>
  </w:endnote>
  <w:endnote w:type="continuationSeparator" w:id="0">
    <w:p w:rsidR="00744D95" w:rsidRDefault="00744D95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D95" w:rsidRDefault="00744D95" w:rsidP="00DE738B">
      <w:r>
        <w:separator/>
      </w:r>
    </w:p>
  </w:footnote>
  <w:footnote w:type="continuationSeparator" w:id="0">
    <w:p w:rsidR="00744D95" w:rsidRDefault="00744D95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53BE"/>
    <w:rsid w:val="00077B04"/>
    <w:rsid w:val="000D445E"/>
    <w:rsid w:val="000D6DAD"/>
    <w:rsid w:val="00107274"/>
    <w:rsid w:val="00107915"/>
    <w:rsid w:val="00114626"/>
    <w:rsid w:val="0015098F"/>
    <w:rsid w:val="00175903"/>
    <w:rsid w:val="00176574"/>
    <w:rsid w:val="001A141A"/>
    <w:rsid w:val="001A197F"/>
    <w:rsid w:val="001B5817"/>
    <w:rsid w:val="001C764D"/>
    <w:rsid w:val="001D4E70"/>
    <w:rsid w:val="0022480E"/>
    <w:rsid w:val="00296323"/>
    <w:rsid w:val="00304CC1"/>
    <w:rsid w:val="00310A7F"/>
    <w:rsid w:val="003559A4"/>
    <w:rsid w:val="003A1803"/>
    <w:rsid w:val="0040379B"/>
    <w:rsid w:val="00414223"/>
    <w:rsid w:val="00424616"/>
    <w:rsid w:val="00456F34"/>
    <w:rsid w:val="0046568C"/>
    <w:rsid w:val="004A109E"/>
    <w:rsid w:val="004D169F"/>
    <w:rsid w:val="004E6F80"/>
    <w:rsid w:val="004F1F5B"/>
    <w:rsid w:val="005405E2"/>
    <w:rsid w:val="005432C7"/>
    <w:rsid w:val="005558F3"/>
    <w:rsid w:val="005868B4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44D95"/>
    <w:rsid w:val="007528B0"/>
    <w:rsid w:val="00761414"/>
    <w:rsid w:val="00783AF7"/>
    <w:rsid w:val="007931F8"/>
    <w:rsid w:val="007D2D52"/>
    <w:rsid w:val="007E27AD"/>
    <w:rsid w:val="00811C6F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F14DD"/>
    <w:rsid w:val="00A10443"/>
    <w:rsid w:val="00A1106F"/>
    <w:rsid w:val="00A114A0"/>
    <w:rsid w:val="00A1315F"/>
    <w:rsid w:val="00A21F49"/>
    <w:rsid w:val="00A65AAE"/>
    <w:rsid w:val="00A7140C"/>
    <w:rsid w:val="00A955AD"/>
    <w:rsid w:val="00AA1ABF"/>
    <w:rsid w:val="00AD25C6"/>
    <w:rsid w:val="00AD572C"/>
    <w:rsid w:val="00AE0BED"/>
    <w:rsid w:val="00B059A1"/>
    <w:rsid w:val="00B065D4"/>
    <w:rsid w:val="00B33274"/>
    <w:rsid w:val="00B348E2"/>
    <w:rsid w:val="00B370E6"/>
    <w:rsid w:val="00B400E4"/>
    <w:rsid w:val="00B93722"/>
    <w:rsid w:val="00BC73B1"/>
    <w:rsid w:val="00C05B64"/>
    <w:rsid w:val="00C116D8"/>
    <w:rsid w:val="00C7063B"/>
    <w:rsid w:val="00CA3800"/>
    <w:rsid w:val="00CB6B38"/>
    <w:rsid w:val="00CD5CAD"/>
    <w:rsid w:val="00CF28FC"/>
    <w:rsid w:val="00CF7858"/>
    <w:rsid w:val="00D0336A"/>
    <w:rsid w:val="00D15F70"/>
    <w:rsid w:val="00D42484"/>
    <w:rsid w:val="00D872CE"/>
    <w:rsid w:val="00DB237F"/>
    <w:rsid w:val="00DE022F"/>
    <w:rsid w:val="00DE738B"/>
    <w:rsid w:val="00E01F6C"/>
    <w:rsid w:val="00E05FA6"/>
    <w:rsid w:val="00E20499"/>
    <w:rsid w:val="00E77505"/>
    <w:rsid w:val="00EA5EA3"/>
    <w:rsid w:val="00EC57C2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95CA3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</cp:revision>
  <cp:lastPrinted>2016-09-06T07:18:00Z</cp:lastPrinted>
  <dcterms:created xsi:type="dcterms:W3CDTF">2017-04-12T07:22:00Z</dcterms:created>
  <dcterms:modified xsi:type="dcterms:W3CDTF">2017-09-29T08:10:00Z</dcterms:modified>
</cp:coreProperties>
</file>