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EE5" w:rsidRPr="002F53E7" w:rsidRDefault="00AB6EE5" w:rsidP="00AB6EE5">
      <w:pPr>
        <w:autoSpaceDE w:val="0"/>
        <w:autoSpaceDN w:val="0"/>
        <w:adjustRightInd w:val="0"/>
        <w:jc w:val="center"/>
        <w:rPr>
          <w:bCs/>
        </w:rPr>
      </w:pPr>
      <w:r w:rsidRPr="002F53E7">
        <w:rPr>
          <w:noProof/>
          <w:lang w:eastAsia="ru-RU"/>
        </w:rPr>
        <w:drawing>
          <wp:inline distT="0" distB="0" distL="0" distR="0" wp14:anchorId="675EE11B" wp14:editId="3DEEC6EA">
            <wp:extent cx="466725" cy="561975"/>
            <wp:effectExtent l="0" t="0" r="9525" b="9525"/>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rsidR="00AB6EE5" w:rsidRPr="002F53E7" w:rsidRDefault="00AB6EE5" w:rsidP="00AB6EE5">
      <w:pPr>
        <w:autoSpaceDE w:val="0"/>
        <w:autoSpaceDN w:val="0"/>
        <w:adjustRightInd w:val="0"/>
        <w:rPr>
          <w:bCs/>
        </w:rPr>
      </w:pPr>
    </w:p>
    <w:p w:rsidR="00AB6EE5" w:rsidRPr="002F53E7" w:rsidRDefault="00AB6EE5" w:rsidP="00AB6EE5">
      <w:pPr>
        <w:autoSpaceDE w:val="0"/>
        <w:autoSpaceDN w:val="0"/>
        <w:adjustRightInd w:val="0"/>
        <w:jc w:val="center"/>
        <w:rPr>
          <w:bCs/>
        </w:rPr>
      </w:pPr>
      <w:r w:rsidRPr="002F53E7">
        <w:rPr>
          <w:bCs/>
        </w:rPr>
        <w:t>АДМИНИСТРАЦИЯ ГОРОДА НОРИЛЬСКА</w:t>
      </w:r>
    </w:p>
    <w:p w:rsidR="00AB6EE5" w:rsidRPr="002F53E7" w:rsidRDefault="00AB6EE5" w:rsidP="00AB6EE5">
      <w:pPr>
        <w:autoSpaceDE w:val="0"/>
        <w:autoSpaceDN w:val="0"/>
        <w:adjustRightInd w:val="0"/>
        <w:jc w:val="center"/>
        <w:rPr>
          <w:bCs/>
        </w:rPr>
      </w:pPr>
      <w:r w:rsidRPr="002F53E7">
        <w:rPr>
          <w:bCs/>
        </w:rPr>
        <w:t>КРАСНОЯРСКОГО КРАЯ</w:t>
      </w:r>
    </w:p>
    <w:p w:rsidR="00AB6EE5" w:rsidRPr="002F53E7" w:rsidRDefault="00AB6EE5" w:rsidP="00AB6EE5">
      <w:pPr>
        <w:autoSpaceDE w:val="0"/>
        <w:autoSpaceDN w:val="0"/>
        <w:adjustRightInd w:val="0"/>
        <w:jc w:val="center"/>
        <w:rPr>
          <w:bCs/>
        </w:rPr>
      </w:pPr>
    </w:p>
    <w:p w:rsidR="00AB6EE5" w:rsidRPr="002F53E7" w:rsidRDefault="00AB6EE5" w:rsidP="00123F77">
      <w:pPr>
        <w:jc w:val="center"/>
      </w:pPr>
      <w:r w:rsidRPr="002F53E7">
        <w:t>ПОСТАНОВЛЕНИЕ</w:t>
      </w:r>
    </w:p>
    <w:p w:rsidR="00AB6EE5" w:rsidRPr="002F53E7" w:rsidRDefault="00AB6EE5" w:rsidP="00AB6EE5">
      <w:pPr>
        <w:autoSpaceDE w:val="0"/>
        <w:autoSpaceDN w:val="0"/>
        <w:adjustRightInd w:val="0"/>
        <w:rPr>
          <w:bCs/>
        </w:rPr>
      </w:pPr>
    </w:p>
    <w:p w:rsidR="00AB6EE5" w:rsidRPr="002F53E7" w:rsidRDefault="00A7307F" w:rsidP="00AB6EE5">
      <w:pPr>
        <w:tabs>
          <w:tab w:val="left" w:pos="4111"/>
          <w:tab w:val="left" w:pos="8080"/>
        </w:tabs>
        <w:autoSpaceDE w:val="0"/>
        <w:autoSpaceDN w:val="0"/>
        <w:adjustRightInd w:val="0"/>
        <w:rPr>
          <w:bCs/>
        </w:rPr>
      </w:pPr>
      <w:r>
        <w:rPr>
          <w:bCs/>
        </w:rPr>
        <w:t>03.10.</w:t>
      </w:r>
      <w:r w:rsidR="000F4F8B" w:rsidRPr="002F53E7">
        <w:rPr>
          <w:bCs/>
        </w:rPr>
        <w:t>2019</w:t>
      </w:r>
      <w:r>
        <w:rPr>
          <w:bCs/>
        </w:rPr>
        <w:tab/>
        <w:t>г. Норильск</w:t>
      </w:r>
      <w:r>
        <w:rPr>
          <w:bCs/>
        </w:rPr>
        <w:tab/>
        <w:t xml:space="preserve">       </w:t>
      </w:r>
      <w:proofErr w:type="gramStart"/>
      <w:r>
        <w:rPr>
          <w:bCs/>
        </w:rPr>
        <w:t>№  435</w:t>
      </w:r>
      <w:proofErr w:type="gramEnd"/>
    </w:p>
    <w:p w:rsidR="00AB6EE5" w:rsidRPr="002F53E7" w:rsidRDefault="00AB6EE5" w:rsidP="00AB6EE5">
      <w:pPr>
        <w:autoSpaceDE w:val="0"/>
        <w:autoSpaceDN w:val="0"/>
        <w:adjustRightInd w:val="0"/>
        <w:rPr>
          <w:bCs/>
        </w:rPr>
      </w:pPr>
    </w:p>
    <w:p w:rsidR="00AB6EE5" w:rsidRPr="002F53E7" w:rsidRDefault="00AB6EE5" w:rsidP="00AB6EE5">
      <w:pPr>
        <w:autoSpaceDE w:val="0"/>
        <w:autoSpaceDN w:val="0"/>
        <w:adjustRightInd w:val="0"/>
        <w:rPr>
          <w:bCs/>
        </w:rPr>
      </w:pPr>
    </w:p>
    <w:p w:rsidR="00AB6EE5" w:rsidRPr="002F53E7" w:rsidRDefault="00AB6EE5" w:rsidP="00AB6EE5">
      <w:pPr>
        <w:autoSpaceDE w:val="0"/>
        <w:autoSpaceDN w:val="0"/>
        <w:adjustRightInd w:val="0"/>
        <w:rPr>
          <w:bCs/>
        </w:rPr>
      </w:pPr>
      <w:r w:rsidRPr="002F53E7">
        <w:t xml:space="preserve">Об утверждении Административного регламента предоставления муниципальной услуги по </w:t>
      </w:r>
      <w:r w:rsidR="000B2F98" w:rsidRPr="002F53E7">
        <w:t>признанию садового дома жилым домом и жилого дома садовым домом</w:t>
      </w:r>
    </w:p>
    <w:p w:rsidR="00AB6EE5" w:rsidRPr="002F53E7" w:rsidRDefault="00AB6EE5">
      <w:pPr>
        <w:pStyle w:val="ConsPlusNormal"/>
        <w:ind w:firstLine="540"/>
        <w:jc w:val="both"/>
      </w:pPr>
    </w:p>
    <w:p w:rsidR="00AB6EE5" w:rsidRPr="002F53E7" w:rsidRDefault="00AB6EE5">
      <w:pPr>
        <w:pStyle w:val="ConsPlusNormal"/>
        <w:ind w:firstLine="540"/>
        <w:jc w:val="both"/>
      </w:pPr>
    </w:p>
    <w:p w:rsidR="00AB6EE5" w:rsidRPr="002F53E7" w:rsidRDefault="00774962">
      <w:pPr>
        <w:pStyle w:val="ConsPlusNormal"/>
        <w:ind w:firstLine="540"/>
        <w:jc w:val="both"/>
      </w:pPr>
      <w:r w:rsidRPr="002F53E7">
        <w:t xml:space="preserve">Руководствуясь </w:t>
      </w:r>
      <w:hyperlink r:id="rId7" w:history="1">
        <w:r w:rsidRPr="002F53E7">
          <w:t>статьей 13</w:t>
        </w:r>
      </w:hyperlink>
      <w:r w:rsidRPr="002F53E7">
        <w:t xml:space="preserve"> Федерального </w:t>
      </w:r>
      <w:hyperlink r:id="rId8" w:history="1">
        <w:r w:rsidRPr="002F53E7">
          <w:t>закона</w:t>
        </w:r>
      </w:hyperlink>
      <w:r w:rsidR="00FA5B01" w:rsidRPr="002F53E7">
        <w:t xml:space="preserve"> от 27.07.2010 №</w:t>
      </w:r>
      <w:r w:rsidRPr="002F53E7">
        <w:t xml:space="preserve"> 210-ФЗ </w:t>
      </w:r>
      <w:r w:rsidR="007E091F" w:rsidRPr="002F53E7">
        <w:br/>
      </w:r>
      <w:r w:rsidR="00FA5B01" w:rsidRPr="002F53E7">
        <w:t>«</w:t>
      </w:r>
      <w:r w:rsidRPr="002F53E7">
        <w:t>Об организации предоставления госуда</w:t>
      </w:r>
      <w:r w:rsidR="00FA5B01" w:rsidRPr="002F53E7">
        <w:t>рственных и муниципальных услуг»</w:t>
      </w:r>
      <w:r w:rsidRPr="002F53E7">
        <w:t xml:space="preserve">, </w:t>
      </w:r>
      <w:r w:rsidR="007E091F" w:rsidRPr="002F53E7">
        <w:br/>
      </w:r>
      <w:r w:rsidRPr="002F53E7">
        <w:t xml:space="preserve">в соответствии с </w:t>
      </w:r>
      <w:hyperlink r:id="rId9" w:history="1">
        <w:r w:rsidRPr="002F53E7">
          <w:t>Порядком</w:t>
        </w:r>
      </w:hyperlink>
      <w:r w:rsidRPr="002F53E7">
        <w:t xml:space="preserve"> разработки и утверждения Административных регламентов предоставления муниципальных услуг, оказываемых Администрацией города Норильска, утвержденным Постановлением Администрации города</w:t>
      </w:r>
      <w:r w:rsidR="00AB6EE5" w:rsidRPr="002F53E7">
        <w:t xml:space="preserve"> Норильска от 31.1</w:t>
      </w:r>
      <w:r w:rsidR="005338B1" w:rsidRPr="002F53E7">
        <w:t>2.2010 №</w:t>
      </w:r>
      <w:r w:rsidR="00AB6EE5" w:rsidRPr="002F53E7">
        <w:t xml:space="preserve"> 540,</w:t>
      </w:r>
    </w:p>
    <w:p w:rsidR="00774962" w:rsidRPr="002F53E7" w:rsidRDefault="00AB6EE5" w:rsidP="00AB6EE5">
      <w:pPr>
        <w:pStyle w:val="ConsPlusNormal"/>
        <w:jc w:val="both"/>
      </w:pPr>
      <w:r w:rsidRPr="002F53E7">
        <w:t>ПОСТАНОВЛЯЮ</w:t>
      </w:r>
      <w:r w:rsidR="00774962" w:rsidRPr="002F53E7">
        <w:t>:</w:t>
      </w:r>
    </w:p>
    <w:p w:rsidR="00AB6EE5" w:rsidRPr="002F53E7" w:rsidRDefault="00AB6EE5" w:rsidP="00AB6EE5">
      <w:pPr>
        <w:pStyle w:val="ConsPlusNormal"/>
        <w:jc w:val="both"/>
      </w:pPr>
    </w:p>
    <w:p w:rsidR="00AB6EE5" w:rsidRPr="002F53E7" w:rsidRDefault="00774962" w:rsidP="00226DA8">
      <w:pPr>
        <w:pStyle w:val="a5"/>
        <w:numPr>
          <w:ilvl w:val="0"/>
          <w:numId w:val="2"/>
        </w:numPr>
        <w:tabs>
          <w:tab w:val="left" w:pos="851"/>
        </w:tabs>
        <w:ind w:left="0" w:firstLine="567"/>
      </w:pPr>
      <w:r w:rsidRPr="002F53E7">
        <w:t xml:space="preserve">Утвердить Административный </w:t>
      </w:r>
      <w:hyperlink w:anchor="P32" w:history="1">
        <w:r w:rsidRPr="002F53E7">
          <w:t>регламент</w:t>
        </w:r>
      </w:hyperlink>
      <w:r w:rsidRPr="002F53E7">
        <w:t xml:space="preserve"> предоставления муниципальной услуги по </w:t>
      </w:r>
      <w:r w:rsidR="000B2F98" w:rsidRPr="002F53E7">
        <w:t xml:space="preserve">признанию садового дома жилым домом и жилого дома садовым домом </w:t>
      </w:r>
      <w:r w:rsidRPr="002F53E7">
        <w:t>(прилагается).</w:t>
      </w:r>
    </w:p>
    <w:p w:rsidR="00AB6EE5" w:rsidRPr="002F53E7" w:rsidRDefault="00774962" w:rsidP="000F4F8B">
      <w:pPr>
        <w:pStyle w:val="a5"/>
        <w:numPr>
          <w:ilvl w:val="0"/>
          <w:numId w:val="2"/>
        </w:numPr>
        <w:tabs>
          <w:tab w:val="left" w:pos="851"/>
        </w:tabs>
        <w:ind w:left="0" w:firstLine="567"/>
      </w:pPr>
      <w:r w:rsidRPr="002F53E7">
        <w:t>Опубликовать на</w:t>
      </w:r>
      <w:r w:rsidR="00FA5B01" w:rsidRPr="002F53E7">
        <w:t>стоящее Постановление в газете «Заполярная правда»</w:t>
      </w:r>
      <w:r w:rsidRPr="002F53E7">
        <w:t xml:space="preserve"> и разместить его на официальном сайте муниципального образования город Норильск.</w:t>
      </w:r>
    </w:p>
    <w:p w:rsidR="00774962" w:rsidRPr="002F53E7" w:rsidRDefault="00774962" w:rsidP="000F4F8B">
      <w:pPr>
        <w:pStyle w:val="a5"/>
        <w:numPr>
          <w:ilvl w:val="0"/>
          <w:numId w:val="2"/>
        </w:numPr>
        <w:tabs>
          <w:tab w:val="left" w:pos="851"/>
        </w:tabs>
        <w:ind w:left="0" w:firstLine="567"/>
      </w:pPr>
      <w:r w:rsidRPr="002F53E7">
        <w:t>Настоящее Постановление вступает в силу после официального опубликован</w:t>
      </w:r>
      <w:r w:rsidR="00FA5B01" w:rsidRPr="002F53E7">
        <w:t>ия в газете «Заполярная правда»</w:t>
      </w:r>
      <w:r w:rsidR="00401C8F" w:rsidRPr="002F53E7">
        <w:t xml:space="preserve"> и распространяет свое действие на правоотношения, возникшие с </w:t>
      </w:r>
      <w:r w:rsidR="000B2F98" w:rsidRPr="002F53E7">
        <w:t>01.01.2019</w:t>
      </w:r>
      <w:r w:rsidR="00401C8F" w:rsidRPr="002F53E7">
        <w:t>.</w:t>
      </w:r>
    </w:p>
    <w:p w:rsidR="00774962" w:rsidRPr="002F53E7" w:rsidRDefault="00774962">
      <w:pPr>
        <w:pStyle w:val="ConsPlusNormal"/>
        <w:ind w:firstLine="540"/>
        <w:jc w:val="both"/>
      </w:pPr>
    </w:p>
    <w:p w:rsidR="00AB6EE5" w:rsidRPr="002F53E7" w:rsidRDefault="00AB6EE5">
      <w:pPr>
        <w:pStyle w:val="ConsPlusNormal"/>
        <w:ind w:firstLine="540"/>
        <w:jc w:val="both"/>
      </w:pPr>
    </w:p>
    <w:p w:rsidR="00AB6EE5" w:rsidRPr="002F53E7" w:rsidRDefault="00AB6EE5">
      <w:pPr>
        <w:pStyle w:val="ConsPlusNormal"/>
        <w:ind w:firstLine="540"/>
        <w:jc w:val="both"/>
      </w:pPr>
    </w:p>
    <w:p w:rsidR="00AB6EE5" w:rsidRPr="002F53E7" w:rsidRDefault="00B46E73" w:rsidP="00AB6EE5">
      <w:pPr>
        <w:autoSpaceDE w:val="0"/>
        <w:autoSpaceDN w:val="0"/>
        <w:adjustRightInd w:val="0"/>
      </w:pPr>
      <w:proofErr w:type="spellStart"/>
      <w:r>
        <w:t>И.о</w:t>
      </w:r>
      <w:proofErr w:type="spellEnd"/>
      <w:r>
        <w:t xml:space="preserve">. </w:t>
      </w:r>
      <w:r w:rsidR="00AB6EE5" w:rsidRPr="002F53E7">
        <w:t>Глав</w:t>
      </w:r>
      <w:r>
        <w:t>ы</w:t>
      </w:r>
      <w:r w:rsidR="00AB6EE5" w:rsidRPr="002F53E7">
        <w:t xml:space="preserve"> города Норильска</w:t>
      </w:r>
      <w:r w:rsidR="00AB6EE5" w:rsidRPr="002F53E7">
        <w:tab/>
      </w:r>
      <w:r w:rsidR="00AB6EE5" w:rsidRPr="002F53E7">
        <w:tab/>
      </w:r>
      <w:r w:rsidR="00AB6EE5" w:rsidRPr="002F53E7">
        <w:tab/>
      </w:r>
      <w:r w:rsidR="00AB6EE5" w:rsidRPr="002F53E7">
        <w:tab/>
      </w:r>
      <w:r w:rsidR="00AB6EE5" w:rsidRPr="002F53E7">
        <w:tab/>
      </w:r>
      <w:r>
        <w:t xml:space="preserve">         </w:t>
      </w:r>
      <w:r w:rsidR="00AB6EE5" w:rsidRPr="002F53E7">
        <w:t xml:space="preserve">        </w:t>
      </w:r>
      <w:r>
        <w:t xml:space="preserve">       </w:t>
      </w:r>
      <w:r w:rsidR="00AB6EE5" w:rsidRPr="002F53E7">
        <w:t xml:space="preserve"> </w:t>
      </w:r>
      <w:proofErr w:type="spellStart"/>
      <w:r>
        <w:t>А</w:t>
      </w:r>
      <w:r w:rsidR="00AB6EE5" w:rsidRPr="002F53E7">
        <w:t>.В</w:t>
      </w:r>
      <w:proofErr w:type="spellEnd"/>
      <w:r w:rsidR="00AB6EE5" w:rsidRPr="002F53E7">
        <w:t>. </w:t>
      </w:r>
      <w:r>
        <w:t>Малков</w:t>
      </w:r>
    </w:p>
    <w:p w:rsidR="00774962" w:rsidRPr="002F53E7" w:rsidRDefault="00774962">
      <w:pPr>
        <w:pStyle w:val="ConsPlusNormal"/>
        <w:ind w:firstLine="540"/>
        <w:jc w:val="both"/>
      </w:pPr>
    </w:p>
    <w:p w:rsidR="00774962" w:rsidRPr="002F53E7" w:rsidRDefault="00774962">
      <w:pPr>
        <w:pStyle w:val="ConsPlusNormal"/>
        <w:ind w:firstLine="540"/>
        <w:jc w:val="both"/>
      </w:pPr>
    </w:p>
    <w:p w:rsidR="000B2F98" w:rsidRPr="002F53E7" w:rsidRDefault="000B2F98">
      <w:pPr>
        <w:pStyle w:val="ConsPlusNormal"/>
        <w:ind w:firstLine="540"/>
        <w:jc w:val="both"/>
      </w:pPr>
    </w:p>
    <w:p w:rsidR="000B2F98" w:rsidRPr="002F53E7" w:rsidRDefault="000B2F98">
      <w:pPr>
        <w:pStyle w:val="ConsPlusNormal"/>
        <w:ind w:firstLine="540"/>
        <w:jc w:val="both"/>
      </w:pPr>
    </w:p>
    <w:p w:rsidR="000B2F98" w:rsidRPr="002F53E7" w:rsidRDefault="000B2F98">
      <w:pPr>
        <w:pStyle w:val="ConsPlusNormal"/>
        <w:ind w:firstLine="540"/>
        <w:jc w:val="both"/>
      </w:pPr>
    </w:p>
    <w:p w:rsidR="000B2F98" w:rsidRPr="002F53E7" w:rsidRDefault="000B2F98">
      <w:pPr>
        <w:pStyle w:val="ConsPlusNormal"/>
        <w:ind w:firstLine="540"/>
        <w:jc w:val="both"/>
      </w:pPr>
    </w:p>
    <w:p w:rsidR="000B2F98" w:rsidRPr="002F53E7" w:rsidRDefault="000B2F98">
      <w:pPr>
        <w:pStyle w:val="ConsPlusNormal"/>
        <w:ind w:firstLine="540"/>
        <w:jc w:val="both"/>
      </w:pPr>
    </w:p>
    <w:p w:rsidR="000B2F98" w:rsidRPr="002F53E7" w:rsidRDefault="000B2F98">
      <w:pPr>
        <w:pStyle w:val="ConsPlusNormal"/>
        <w:ind w:firstLine="540"/>
        <w:jc w:val="both"/>
      </w:pPr>
    </w:p>
    <w:p w:rsidR="000B2F98" w:rsidRPr="002F53E7" w:rsidRDefault="000B2F98">
      <w:pPr>
        <w:pStyle w:val="ConsPlusNormal"/>
        <w:ind w:firstLine="540"/>
        <w:jc w:val="both"/>
      </w:pPr>
    </w:p>
    <w:p w:rsidR="000B2F98" w:rsidRPr="002F53E7" w:rsidRDefault="000B2F98">
      <w:pPr>
        <w:pStyle w:val="ConsPlusNormal"/>
        <w:ind w:firstLine="540"/>
        <w:jc w:val="both"/>
      </w:pPr>
    </w:p>
    <w:p w:rsidR="000B2F98" w:rsidRPr="00A11551" w:rsidRDefault="000B2F98">
      <w:pPr>
        <w:pStyle w:val="ConsPlusNormal"/>
        <w:ind w:firstLine="540"/>
        <w:jc w:val="both"/>
        <w:rPr>
          <w:sz w:val="20"/>
        </w:rPr>
      </w:pPr>
    </w:p>
    <w:p w:rsidR="00AF291A" w:rsidRDefault="00AF291A">
      <w:pPr>
        <w:pStyle w:val="ConsPlusNormal"/>
        <w:ind w:firstLine="540"/>
        <w:jc w:val="both"/>
        <w:rPr>
          <w:sz w:val="20"/>
        </w:rPr>
      </w:pPr>
    </w:p>
    <w:p w:rsidR="00A11551" w:rsidRPr="00A11551" w:rsidRDefault="00A11551">
      <w:pPr>
        <w:pStyle w:val="ConsPlusNormal"/>
        <w:ind w:firstLine="540"/>
        <w:jc w:val="both"/>
        <w:rPr>
          <w:sz w:val="20"/>
        </w:rPr>
      </w:pPr>
    </w:p>
    <w:p w:rsidR="0020435F" w:rsidRPr="002F53E7" w:rsidRDefault="0020435F" w:rsidP="0020435F">
      <w:pPr>
        <w:ind w:left="5245"/>
      </w:pPr>
      <w:r w:rsidRPr="002F53E7">
        <w:lastRenderedPageBreak/>
        <w:t>УТВЕРЖДЕН</w:t>
      </w:r>
    </w:p>
    <w:p w:rsidR="0020435F" w:rsidRPr="002F53E7" w:rsidRDefault="007E091F" w:rsidP="0020435F">
      <w:pPr>
        <w:ind w:left="5245"/>
      </w:pPr>
      <w:r w:rsidRPr="002F53E7">
        <w:t>постановлением</w:t>
      </w:r>
    </w:p>
    <w:p w:rsidR="0020435F" w:rsidRPr="002F53E7" w:rsidRDefault="0020435F" w:rsidP="0020435F">
      <w:pPr>
        <w:ind w:left="5245"/>
      </w:pPr>
      <w:r w:rsidRPr="002F53E7">
        <w:t>Администрации города Норильска</w:t>
      </w:r>
    </w:p>
    <w:p w:rsidR="0020435F" w:rsidRPr="002F53E7" w:rsidRDefault="00A7307F" w:rsidP="0020435F">
      <w:pPr>
        <w:ind w:left="5245"/>
      </w:pPr>
      <w:r>
        <w:t>от 03.10.2019 № 435</w:t>
      </w:r>
    </w:p>
    <w:p w:rsidR="0020435F" w:rsidRPr="002F53E7" w:rsidRDefault="0020435F" w:rsidP="0020435F">
      <w:pPr>
        <w:ind w:left="5245"/>
      </w:pPr>
    </w:p>
    <w:p w:rsidR="00774962" w:rsidRPr="002F53E7" w:rsidRDefault="00774962">
      <w:pPr>
        <w:pStyle w:val="ConsPlusNormal"/>
        <w:ind w:firstLine="540"/>
        <w:jc w:val="both"/>
      </w:pPr>
    </w:p>
    <w:p w:rsidR="00774962" w:rsidRPr="002F53E7" w:rsidRDefault="00774962">
      <w:pPr>
        <w:pStyle w:val="ConsPlusTitle"/>
        <w:jc w:val="center"/>
        <w:rPr>
          <w:b w:val="0"/>
        </w:rPr>
      </w:pPr>
      <w:bookmarkStart w:id="0" w:name="P32"/>
      <w:bookmarkEnd w:id="0"/>
      <w:r w:rsidRPr="002F53E7">
        <w:rPr>
          <w:b w:val="0"/>
        </w:rPr>
        <w:t>АДМИНИСТРАТИВНЫЙ РЕГЛАМЕНТ</w:t>
      </w:r>
    </w:p>
    <w:p w:rsidR="00774962" w:rsidRPr="002F53E7" w:rsidRDefault="00774962">
      <w:pPr>
        <w:pStyle w:val="ConsPlusTitle"/>
        <w:jc w:val="center"/>
        <w:rPr>
          <w:b w:val="0"/>
        </w:rPr>
      </w:pPr>
      <w:r w:rsidRPr="002F53E7">
        <w:rPr>
          <w:b w:val="0"/>
        </w:rPr>
        <w:t xml:space="preserve">ПРЕДОСТАВЛЕНИЯ МУНИЦИПАЛЬНОЙ УСЛУГИ ПО </w:t>
      </w:r>
      <w:r w:rsidR="000B2F98" w:rsidRPr="002F53E7">
        <w:rPr>
          <w:b w:val="0"/>
        </w:rPr>
        <w:t>ПРИЗНАНИЮ САДОВОГО ДОМА ЖИЛЫМ ДОМОМ И ЖИЛОГО ДОМА САДОВЫМ</w:t>
      </w:r>
      <w:r w:rsidR="00C87DC1" w:rsidRPr="002F53E7">
        <w:rPr>
          <w:b w:val="0"/>
        </w:rPr>
        <w:t xml:space="preserve"> ДОМОМ</w:t>
      </w:r>
    </w:p>
    <w:p w:rsidR="00774962" w:rsidRPr="002F53E7" w:rsidRDefault="00774962">
      <w:pPr>
        <w:spacing w:after="1"/>
      </w:pPr>
    </w:p>
    <w:p w:rsidR="00774962" w:rsidRPr="002F53E7" w:rsidRDefault="00774962" w:rsidP="007E091F">
      <w:pPr>
        <w:jc w:val="center"/>
      </w:pPr>
      <w:r w:rsidRPr="002F53E7">
        <w:t>1. ОБЩИЕ ПОЛОЖЕНИЯ</w:t>
      </w:r>
    </w:p>
    <w:p w:rsidR="00774962" w:rsidRPr="002F53E7" w:rsidRDefault="00774962">
      <w:pPr>
        <w:pStyle w:val="ConsPlusNormal"/>
        <w:ind w:firstLine="540"/>
        <w:jc w:val="both"/>
      </w:pPr>
    </w:p>
    <w:p w:rsidR="00774962" w:rsidRPr="002F53E7" w:rsidRDefault="00774962" w:rsidP="007B6BD4">
      <w:pPr>
        <w:ind w:firstLine="567"/>
      </w:pPr>
      <w:r w:rsidRPr="002F53E7">
        <w:t xml:space="preserve">1.1. Настоящий Административный регламент (далее по тексту </w:t>
      </w:r>
      <w:r w:rsidR="007E091F" w:rsidRPr="002F53E7">
        <w:t>–</w:t>
      </w:r>
      <w:r w:rsidRPr="002F53E7">
        <w:t xml:space="preserve"> Административный регламент) определяет стандарт предоставления муниципальной услуги по </w:t>
      </w:r>
      <w:r w:rsidR="000B2F98" w:rsidRPr="002F53E7">
        <w:t>признанию садового дома жилым домом и жилого дома садовым домом,</w:t>
      </w:r>
      <w:r w:rsidRPr="002F53E7">
        <w:t xml:space="preserve"> сроки и последовательность действий (административных процедур), формы контроля и ответственность должностных лиц органа, предоставляющего данную муниципальную услугу.</w:t>
      </w:r>
    </w:p>
    <w:p w:rsidR="000867B6" w:rsidRPr="002F53E7" w:rsidRDefault="00774962" w:rsidP="000959F7">
      <w:pPr>
        <w:ind w:firstLine="567"/>
      </w:pPr>
      <w:r w:rsidRPr="002F53E7">
        <w:t xml:space="preserve">1.2. Муниципальная услуга предоставляется </w:t>
      </w:r>
      <w:r w:rsidR="00E27013" w:rsidRPr="002F53E7">
        <w:t>физическим и</w:t>
      </w:r>
      <w:r w:rsidR="00EB6BCA" w:rsidRPr="002F53E7">
        <w:t>ли</w:t>
      </w:r>
      <w:r w:rsidR="00E27013" w:rsidRPr="002F53E7">
        <w:t xml:space="preserve"> юридическим лицам </w:t>
      </w:r>
      <w:r w:rsidR="007E091F" w:rsidRPr="002F53E7">
        <w:t>–</w:t>
      </w:r>
      <w:r w:rsidR="00E27013" w:rsidRPr="002F53E7">
        <w:t xml:space="preserve"> </w:t>
      </w:r>
      <w:r w:rsidR="000B2F98" w:rsidRPr="002F53E7">
        <w:t>собственникам садового дома или жилого дома</w:t>
      </w:r>
      <w:r w:rsidR="000959F7" w:rsidRPr="002F53E7">
        <w:t xml:space="preserve"> (далее по тексту – Заявитель).</w:t>
      </w:r>
    </w:p>
    <w:p w:rsidR="00774962" w:rsidRPr="002F53E7" w:rsidRDefault="00774962">
      <w:pPr>
        <w:pStyle w:val="ConsPlusNormal"/>
        <w:ind w:firstLine="540"/>
        <w:jc w:val="both"/>
      </w:pPr>
    </w:p>
    <w:p w:rsidR="00774962" w:rsidRPr="002F53E7" w:rsidRDefault="00774962" w:rsidP="007E091F">
      <w:pPr>
        <w:jc w:val="center"/>
      </w:pPr>
      <w:r w:rsidRPr="002F53E7">
        <w:t>2. СТАНДАРТ ПРЕДОСТАВЛЕНИЯ МУНИЦИПАЛЬНОЙ УСЛУГИ</w:t>
      </w:r>
    </w:p>
    <w:p w:rsidR="00774962" w:rsidRPr="002F53E7" w:rsidRDefault="00774962" w:rsidP="007B6BD4">
      <w:pPr>
        <w:ind w:firstLine="567"/>
      </w:pPr>
    </w:p>
    <w:p w:rsidR="00774962" w:rsidRPr="002F53E7" w:rsidRDefault="00774962" w:rsidP="007B6BD4">
      <w:pPr>
        <w:ind w:firstLine="567"/>
      </w:pPr>
      <w:r w:rsidRPr="002F53E7">
        <w:t>2.1. Наим</w:t>
      </w:r>
      <w:r w:rsidR="00A40DFD" w:rsidRPr="002F53E7">
        <w:t>енование муниципальной услуги: «</w:t>
      </w:r>
      <w:r w:rsidR="000B2F98" w:rsidRPr="002F53E7">
        <w:t>Признание садового дома жилым домом и жилого дома садовым домом</w:t>
      </w:r>
      <w:r w:rsidR="00A40DFD" w:rsidRPr="002F53E7">
        <w:t>»</w:t>
      </w:r>
      <w:r w:rsidRPr="002F53E7">
        <w:t xml:space="preserve"> (далее по тексту </w:t>
      </w:r>
      <w:r w:rsidR="007E091F" w:rsidRPr="002F53E7">
        <w:t>–</w:t>
      </w:r>
      <w:r w:rsidRPr="002F53E7">
        <w:t xml:space="preserve"> муниципальная услуга).</w:t>
      </w:r>
    </w:p>
    <w:p w:rsidR="00774962" w:rsidRPr="002F53E7" w:rsidRDefault="00774962" w:rsidP="007B6BD4">
      <w:pPr>
        <w:ind w:firstLine="567"/>
      </w:pPr>
      <w:r w:rsidRPr="002F53E7">
        <w:t xml:space="preserve">2.2. Органом предоставления муниципальной услуги является </w:t>
      </w:r>
      <w:r w:rsidR="000F4F8B" w:rsidRPr="002F53E7">
        <w:t>У</w:t>
      </w:r>
      <w:r w:rsidRPr="002F53E7">
        <w:t xml:space="preserve">правление </w:t>
      </w:r>
      <w:r w:rsidR="007E091F" w:rsidRPr="002F53E7">
        <w:br/>
      </w:r>
      <w:r w:rsidRPr="002F53E7">
        <w:t xml:space="preserve">по градостроительству и землепользованию Администрации города Норильска </w:t>
      </w:r>
      <w:r w:rsidR="007E091F" w:rsidRPr="002F53E7">
        <w:br/>
      </w:r>
      <w:r w:rsidRPr="002F53E7">
        <w:t xml:space="preserve">(далее по тексту </w:t>
      </w:r>
      <w:r w:rsidR="007E091F" w:rsidRPr="002F53E7">
        <w:t>–</w:t>
      </w:r>
      <w:r w:rsidRPr="002F53E7">
        <w:t xml:space="preserve"> Управление).</w:t>
      </w:r>
    </w:p>
    <w:p w:rsidR="000B2F98" w:rsidRPr="002F53E7" w:rsidRDefault="00774962" w:rsidP="000B2F98">
      <w:pPr>
        <w:ind w:firstLine="567"/>
      </w:pPr>
      <w:r w:rsidRPr="002F53E7">
        <w:t>2.3. Результатом предоставления муниципальной услуги в соответствии с Административным регламентом является:</w:t>
      </w:r>
    </w:p>
    <w:p w:rsidR="000B2F98" w:rsidRPr="002F53E7" w:rsidRDefault="00774962" w:rsidP="000B2F98">
      <w:pPr>
        <w:ind w:firstLine="567"/>
      </w:pPr>
      <w:r w:rsidRPr="002F53E7">
        <w:t>-</w:t>
      </w:r>
      <w:r w:rsidR="000B2F98" w:rsidRPr="002F53E7">
        <w:t xml:space="preserve"> выдача</w:t>
      </w:r>
      <w:r w:rsidRPr="002F53E7">
        <w:t xml:space="preserve"> </w:t>
      </w:r>
      <w:r w:rsidR="00AD6F33" w:rsidRPr="002F53E7">
        <w:t xml:space="preserve">(направление) </w:t>
      </w:r>
      <w:r w:rsidR="000B2F98" w:rsidRPr="002F53E7">
        <w:t xml:space="preserve">решения о признании садового дома жилым домом или жилого дома садовым домом </w:t>
      </w:r>
      <w:r w:rsidRPr="002F53E7">
        <w:t>за подписью начальника Управления;</w:t>
      </w:r>
    </w:p>
    <w:p w:rsidR="00774962" w:rsidRPr="002F53E7" w:rsidRDefault="00774962" w:rsidP="000B2F98">
      <w:pPr>
        <w:ind w:firstLine="567"/>
      </w:pPr>
      <w:r w:rsidRPr="002F53E7">
        <w:t xml:space="preserve">- </w:t>
      </w:r>
      <w:r w:rsidR="00AD6F33" w:rsidRPr="002F53E7">
        <w:t xml:space="preserve">выдача (направление) решения об </w:t>
      </w:r>
      <w:r w:rsidR="00A60277" w:rsidRPr="002F53E7">
        <w:t>отказ</w:t>
      </w:r>
      <w:r w:rsidR="00AD6F33" w:rsidRPr="002F53E7">
        <w:t>е</w:t>
      </w:r>
      <w:r w:rsidR="000959F7" w:rsidRPr="002F53E7">
        <w:t xml:space="preserve"> </w:t>
      </w:r>
      <w:r w:rsidR="000B2F98" w:rsidRPr="002F53E7">
        <w:t>в признании садового дома жилым домом или жилого дома садовым домом</w:t>
      </w:r>
      <w:r w:rsidR="000F4F8B" w:rsidRPr="002F53E7">
        <w:t xml:space="preserve"> </w:t>
      </w:r>
      <w:r w:rsidR="00AD6F33" w:rsidRPr="002F53E7">
        <w:t>в форме</w:t>
      </w:r>
      <w:r w:rsidR="00FE5C66" w:rsidRPr="002F53E7">
        <w:t xml:space="preserve"> уведомления за подписью начальника Управления.</w:t>
      </w:r>
    </w:p>
    <w:p w:rsidR="00774962" w:rsidRPr="002F53E7" w:rsidRDefault="00774962" w:rsidP="007B6BD4">
      <w:pPr>
        <w:ind w:firstLine="567"/>
      </w:pPr>
      <w:r w:rsidRPr="002F53E7">
        <w:t>2.4. Сроки, указанные в Административном регламенте, исчисляются в календарных днях, если иное специально не оговорено в тексте документа.</w:t>
      </w:r>
    </w:p>
    <w:p w:rsidR="00AF6B7D" w:rsidRPr="002F53E7" w:rsidRDefault="00774962" w:rsidP="00AF6B7D">
      <w:pPr>
        <w:ind w:firstLine="567"/>
      </w:pPr>
      <w:r w:rsidRPr="002F53E7">
        <w:t>2.5. Срок предоставления м</w:t>
      </w:r>
      <w:r w:rsidR="006B3AFD" w:rsidRPr="002F53E7">
        <w:t>униципальной услуги составляет:</w:t>
      </w:r>
    </w:p>
    <w:p w:rsidR="00774962" w:rsidRPr="002F53E7" w:rsidRDefault="00FA7D1D" w:rsidP="007B6BD4">
      <w:pPr>
        <w:ind w:firstLine="567"/>
      </w:pPr>
      <w:r w:rsidRPr="002F53E7">
        <w:t>- р</w:t>
      </w:r>
      <w:r w:rsidR="006B3AFD" w:rsidRPr="002F53E7">
        <w:t xml:space="preserve">егистрация </w:t>
      </w:r>
      <w:r w:rsidR="00A60277" w:rsidRPr="002F53E7">
        <w:t>з</w:t>
      </w:r>
      <w:r w:rsidR="006B3AFD" w:rsidRPr="002F53E7">
        <w:t>аявления</w:t>
      </w:r>
      <w:r w:rsidR="008226EB" w:rsidRPr="002F53E7">
        <w:t xml:space="preserve"> о </w:t>
      </w:r>
      <w:r w:rsidR="000B2F98" w:rsidRPr="002F53E7">
        <w:t>признании садового дома жилым домом или жилого дома садовым домом</w:t>
      </w:r>
      <w:r w:rsidR="00CB1C87" w:rsidRPr="002F53E7">
        <w:t xml:space="preserve"> (далее по тексту – </w:t>
      </w:r>
      <w:r w:rsidR="002C0A6C" w:rsidRPr="002F53E7">
        <w:t>з</w:t>
      </w:r>
      <w:r w:rsidR="000913D6" w:rsidRPr="002F53E7">
        <w:t>аявление</w:t>
      </w:r>
      <w:r w:rsidR="00AF6B7D" w:rsidRPr="002F53E7">
        <w:t>)</w:t>
      </w:r>
      <w:r w:rsidR="000913D6" w:rsidRPr="002F53E7">
        <w:t xml:space="preserve"> </w:t>
      </w:r>
      <w:r w:rsidR="007E091F" w:rsidRPr="002F53E7">
        <w:t>–</w:t>
      </w:r>
      <w:r w:rsidR="00774962" w:rsidRPr="002F53E7">
        <w:t xml:space="preserve"> в день поступления </w:t>
      </w:r>
      <w:r w:rsidR="002C0A6C" w:rsidRPr="002F53E7">
        <w:t>з</w:t>
      </w:r>
      <w:r w:rsidR="008226EB" w:rsidRPr="002F53E7">
        <w:t>аявления</w:t>
      </w:r>
      <w:r w:rsidR="001D2EE1" w:rsidRPr="002F53E7">
        <w:t xml:space="preserve"> </w:t>
      </w:r>
      <w:r w:rsidR="00BF5293" w:rsidRPr="002F53E7">
        <w:br/>
      </w:r>
      <w:r w:rsidR="00774962" w:rsidRPr="002F53E7">
        <w:t>в Управление;</w:t>
      </w:r>
    </w:p>
    <w:p w:rsidR="00774962" w:rsidRPr="002F53E7" w:rsidRDefault="00774962" w:rsidP="007B6BD4">
      <w:pPr>
        <w:ind w:firstLine="567"/>
      </w:pPr>
      <w:r w:rsidRPr="002F53E7">
        <w:t xml:space="preserve">- </w:t>
      </w:r>
      <w:r w:rsidR="00A218B5" w:rsidRPr="002F53E7">
        <w:t>принятие решения о</w:t>
      </w:r>
      <w:r w:rsidRPr="002F53E7">
        <w:t xml:space="preserve"> </w:t>
      </w:r>
      <w:r w:rsidR="00A218B5" w:rsidRPr="002F53E7">
        <w:t xml:space="preserve">признании или об отказе в признании садового дома жилым домом или жилого дома садовым домом </w:t>
      </w:r>
      <w:r w:rsidR="007E091F" w:rsidRPr="002F53E7">
        <w:t>–</w:t>
      </w:r>
      <w:r w:rsidR="00A218B5" w:rsidRPr="002F53E7">
        <w:t xml:space="preserve"> не позднее чем через 45 дней с</w:t>
      </w:r>
      <w:r w:rsidR="007E091F" w:rsidRPr="002F53E7">
        <w:t xml:space="preserve"> даты регистрации в Управлении </w:t>
      </w:r>
      <w:r w:rsidR="002C0A6C" w:rsidRPr="002F53E7">
        <w:t>з</w:t>
      </w:r>
      <w:r w:rsidR="00A218B5" w:rsidRPr="002F53E7">
        <w:t>аявления с документами</w:t>
      </w:r>
      <w:r w:rsidRPr="002F53E7">
        <w:t>;</w:t>
      </w:r>
    </w:p>
    <w:p w:rsidR="00FE5C66" w:rsidRPr="002F53E7" w:rsidRDefault="00774962" w:rsidP="007B6BD4">
      <w:pPr>
        <w:ind w:firstLine="567"/>
      </w:pPr>
      <w:r w:rsidRPr="002F53E7">
        <w:t xml:space="preserve">- </w:t>
      </w:r>
      <w:r w:rsidR="00A60277" w:rsidRPr="002F53E7">
        <w:t xml:space="preserve">выдача </w:t>
      </w:r>
      <w:r w:rsidR="00AD6F33" w:rsidRPr="002F53E7">
        <w:t xml:space="preserve">(направление) </w:t>
      </w:r>
      <w:r w:rsidR="00A60277" w:rsidRPr="002F53E7">
        <w:t xml:space="preserve">Заявителю </w:t>
      </w:r>
      <w:r w:rsidR="00A218B5" w:rsidRPr="002F53E7">
        <w:t xml:space="preserve">решения о признании </w:t>
      </w:r>
      <w:r w:rsidR="00FE5C66" w:rsidRPr="002F53E7">
        <w:t xml:space="preserve">или </w:t>
      </w:r>
      <w:r w:rsidR="00AD6F33" w:rsidRPr="002F53E7">
        <w:t>об отказе в признании садового дома жилым домом или жилого дома садовым домом</w:t>
      </w:r>
      <w:r w:rsidR="00FE5C66" w:rsidRPr="002F53E7">
        <w:t xml:space="preserve"> </w:t>
      </w:r>
      <w:r w:rsidR="007E091F" w:rsidRPr="002F53E7">
        <w:t>–</w:t>
      </w:r>
      <w:r w:rsidRPr="002F53E7">
        <w:t xml:space="preserve"> </w:t>
      </w:r>
      <w:r w:rsidR="00A218B5" w:rsidRPr="002F53E7">
        <w:t>не позднее чем через 3 рабочих дня со дня принятия решения о признании</w:t>
      </w:r>
      <w:r w:rsidR="00F85CF2" w:rsidRPr="002F53E7">
        <w:t xml:space="preserve"> или об отказе в признании</w:t>
      </w:r>
      <w:r w:rsidR="00FE5C66" w:rsidRPr="002F53E7">
        <w:t xml:space="preserve"> садового дома жилым домо</w:t>
      </w:r>
      <w:r w:rsidR="00AD6F33" w:rsidRPr="002F53E7">
        <w:t>м или жилого дома садовым домом.</w:t>
      </w:r>
    </w:p>
    <w:p w:rsidR="00774962" w:rsidRPr="002F53E7" w:rsidRDefault="00774962" w:rsidP="007B6BD4">
      <w:pPr>
        <w:ind w:firstLine="567"/>
      </w:pPr>
      <w:r w:rsidRPr="002F53E7">
        <w:lastRenderedPageBreak/>
        <w:t>2.6. Правовые основания для предоставления муниципальной услуги:</w:t>
      </w:r>
    </w:p>
    <w:p w:rsidR="00774962" w:rsidRPr="002F53E7" w:rsidRDefault="00774962" w:rsidP="007B6BD4">
      <w:pPr>
        <w:ind w:firstLine="567"/>
      </w:pPr>
      <w:r w:rsidRPr="002F53E7">
        <w:t xml:space="preserve">- </w:t>
      </w:r>
      <w:hyperlink r:id="rId10" w:history="1">
        <w:r w:rsidRPr="002F53E7">
          <w:t>Конституция</w:t>
        </w:r>
      </w:hyperlink>
      <w:r w:rsidRPr="002F53E7">
        <w:t xml:space="preserve"> Российской Федерации;</w:t>
      </w:r>
    </w:p>
    <w:p w:rsidR="00774962" w:rsidRPr="002F53E7" w:rsidRDefault="00774962" w:rsidP="007B6BD4">
      <w:pPr>
        <w:ind w:firstLine="567"/>
      </w:pPr>
      <w:r w:rsidRPr="002F53E7">
        <w:t xml:space="preserve">- Федеральный </w:t>
      </w:r>
      <w:hyperlink r:id="rId11" w:history="1">
        <w:r w:rsidRPr="002F53E7">
          <w:t>закон</w:t>
        </w:r>
      </w:hyperlink>
      <w:r w:rsidRPr="002F53E7">
        <w:t xml:space="preserve"> от 27.07.2010 </w:t>
      </w:r>
      <w:r w:rsidR="003A4AF9" w:rsidRPr="002F53E7">
        <w:t>№ 210-ФЗ «</w:t>
      </w:r>
      <w:r w:rsidRPr="002F53E7">
        <w:t>Об организации предоставления госуда</w:t>
      </w:r>
      <w:r w:rsidR="003A4AF9" w:rsidRPr="002F53E7">
        <w:t>рственных и муниципальных услуг»</w:t>
      </w:r>
      <w:r w:rsidRPr="002F53E7">
        <w:t>;</w:t>
      </w:r>
    </w:p>
    <w:p w:rsidR="00774962" w:rsidRPr="002F53E7" w:rsidRDefault="00774962" w:rsidP="007B6BD4">
      <w:pPr>
        <w:ind w:firstLine="567"/>
      </w:pPr>
      <w:r w:rsidRPr="002F53E7">
        <w:t xml:space="preserve">- Федеральный </w:t>
      </w:r>
      <w:hyperlink r:id="rId12" w:history="1">
        <w:r w:rsidRPr="002F53E7">
          <w:t>закон</w:t>
        </w:r>
      </w:hyperlink>
      <w:r w:rsidRPr="002F53E7">
        <w:t xml:space="preserve"> от 06.10.2003 </w:t>
      </w:r>
      <w:r w:rsidR="003A4AF9" w:rsidRPr="002F53E7">
        <w:t>№ 131-ФЗ «</w:t>
      </w:r>
      <w:r w:rsidRPr="002F53E7">
        <w:t>Об общих принципах организации местного самоуп</w:t>
      </w:r>
      <w:r w:rsidR="003A4AF9" w:rsidRPr="002F53E7">
        <w:t>равления в Российской Федерации»</w:t>
      </w:r>
      <w:r w:rsidRPr="002F53E7">
        <w:t>;</w:t>
      </w:r>
    </w:p>
    <w:p w:rsidR="00774962" w:rsidRPr="002F53E7" w:rsidRDefault="00774962" w:rsidP="007B6BD4">
      <w:pPr>
        <w:ind w:firstLine="567"/>
      </w:pPr>
      <w:r w:rsidRPr="002F53E7">
        <w:t xml:space="preserve">- Федеральный </w:t>
      </w:r>
      <w:hyperlink r:id="rId13" w:history="1">
        <w:r w:rsidRPr="002F53E7">
          <w:t>закон</w:t>
        </w:r>
      </w:hyperlink>
      <w:r w:rsidRPr="002F53E7">
        <w:t xml:space="preserve"> от 02.05.2006 </w:t>
      </w:r>
      <w:r w:rsidR="003A4AF9" w:rsidRPr="002F53E7">
        <w:t>№ 59-ФЗ «</w:t>
      </w:r>
      <w:r w:rsidRPr="002F53E7">
        <w:t>О порядке рассмотрения обращен</w:t>
      </w:r>
      <w:r w:rsidR="003A4AF9" w:rsidRPr="002F53E7">
        <w:t>ий граждан Российской Федерации»</w:t>
      </w:r>
      <w:r w:rsidRPr="002F53E7">
        <w:t>;</w:t>
      </w:r>
    </w:p>
    <w:p w:rsidR="004E7A8C" w:rsidRPr="002F53E7" w:rsidRDefault="004E7A8C" w:rsidP="007B6BD4">
      <w:pPr>
        <w:ind w:firstLine="567"/>
      </w:pPr>
      <w:r w:rsidRPr="002F53E7">
        <w:t>- Федеральный закон от 29.07.2017</w:t>
      </w:r>
      <w:r w:rsidR="00AD6F33" w:rsidRPr="002F53E7">
        <w:t xml:space="preserve"> №</w:t>
      </w:r>
      <w:r w:rsidRPr="002F53E7">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AD6F33" w:rsidRPr="002F53E7" w:rsidRDefault="00AD6F33" w:rsidP="007B6BD4">
      <w:pPr>
        <w:ind w:firstLine="567"/>
      </w:pPr>
      <w:r w:rsidRPr="002F53E7">
        <w:t>- Федеральный закон от 30.12.2009 № 384-ФЗ «Технический регламент о безопасности зданий и сооружений»;</w:t>
      </w:r>
    </w:p>
    <w:p w:rsidR="00774962" w:rsidRPr="002F53E7" w:rsidRDefault="00774962" w:rsidP="007B6BD4">
      <w:pPr>
        <w:ind w:firstLine="567"/>
      </w:pPr>
      <w:r w:rsidRPr="002F53E7">
        <w:t xml:space="preserve">- </w:t>
      </w:r>
      <w:r w:rsidR="00382E52" w:rsidRPr="002F53E7">
        <w:t>Постановление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AD6F33" w:rsidRPr="002F53E7" w:rsidRDefault="00AD6F33" w:rsidP="007B6BD4">
      <w:pPr>
        <w:ind w:firstLine="567"/>
      </w:pPr>
      <w:r w:rsidRPr="002F53E7">
        <w:t>- Приказ Министерства экономического развития Российской Федерации от 01.09.2014 № 540 «Об утверждении классификатора видов разрешенного использования земельных участков»;</w:t>
      </w:r>
    </w:p>
    <w:p w:rsidR="00734D6C" w:rsidRPr="002F53E7" w:rsidRDefault="00734D6C" w:rsidP="007B6BD4">
      <w:pPr>
        <w:ind w:firstLine="567"/>
      </w:pPr>
      <w:r w:rsidRPr="002F53E7">
        <w:t>- Устав муниципального образования город Норильск, утвержденный Решением Норильского городского Совета от 24.02.2000 № 386;</w:t>
      </w:r>
    </w:p>
    <w:p w:rsidR="000E3BF4" w:rsidRPr="002F53E7" w:rsidRDefault="000E3BF4" w:rsidP="000E3BF4">
      <w:pPr>
        <w:pStyle w:val="ConsPlusNormal"/>
        <w:ind w:firstLine="709"/>
        <w:jc w:val="both"/>
        <w:rPr>
          <w:szCs w:val="26"/>
        </w:rPr>
      </w:pPr>
      <w:r w:rsidRPr="002F53E7">
        <w:rPr>
          <w:szCs w:val="26"/>
        </w:rPr>
        <w:t>- Решение Норильского городского Совета де</w:t>
      </w:r>
      <w:r w:rsidR="00AD6F33" w:rsidRPr="002F53E7">
        <w:rPr>
          <w:szCs w:val="26"/>
        </w:rPr>
        <w:t>путатов от 10.11.2009 №</w:t>
      </w:r>
      <w:r w:rsidRPr="002F53E7">
        <w:rPr>
          <w:szCs w:val="26"/>
        </w:rPr>
        <w:t xml:space="preserve"> 22-533 «Об утверждении правил землепользования и застройки муниципального образования город Норильск»;</w:t>
      </w:r>
    </w:p>
    <w:p w:rsidR="00774962" w:rsidRPr="002F53E7" w:rsidRDefault="00774962" w:rsidP="00382E52">
      <w:pPr>
        <w:ind w:firstLine="567"/>
      </w:pPr>
      <w:r w:rsidRPr="002F53E7">
        <w:t xml:space="preserve">- </w:t>
      </w:r>
      <w:hyperlink r:id="rId14" w:history="1">
        <w:r w:rsidRPr="002F53E7">
          <w:t>Положение</w:t>
        </w:r>
      </w:hyperlink>
      <w:r w:rsidR="000913D6" w:rsidRPr="002F53E7">
        <w:t xml:space="preserve"> об У</w:t>
      </w:r>
      <w:r w:rsidRPr="002F53E7">
        <w:t xml:space="preserve">правлении по градостроительству и землепользованию Администрации города Норильска, утвержденное Распоряжением Администрации города Норильска от 20.03.2015 </w:t>
      </w:r>
      <w:r w:rsidR="003A4AF9" w:rsidRPr="002F53E7">
        <w:t>№</w:t>
      </w:r>
      <w:r w:rsidRPr="002F53E7">
        <w:t xml:space="preserve"> 1716.</w:t>
      </w:r>
    </w:p>
    <w:p w:rsidR="00382E52" w:rsidRPr="002F53E7" w:rsidRDefault="00774962" w:rsidP="00382E52">
      <w:pPr>
        <w:pStyle w:val="ConsPlusNormal"/>
        <w:ind w:firstLine="540"/>
        <w:jc w:val="both"/>
      </w:pPr>
      <w:bookmarkStart w:id="1" w:name="P70"/>
      <w:bookmarkEnd w:id="1"/>
      <w:r w:rsidRPr="002F53E7">
        <w:t xml:space="preserve">2.7. </w:t>
      </w:r>
      <w:r w:rsidR="00382E52" w:rsidRPr="002F53E7">
        <w:t>Муниципальная услуга предоставляется на основании следующих документов:</w:t>
      </w:r>
    </w:p>
    <w:p w:rsidR="00961868" w:rsidRPr="002F53E7" w:rsidRDefault="00961868" w:rsidP="00961868">
      <w:pPr>
        <w:ind w:firstLine="567"/>
      </w:pPr>
      <w:bookmarkStart w:id="2" w:name="P71"/>
      <w:bookmarkEnd w:id="2"/>
      <w:r w:rsidRPr="002F53E7">
        <w:t xml:space="preserve">1) </w:t>
      </w:r>
      <w:r w:rsidR="002C0A6C" w:rsidRPr="002F53E7">
        <w:t>з</w:t>
      </w:r>
      <w:r w:rsidRPr="002F53E7">
        <w:t>аявления</w:t>
      </w:r>
      <w:r w:rsidR="00561572">
        <w:t>, в котором указываются</w:t>
      </w:r>
      <w:r w:rsidR="00561572" w:rsidRPr="002F53E7">
        <w:t xml:space="preserve"> сведения о кадастровом номере садового дома или жилого дома и кадастровом номере земельного участка, на котором расположен садовый дом или жилой дом</w:t>
      </w:r>
      <w:r w:rsidRPr="002F53E7">
        <w:t xml:space="preserve">. Рекомендуемая форма </w:t>
      </w:r>
      <w:r w:rsidR="002C0A6C" w:rsidRPr="002F53E7">
        <w:t>з</w:t>
      </w:r>
      <w:r w:rsidRPr="002F53E7">
        <w:t xml:space="preserve">аявления приведена в приложении № 2 к Административному регламенту. К оформлению </w:t>
      </w:r>
      <w:r w:rsidR="002C0A6C" w:rsidRPr="002F53E7">
        <w:t>з</w:t>
      </w:r>
      <w:r w:rsidRPr="002F53E7">
        <w:t>аявления предъявляются следующие требования:</w:t>
      </w:r>
      <w:r w:rsidR="00BF5293" w:rsidRPr="002F53E7">
        <w:t xml:space="preserve"> </w:t>
      </w:r>
      <w:r w:rsidR="002C0A6C" w:rsidRPr="002F53E7">
        <w:t>з</w:t>
      </w:r>
      <w:r w:rsidRPr="002F53E7">
        <w:t xml:space="preserve">аявление должно быть написано текстом, поддающимся прочтению, с указанием фамилии, имени, отчества (последнее </w:t>
      </w:r>
      <w:r w:rsidR="00BF5293" w:rsidRPr="002F53E7">
        <w:t>–</w:t>
      </w:r>
      <w:r w:rsidRPr="002F53E7">
        <w:t xml:space="preserve"> при наличии) Заявителя, адреса электронной почты, если ответ должен быть направлен в форме электронного документа, и почтового адреса, если ответ должен быть направлен в</w:t>
      </w:r>
      <w:r w:rsidR="00BF5293" w:rsidRPr="002F53E7">
        <w:t xml:space="preserve"> письменной форме</w:t>
      </w:r>
      <w:r w:rsidR="00561572">
        <w:t xml:space="preserve">. </w:t>
      </w:r>
      <w:r w:rsidR="00BF5293" w:rsidRPr="002F53E7">
        <w:t xml:space="preserve">Кроме того, </w:t>
      </w:r>
      <w:r w:rsidR="002C0A6C" w:rsidRPr="002F53E7">
        <w:t>з</w:t>
      </w:r>
      <w:r w:rsidRPr="002F53E7">
        <w:t>аявление должно быть подписано Заявителем или его уполномоченным представителем;</w:t>
      </w:r>
    </w:p>
    <w:p w:rsidR="00961868" w:rsidRPr="002F53E7" w:rsidRDefault="00961868" w:rsidP="00961868">
      <w:pPr>
        <w:ind w:firstLine="567"/>
      </w:pPr>
      <w:r w:rsidRPr="002F53E7">
        <w:t xml:space="preserve">2) документа, удостоверяющего личность </w:t>
      </w:r>
      <w:r w:rsidR="00BF5293" w:rsidRPr="002F53E7">
        <w:t>З</w:t>
      </w:r>
      <w:r w:rsidRPr="002F53E7">
        <w:t>аявителя (для физических лиц и уполномоченных представителей юридических лиц);</w:t>
      </w:r>
    </w:p>
    <w:p w:rsidR="00961868" w:rsidRPr="002F53E7" w:rsidRDefault="00961868" w:rsidP="00961868">
      <w:pPr>
        <w:ind w:firstLine="567"/>
      </w:pPr>
      <w:r w:rsidRPr="002F53E7">
        <w:t>3) доверенности (для уполномоченных представителей физических и юридических лиц);</w:t>
      </w:r>
    </w:p>
    <w:p w:rsidR="00961868" w:rsidRPr="002F53E7" w:rsidRDefault="00961868" w:rsidP="00961868">
      <w:pPr>
        <w:tabs>
          <w:tab w:val="left" w:pos="851"/>
        </w:tabs>
        <w:ind w:firstLine="567"/>
      </w:pPr>
      <w:r w:rsidRPr="002F53E7">
        <w:t>4) документа, удостоверяющего права (полномочия) руководителя юридического лица или другого документа, подтверждающего полномочия руководителя юридического лица;</w:t>
      </w:r>
    </w:p>
    <w:p w:rsidR="00961868" w:rsidRPr="002F53E7" w:rsidRDefault="00961868" w:rsidP="00961868">
      <w:pPr>
        <w:ind w:firstLine="567"/>
      </w:pPr>
      <w:r w:rsidRPr="002F53E7">
        <w:lastRenderedPageBreak/>
        <w:t>5) выписки из Единого государственного реестра юридических лиц (выданной не позднее ч</w:t>
      </w:r>
      <w:r w:rsidR="006E51EC" w:rsidRPr="002F53E7">
        <w:t>ем за один месяц до дня подачи з</w:t>
      </w:r>
      <w:r w:rsidRPr="002F53E7">
        <w:t>аявления), если Заявителем является юридическое лицо;</w:t>
      </w:r>
    </w:p>
    <w:p w:rsidR="0014562D" w:rsidRPr="002F53E7" w:rsidRDefault="00961868" w:rsidP="0014562D">
      <w:pPr>
        <w:ind w:firstLine="567"/>
      </w:pPr>
      <w:r w:rsidRPr="002F53E7">
        <w:t>6) выписки из Единого государственного реестра индивидуальных предпринимателей (выданной не позднее ч</w:t>
      </w:r>
      <w:r w:rsidR="006E51EC" w:rsidRPr="002F53E7">
        <w:t>ем за один месяц до дня подачи з</w:t>
      </w:r>
      <w:r w:rsidRPr="002F53E7">
        <w:t>аявления), если Заявитель является и</w:t>
      </w:r>
      <w:r w:rsidR="00EB6BCA" w:rsidRPr="002F53E7">
        <w:t>ндивидуальным предпринимателем;</w:t>
      </w:r>
    </w:p>
    <w:p w:rsidR="00EB6BCA" w:rsidRPr="002F53E7" w:rsidRDefault="00961868" w:rsidP="0014562D">
      <w:pPr>
        <w:ind w:firstLine="567"/>
      </w:pPr>
      <w:r w:rsidRPr="002F53E7">
        <w:t xml:space="preserve">7) </w:t>
      </w:r>
      <w:r w:rsidR="00EB6BCA" w:rsidRPr="002F53E7">
        <w:t>выписки из Единого государственного реестра недвижимости об основных характеристиках и зарегистрированных правах на объект недвижимости</w:t>
      </w:r>
      <w:r w:rsidR="0014562D" w:rsidRPr="002F53E7">
        <w:t xml:space="preserve"> (далее - выписка из Единого государственного реестра недвижимости)</w:t>
      </w:r>
      <w:r w:rsidR="00EB6BCA" w:rsidRPr="002F53E7">
        <w:t>, содержащ</w:t>
      </w:r>
      <w:r w:rsidR="0014562D" w:rsidRPr="002F53E7">
        <w:t>ей</w:t>
      </w:r>
      <w:r w:rsidR="00EB6BCA" w:rsidRPr="002F53E7">
        <w:t xml:space="preserve"> сведен</w:t>
      </w:r>
      <w:r w:rsidR="007E091F" w:rsidRPr="002F53E7">
        <w:t>ия о зарегистрированных правах З</w:t>
      </w:r>
      <w:r w:rsidR="00EB6BCA" w:rsidRPr="002F53E7">
        <w:t xml:space="preserve">аявителя на садовый дом или жилой дом, либо правоустанавливающего документа на жилой дом или садовый дом в случае, если </w:t>
      </w:r>
      <w:r w:rsidR="007E091F" w:rsidRPr="002F53E7">
        <w:t>право собственности З</w:t>
      </w:r>
      <w:r w:rsidR="00EB6BCA" w:rsidRPr="002F53E7">
        <w:t>аявителя на садовый дом или жилой дом не зарегистрировано в Едином государственном реестре недвижимости, или нотариально заверенную копию такого документа</w:t>
      </w:r>
      <w:r w:rsidRPr="002F53E7">
        <w:t>;</w:t>
      </w:r>
    </w:p>
    <w:p w:rsidR="00852D9E" w:rsidRPr="002F53E7" w:rsidRDefault="00852D9E" w:rsidP="0014562D">
      <w:pPr>
        <w:ind w:firstLine="567"/>
      </w:pPr>
      <w:r w:rsidRPr="002F53E7">
        <w:t>8) выписки из Единого государственного реестра недвижимости об основных характеристиках земельного участка, на котором расположен</w:t>
      </w:r>
      <w:r w:rsidR="00FF3546">
        <w:t xml:space="preserve"> </w:t>
      </w:r>
      <w:r w:rsidR="00FF3546" w:rsidRPr="00FF3546">
        <w:t>садовый дом или жилой дом</w:t>
      </w:r>
      <w:r w:rsidRPr="002F53E7">
        <w:t>;</w:t>
      </w:r>
    </w:p>
    <w:p w:rsidR="0079780B" w:rsidRPr="002F53E7" w:rsidRDefault="0079780B" w:rsidP="0014562D">
      <w:pPr>
        <w:ind w:firstLine="567"/>
      </w:pPr>
      <w:r w:rsidRPr="002F53E7">
        <w:t>9) сведений о регистрации граждан по месту жительства применительно к жилому дому, указанному в заявлении (в случае признания жилого дома садовым домом);</w:t>
      </w:r>
    </w:p>
    <w:p w:rsidR="00EB6BCA" w:rsidRPr="002F53E7" w:rsidRDefault="0079780B" w:rsidP="00EB6BCA">
      <w:pPr>
        <w:ind w:firstLine="567"/>
      </w:pPr>
      <w:r w:rsidRPr="002F53E7">
        <w:t>10</w:t>
      </w:r>
      <w:r w:rsidR="00961868" w:rsidRPr="002F53E7">
        <w:t xml:space="preserve">) </w:t>
      </w:r>
      <w:r w:rsidR="00EB6BCA" w:rsidRPr="002F53E7">
        <w:t xml:space="preserve">заключения по обследованию технического состояния объекта, подтверждающего соответствие садового дома требованиям к надежности и безопасности, установленным частью 2 статьи 5, статьями 7, 8 и 10 Федерального закона </w:t>
      </w:r>
      <w:r w:rsidR="0037006E" w:rsidRPr="0037006E">
        <w:t xml:space="preserve">от 30.12.2009 № 384-ФЗ </w:t>
      </w:r>
      <w:r w:rsidR="00EB6BCA" w:rsidRPr="002F53E7">
        <w:t>«Технический регламент о безопасности зданий и сооружений», выданного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r w:rsidR="00961868" w:rsidRPr="002F53E7">
        <w:t>;</w:t>
      </w:r>
      <w:bookmarkStart w:id="3" w:name="P96"/>
      <w:bookmarkStart w:id="4" w:name="P92"/>
      <w:bookmarkEnd w:id="3"/>
      <w:bookmarkEnd w:id="4"/>
    </w:p>
    <w:p w:rsidR="00961868" w:rsidRPr="002F53E7" w:rsidRDefault="00852D9E" w:rsidP="00EB6BCA">
      <w:pPr>
        <w:ind w:firstLine="567"/>
      </w:pPr>
      <w:r w:rsidRPr="002F53E7">
        <w:t>1</w:t>
      </w:r>
      <w:r w:rsidR="0079780B" w:rsidRPr="002F53E7">
        <w:t>1</w:t>
      </w:r>
      <w:r w:rsidR="00961868" w:rsidRPr="002F53E7">
        <w:t xml:space="preserve">) </w:t>
      </w:r>
      <w:r w:rsidR="00EB6BCA" w:rsidRPr="002F53E7">
        <w:t>в случае, если садовый дом или жилой дом обременен правами третьих лиц, - нотариально удостоверенного согласия указанных лиц на признание садового дома жилым домом или жилого дома садовым домом.</w:t>
      </w:r>
    </w:p>
    <w:p w:rsidR="00961868" w:rsidRPr="002F53E7" w:rsidRDefault="00961868" w:rsidP="00961868">
      <w:pPr>
        <w:ind w:firstLine="567"/>
      </w:pPr>
      <w:r w:rsidRPr="002F53E7">
        <w:t>Документы, указанные в настоящем пункте, представляются в Управление:</w:t>
      </w:r>
    </w:p>
    <w:p w:rsidR="00961868" w:rsidRPr="002F53E7" w:rsidRDefault="00961868" w:rsidP="00961868">
      <w:pPr>
        <w:ind w:firstLine="567"/>
      </w:pPr>
      <w:r w:rsidRPr="002F53E7">
        <w:t xml:space="preserve">- в оригиналах (документы, указанные в </w:t>
      </w:r>
      <w:hyperlink w:anchor="P87" w:history="1">
        <w:r w:rsidRPr="002F53E7">
          <w:t>подпунктах 1</w:t>
        </w:r>
      </w:hyperlink>
      <w:r w:rsidRPr="002F53E7">
        <w:t xml:space="preserve"> - 4</w:t>
      </w:r>
      <w:hyperlink w:anchor="P89" w:history="1"/>
      <w:r w:rsidRPr="002F53E7">
        <w:t xml:space="preserve">, </w:t>
      </w:r>
      <w:r w:rsidR="0079780B" w:rsidRPr="002F53E7">
        <w:t>10</w:t>
      </w:r>
      <w:hyperlink w:anchor="P96" w:history="1"/>
      <w:r w:rsidR="003C521C" w:rsidRPr="002F53E7">
        <w:t xml:space="preserve"> </w:t>
      </w:r>
      <w:r w:rsidRPr="002F53E7">
        <w:t xml:space="preserve">настоящего пункта) и копиях (документы, указанные в </w:t>
      </w:r>
      <w:hyperlink w:anchor="P90" w:history="1">
        <w:r w:rsidRPr="002F53E7">
          <w:t xml:space="preserve">подпунктах </w:t>
        </w:r>
      </w:hyperlink>
      <w:r w:rsidR="003C521C" w:rsidRPr="002F53E7">
        <w:t xml:space="preserve">5 - </w:t>
      </w:r>
      <w:r w:rsidR="0079780B" w:rsidRPr="002F53E7">
        <w:t>9</w:t>
      </w:r>
      <w:r w:rsidR="003C521C" w:rsidRPr="002F53E7">
        <w:t xml:space="preserve">, </w:t>
      </w:r>
      <w:r w:rsidR="00852D9E" w:rsidRPr="002F53E7">
        <w:t>1</w:t>
      </w:r>
      <w:r w:rsidR="0079780B" w:rsidRPr="002F53E7">
        <w:t>1</w:t>
      </w:r>
      <w:r w:rsidR="003C521C" w:rsidRPr="002F53E7">
        <w:t xml:space="preserve"> </w:t>
      </w:r>
      <w:r w:rsidRPr="002F53E7">
        <w:t>настоящего пункта) - при личном обращении Заявителя для получения муниципальной услуги;</w:t>
      </w:r>
    </w:p>
    <w:p w:rsidR="00961868" w:rsidRPr="002F53E7" w:rsidRDefault="00961868" w:rsidP="00961868">
      <w:pPr>
        <w:ind w:firstLine="567"/>
      </w:pPr>
      <w:r w:rsidRPr="002F53E7">
        <w:t>- в оригинале (документ, указанный в подпункте 1 настоящего пункта), в копиях, заверенных в установленном действующим законодательством порядке (документы, указанные в подпунктах 3, 4 настоящего пункта), и копиях (документы, указанные в подпунктах 2</w:t>
      </w:r>
      <w:hyperlink w:anchor="P87" w:history="1"/>
      <w:r w:rsidRPr="002F53E7">
        <w:t>, 5</w:t>
      </w:r>
      <w:hyperlink w:anchor="P90" w:history="1"/>
      <w:r w:rsidRPr="002F53E7">
        <w:t xml:space="preserve"> – </w:t>
      </w:r>
      <w:r w:rsidR="00852D9E" w:rsidRPr="002F53E7">
        <w:t>1</w:t>
      </w:r>
      <w:r w:rsidR="0079780B" w:rsidRPr="002F53E7">
        <w:t>1</w:t>
      </w:r>
      <w:r w:rsidRPr="002F53E7">
        <w:t xml:space="preserve"> настоящего пункта) - при направлении Заявителем документов для получения муниципальной услуги посредством почтового отправления;</w:t>
      </w:r>
    </w:p>
    <w:p w:rsidR="00961868" w:rsidRPr="002F53E7" w:rsidRDefault="00961868" w:rsidP="00961868">
      <w:pPr>
        <w:ind w:firstLine="567"/>
      </w:pPr>
      <w:r w:rsidRPr="002F53E7">
        <w:t xml:space="preserve">- в форме электронных документов, подписанных электронной подписью (далее - электронных документов) - при направлении Заявителем </w:t>
      </w:r>
      <w:r w:rsidR="004E7A8C" w:rsidRPr="002F53E7">
        <w:t xml:space="preserve">документов для получения муниципальной услуги </w:t>
      </w:r>
      <w:r w:rsidRPr="002F53E7">
        <w:t>по электронной почте, через единый портал государственных и муниципальных услуг и (или) региональный портал государственных и муниципальных услуг.</w:t>
      </w:r>
    </w:p>
    <w:p w:rsidR="00961868" w:rsidRPr="002F53E7" w:rsidRDefault="00961868" w:rsidP="00961868">
      <w:pPr>
        <w:ind w:firstLine="567"/>
      </w:pPr>
      <w:r w:rsidRPr="002F53E7">
        <w:t xml:space="preserve">Документы (их копии или сведения, содержащиеся в них), указанные в подпунктах 5 </w:t>
      </w:r>
      <w:r w:rsidR="00BF5293" w:rsidRPr="002F53E7">
        <w:t>–</w:t>
      </w:r>
      <w:r w:rsidRPr="002F53E7">
        <w:t xml:space="preserve"> </w:t>
      </w:r>
      <w:r w:rsidR="0079780B" w:rsidRPr="002F53E7">
        <w:t>9</w:t>
      </w:r>
      <w:r w:rsidRPr="002F53E7">
        <w:t xml:space="preserve"> настоящего пункта, запрашиваются Управлением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w:t>
      </w:r>
      <w:r w:rsidRPr="002F53E7">
        <w:lastRenderedPageBreak/>
        <w:t xml:space="preserve">которых находятся указанные документы, в срок не позднее </w:t>
      </w:r>
      <w:r w:rsidR="00581D81" w:rsidRPr="002F53E7">
        <w:t>5</w:t>
      </w:r>
      <w:r w:rsidRPr="002F53E7">
        <w:t xml:space="preserve"> рабочих дней со дня получения </w:t>
      </w:r>
      <w:r w:rsidR="002C0A6C" w:rsidRPr="002F53E7">
        <w:t>з</w:t>
      </w:r>
      <w:r w:rsidRPr="002F53E7">
        <w:t>аявления, если Заявитель не представил указанные документы самостоятельно.</w:t>
      </w:r>
    </w:p>
    <w:p w:rsidR="00961868" w:rsidRPr="002F53E7" w:rsidRDefault="00961868" w:rsidP="00382486">
      <w:pPr>
        <w:autoSpaceDE w:val="0"/>
        <w:autoSpaceDN w:val="0"/>
        <w:adjustRightInd w:val="0"/>
        <w:ind w:firstLine="567"/>
      </w:pPr>
      <w:r w:rsidRPr="002F53E7">
        <w:t xml:space="preserve">По межведомственным запросам Управления документы (их копии или сведения, содержащиеся в них), указанные в подпунктах 5 – </w:t>
      </w:r>
      <w:r w:rsidR="0079780B" w:rsidRPr="002F53E7">
        <w:t>9</w:t>
      </w:r>
      <w:r w:rsidRPr="002F53E7">
        <w:t xml:space="preserve"> настоящего пункта</w:t>
      </w:r>
      <w:r w:rsidRPr="002F53E7">
        <w:rPr>
          <w:i/>
        </w:rPr>
        <w:t>,</w:t>
      </w:r>
      <w:r w:rsidRPr="002F53E7">
        <w:t xml:space="preserve"> представляются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w:t>
      </w:r>
      <w:r w:rsidR="00B81395" w:rsidRPr="002F53E7">
        <w:t>5</w:t>
      </w:r>
      <w:r w:rsidRPr="002F53E7">
        <w:t xml:space="preserve"> рабочих дней со дня получения соответствующего межведомственного запроса</w:t>
      </w:r>
      <w:r w:rsidR="00382486">
        <w:t>,</w:t>
      </w:r>
      <w:r w:rsidR="00382486" w:rsidRPr="00382486">
        <w:t xml:space="preserve"> </w:t>
      </w:r>
      <w:r w:rsidR="00382486">
        <w:t>если они не были представлены Заявителем по собственной инициативе.</w:t>
      </w:r>
    </w:p>
    <w:p w:rsidR="00961868" w:rsidRPr="002F53E7" w:rsidRDefault="00961868" w:rsidP="00961868">
      <w:pPr>
        <w:ind w:firstLine="567"/>
      </w:pPr>
      <w:r w:rsidRPr="002F53E7">
        <w:t xml:space="preserve">В случае если право Заявителя на </w:t>
      </w:r>
      <w:r w:rsidR="00581D81" w:rsidRPr="002F53E7">
        <w:t>объект недвижимости</w:t>
      </w:r>
      <w:r w:rsidRPr="002F53E7">
        <w:t xml:space="preserve"> в соответствии с законодательством Российской Федерации признается независимо от его регистрации в Едином государственном реестре недвижимости, Заявитель обязан предоставить правоустанавливающие документы на такой </w:t>
      </w:r>
      <w:r w:rsidR="00581D81" w:rsidRPr="002F53E7">
        <w:t>объект недвижимости</w:t>
      </w:r>
      <w:r w:rsidRPr="002F53E7">
        <w:t>.</w:t>
      </w:r>
    </w:p>
    <w:p w:rsidR="00774962" w:rsidRPr="002F53E7" w:rsidRDefault="00774962" w:rsidP="007B6BD4">
      <w:pPr>
        <w:ind w:firstLine="567"/>
      </w:pPr>
      <w:bookmarkStart w:id="5" w:name="P80"/>
      <w:bookmarkEnd w:id="5"/>
      <w:r w:rsidRPr="002F53E7">
        <w:t xml:space="preserve">2.8. Основанием для отказа в приеме </w:t>
      </w:r>
      <w:r w:rsidR="00DB1D97" w:rsidRPr="002F53E7">
        <w:t>з</w:t>
      </w:r>
      <w:r w:rsidR="00604EBA" w:rsidRPr="002F53E7">
        <w:t xml:space="preserve">аявления </w:t>
      </w:r>
      <w:r w:rsidRPr="002F53E7">
        <w:t xml:space="preserve">и прилагаемых к </w:t>
      </w:r>
      <w:r w:rsidR="00390A31" w:rsidRPr="002F53E7">
        <w:t>нему</w:t>
      </w:r>
      <w:r w:rsidRPr="002F53E7">
        <w:t xml:space="preserve"> документов для предоставления муниципальной услуги является:</w:t>
      </w:r>
    </w:p>
    <w:p w:rsidR="0037006E" w:rsidRPr="002F53E7" w:rsidRDefault="00774962" w:rsidP="007B6BD4">
      <w:pPr>
        <w:ind w:firstLine="567"/>
      </w:pPr>
      <w:r w:rsidRPr="002F53E7">
        <w:t xml:space="preserve">- </w:t>
      </w:r>
      <w:r w:rsidR="002C0A6C" w:rsidRPr="002F53E7">
        <w:t>з</w:t>
      </w:r>
      <w:r w:rsidR="00913786" w:rsidRPr="002F53E7">
        <w:t xml:space="preserve">аявление </w:t>
      </w:r>
      <w:r w:rsidR="00FD0C2A" w:rsidRPr="002F53E7">
        <w:t xml:space="preserve">о </w:t>
      </w:r>
      <w:r w:rsidR="00581D81" w:rsidRPr="002F53E7">
        <w:t>признании</w:t>
      </w:r>
      <w:r w:rsidR="00FD0C2A" w:rsidRPr="002F53E7">
        <w:t xml:space="preserve"> </w:t>
      </w:r>
      <w:r w:rsidR="00581D81" w:rsidRPr="002F53E7">
        <w:t xml:space="preserve">садового дома жилым домом или жилого дома садовым домом </w:t>
      </w:r>
      <w:r w:rsidRPr="002F53E7">
        <w:t>не соответствует требованиям</w:t>
      </w:r>
      <w:r w:rsidR="00E42AEE" w:rsidRPr="002F53E7">
        <w:t xml:space="preserve"> к содержанию</w:t>
      </w:r>
      <w:r w:rsidRPr="002F53E7">
        <w:t xml:space="preserve">, предусмотренным </w:t>
      </w:r>
      <w:hyperlink w:anchor="P71" w:history="1">
        <w:r w:rsidRPr="002F53E7">
          <w:t>подпунктом 1 пункта 2.7</w:t>
        </w:r>
      </w:hyperlink>
      <w:r w:rsidRPr="002F53E7">
        <w:t xml:space="preserve"> Административного регламента</w:t>
      </w:r>
      <w:r w:rsidR="00604EBA" w:rsidRPr="002F53E7">
        <w:t>;</w:t>
      </w:r>
    </w:p>
    <w:p w:rsidR="00A71D2F" w:rsidRPr="002F53E7" w:rsidRDefault="00A71D2F" w:rsidP="007B6BD4">
      <w:pPr>
        <w:ind w:firstLine="567"/>
      </w:pPr>
      <w:r w:rsidRPr="002F53E7">
        <w:t>- недосто</w:t>
      </w:r>
      <w:r w:rsidR="00DB1D97" w:rsidRPr="002F53E7">
        <w:t xml:space="preserve">верность сведений, указанных в </w:t>
      </w:r>
      <w:r w:rsidR="002C0A6C" w:rsidRPr="002F53E7">
        <w:t>з</w:t>
      </w:r>
      <w:r w:rsidRPr="002F53E7">
        <w:t>аявлении и документах Заявителя, представленных при обращении за предоставлением муниципальной услуги;</w:t>
      </w:r>
    </w:p>
    <w:p w:rsidR="00A71D2F" w:rsidRPr="002F53E7" w:rsidRDefault="00A71D2F" w:rsidP="007B6BD4">
      <w:pPr>
        <w:ind w:firstLine="567"/>
      </w:pPr>
      <w:r w:rsidRPr="002F53E7">
        <w:t xml:space="preserve">- наличие ошибок в </w:t>
      </w:r>
      <w:r w:rsidR="002C0A6C" w:rsidRPr="002F53E7">
        <w:t>з</w:t>
      </w:r>
      <w:r w:rsidRPr="002F53E7">
        <w:t>аявлении и документах Заявителя, представленных при обращении за предоставлением муниципальной услуги;</w:t>
      </w:r>
    </w:p>
    <w:p w:rsidR="00675CEB" w:rsidRPr="002F53E7" w:rsidRDefault="00DB1D97" w:rsidP="007B6BD4">
      <w:pPr>
        <w:ind w:firstLine="567"/>
      </w:pPr>
      <w:r w:rsidRPr="002F53E7">
        <w:t xml:space="preserve">- истечение на дату подачи </w:t>
      </w:r>
      <w:r w:rsidR="002C0A6C" w:rsidRPr="002F53E7">
        <w:t>з</w:t>
      </w:r>
      <w:r w:rsidR="00A71D2F" w:rsidRPr="002F53E7">
        <w:t>аявления срока действия документов, представленных Заявителем, в случае, если срок их действия установлен действующим законодательством</w:t>
      </w:r>
      <w:r w:rsidR="00675CEB" w:rsidRPr="002F53E7">
        <w:t>;</w:t>
      </w:r>
    </w:p>
    <w:p w:rsidR="00A71D2F" w:rsidRPr="002F53E7" w:rsidRDefault="00675CEB" w:rsidP="007B6BD4">
      <w:pPr>
        <w:ind w:firstLine="567"/>
      </w:pPr>
      <w:r w:rsidRPr="002F53E7">
        <w:t>- основания (случаи), указанные в пункте 2.10 Административного регламента</w:t>
      </w:r>
      <w:r w:rsidR="00A71D2F" w:rsidRPr="002F53E7">
        <w:t>.</w:t>
      </w:r>
    </w:p>
    <w:p w:rsidR="00A23C5C" w:rsidRPr="002F53E7" w:rsidRDefault="00774962" w:rsidP="00A23C5C">
      <w:pPr>
        <w:ind w:firstLine="567"/>
      </w:pPr>
      <w:bookmarkStart w:id="6" w:name="P94"/>
      <w:bookmarkEnd w:id="6"/>
      <w:r w:rsidRPr="002F53E7">
        <w:t>2.9. Основаниями для отказа в предоставлении</w:t>
      </w:r>
      <w:r w:rsidR="00BC614B" w:rsidRPr="002F53E7">
        <w:t xml:space="preserve"> муниципальной услуги являются:</w:t>
      </w:r>
    </w:p>
    <w:p w:rsidR="00A23C5C" w:rsidRPr="002F53E7" w:rsidRDefault="00A23C5C" w:rsidP="00A23C5C">
      <w:pPr>
        <w:ind w:firstLine="567"/>
      </w:pPr>
      <w:r w:rsidRPr="002F53E7">
        <w:t xml:space="preserve">- </w:t>
      </w:r>
      <w:r w:rsidR="00E0769A" w:rsidRPr="002F53E7">
        <w:t>непредставление З</w:t>
      </w:r>
      <w:r w:rsidRPr="002F53E7">
        <w:t>аявителем документов, предусм</w:t>
      </w:r>
      <w:r w:rsidR="00266E46" w:rsidRPr="002F53E7">
        <w:t>отренных подпунктами 1 и (или) 10</w:t>
      </w:r>
      <w:r w:rsidR="0037006E">
        <w:t xml:space="preserve"> </w:t>
      </w:r>
      <w:r w:rsidRPr="002F53E7">
        <w:t>пункта 2.7</w:t>
      </w:r>
      <w:hyperlink r:id="rId15" w:history="1"/>
      <w:r w:rsidRPr="002F53E7">
        <w:t xml:space="preserve"> Административного регламента;</w:t>
      </w:r>
    </w:p>
    <w:p w:rsidR="00A23C5C" w:rsidRPr="002F53E7" w:rsidRDefault="00A23C5C" w:rsidP="00A23C5C">
      <w:pPr>
        <w:ind w:firstLine="567"/>
      </w:pPr>
      <w:r w:rsidRPr="002F53E7">
        <w:t xml:space="preserve">- поступление в Управление сведений, содержащихся в Едином государственном реестре недвижимости, о зарегистрированном праве собственности на садовый дом или </w:t>
      </w:r>
      <w:r w:rsidR="00CE4F14" w:rsidRPr="002F53E7">
        <w:t>жилой дом лица, не являющегося З</w:t>
      </w:r>
      <w:r w:rsidRPr="002F53E7">
        <w:t>аявителем;</w:t>
      </w:r>
    </w:p>
    <w:p w:rsidR="00E0769A" w:rsidRPr="002F53E7" w:rsidRDefault="00A23C5C" w:rsidP="00975178">
      <w:pPr>
        <w:ind w:firstLine="567"/>
      </w:pPr>
      <w:r w:rsidRPr="002F53E7">
        <w:t xml:space="preserve">- </w:t>
      </w:r>
      <w:r w:rsidR="00E0769A" w:rsidRPr="002F53E7">
        <w:t>непредставление Заявителем правоустанавливающего документа, предусмотренного подпунктом 7 пункта 2.7</w:t>
      </w:r>
      <w:hyperlink r:id="rId16" w:history="1"/>
      <w:r w:rsidR="00E0769A" w:rsidRPr="002F53E7">
        <w:t xml:space="preserve"> Административного регламента, или нотариально заверенной копии такого документа, в течение пятнадцати календарных дней со дня получения Заявителем уведомления об отсутствии в Едином государственном реестре недвижимости сведений о зарегистрированных правах на садовый дом или жилой дом;</w:t>
      </w:r>
    </w:p>
    <w:p w:rsidR="00975178" w:rsidRPr="002F53E7" w:rsidRDefault="00975178" w:rsidP="00975178">
      <w:pPr>
        <w:ind w:firstLine="567"/>
      </w:pPr>
      <w:r w:rsidRPr="002F53E7">
        <w:t>- непред</w:t>
      </w:r>
      <w:r w:rsidR="00CE4F14" w:rsidRPr="002F53E7">
        <w:t>ставление З</w:t>
      </w:r>
      <w:r w:rsidRPr="002F53E7">
        <w:t xml:space="preserve">аявителем документа, предусмотренного подпунктом </w:t>
      </w:r>
      <w:r w:rsidR="00266E46" w:rsidRPr="002F53E7">
        <w:t>11</w:t>
      </w:r>
      <w:r w:rsidRPr="002F53E7">
        <w:t xml:space="preserve"> пункта 2.7 Административного регламента, в случае если садовый дом или жилой дом обременен правами третьих лиц;</w:t>
      </w:r>
    </w:p>
    <w:p w:rsidR="00975178" w:rsidRPr="002F53E7" w:rsidRDefault="00975178" w:rsidP="00975178">
      <w:pPr>
        <w:ind w:firstLine="567"/>
      </w:pPr>
      <w:r w:rsidRPr="002F53E7">
        <w:t>- 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975178" w:rsidRPr="002F53E7" w:rsidRDefault="00975178" w:rsidP="00975178">
      <w:pPr>
        <w:ind w:firstLine="567"/>
      </w:pPr>
      <w:r w:rsidRPr="002F53E7">
        <w:lastRenderedPageBreak/>
        <w:t xml:space="preserve">- использование жилого дома </w:t>
      </w:r>
      <w:r w:rsidR="00CE4F14" w:rsidRPr="002F53E7">
        <w:t>З</w:t>
      </w:r>
      <w:r w:rsidRPr="002F53E7">
        <w:t>аявителем или иным лицом в качестве места постоянного проживания (при рассмотрении заявления о признании жилого дома садовым домом).</w:t>
      </w:r>
    </w:p>
    <w:p w:rsidR="00675CEB" w:rsidRPr="002F53E7" w:rsidRDefault="00774962" w:rsidP="00675CEB">
      <w:pPr>
        <w:ind w:firstLine="567"/>
      </w:pPr>
      <w:r w:rsidRPr="002F53E7">
        <w:t xml:space="preserve">2.10. </w:t>
      </w:r>
      <w:r w:rsidR="00675CEB" w:rsidRPr="002F53E7">
        <w:t>Помимо оснований для отказа в приеме заявления и прилагаемых к нему документов, необходимых для предоставления муниципальной услуги, либо в предоставлении муниципальной услуги, указанных в пунктах 2.8, 2.9 Административного регламента, такими основаниями (в том числе для последующего отказа) являются:</w:t>
      </w:r>
    </w:p>
    <w:p w:rsidR="00675CEB" w:rsidRPr="002F53E7" w:rsidRDefault="00675CEB" w:rsidP="00675CEB">
      <w:pPr>
        <w:ind w:firstLine="567"/>
      </w:pPr>
      <w:r w:rsidRPr="002F53E7">
        <w:t>- изменение требований нормативных правовых актов, указанных в пункте 2.6 Административного регламента, касающихся предоставления муниципальной услуги, после первоначальной подачи заявления о предоставлении муниципальной услуги;</w:t>
      </w:r>
    </w:p>
    <w:p w:rsidR="00675CEB" w:rsidRPr="002F53E7" w:rsidRDefault="00675CEB" w:rsidP="00675CEB">
      <w:pPr>
        <w:ind w:firstLine="567"/>
      </w:pPr>
      <w:r w:rsidRPr="002F53E7">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предоставленный ранее комплект документов (за исключением документов, указанных в подпунктах 5 – 9 пункта 2.7 Административного регламента, кроме случаев, когда документ, указанный в подпункте 7 пункта 2.7 Административного регламента, отсутствует в Едином государственном реестре недвижимости);</w:t>
      </w:r>
    </w:p>
    <w:p w:rsidR="00675CEB" w:rsidRDefault="00675CEB" w:rsidP="00675CEB">
      <w:pPr>
        <w:ind w:firstLine="567"/>
      </w:pPr>
      <w:r w:rsidRPr="002F53E7">
        <w:t>-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(за исключением документов, указанных в подпунктах 5 – 9 пункта 2.7 Административного регламента, кроме случаев, когда документ, указанный в подпункте 7 пункта 2.7 Административного регламента, отсутствует в Едином государственном реестре недвижимости).</w:t>
      </w:r>
    </w:p>
    <w:p w:rsidR="00FF6608" w:rsidRDefault="00FF6608" w:rsidP="00FF6608">
      <w:pPr>
        <w:tabs>
          <w:tab w:val="left" w:pos="1276"/>
        </w:tabs>
        <w:autoSpaceDE w:val="0"/>
        <w:autoSpaceDN w:val="0"/>
        <w:adjustRightInd w:val="0"/>
        <w:ind w:firstLine="709"/>
      </w:pPr>
      <w:r>
        <w:t>2.11. Основаниями для приостановления предоставления муниципальной услуги Заявителю являются:</w:t>
      </w:r>
    </w:p>
    <w:p w:rsidR="00FF6608" w:rsidRDefault="00FF6608" w:rsidP="00FF6608">
      <w:pPr>
        <w:autoSpaceDE w:val="0"/>
        <w:autoSpaceDN w:val="0"/>
        <w:adjustRightInd w:val="0"/>
        <w:ind w:firstLine="709"/>
      </w:pPr>
      <w:r>
        <w:t>- наличие ошибок в документах, полученных в рамках межведомственного взаимодействия;</w:t>
      </w:r>
    </w:p>
    <w:p w:rsidR="00FF6608" w:rsidRPr="002F53E7" w:rsidRDefault="00FF6608" w:rsidP="00FF6608">
      <w:pPr>
        <w:ind w:firstLine="709"/>
      </w:pPr>
      <w:r>
        <w:t>- истечение срока действия документов, полученных в рамках межведомственного взаимодействия.</w:t>
      </w:r>
    </w:p>
    <w:p w:rsidR="00774962" w:rsidRPr="002F53E7" w:rsidRDefault="00FF6608" w:rsidP="007B6BD4">
      <w:pPr>
        <w:ind w:firstLine="567"/>
      </w:pPr>
      <w:r>
        <w:t>2.12</w:t>
      </w:r>
      <w:r w:rsidR="00675CEB" w:rsidRPr="002F53E7">
        <w:t xml:space="preserve">. </w:t>
      </w:r>
      <w:r w:rsidR="00774962" w:rsidRPr="002F53E7">
        <w:t>Муниципальная услуга предоставляется бесплатно.</w:t>
      </w:r>
    </w:p>
    <w:p w:rsidR="00774962" w:rsidRPr="002F53E7" w:rsidRDefault="00774962" w:rsidP="007B6BD4">
      <w:pPr>
        <w:ind w:firstLine="567"/>
      </w:pPr>
      <w:r w:rsidRPr="002F53E7">
        <w:t>2.1</w:t>
      </w:r>
      <w:r w:rsidR="00FF6608">
        <w:t>3</w:t>
      </w:r>
      <w:r w:rsidRPr="002F53E7">
        <w:t xml:space="preserve">. </w:t>
      </w:r>
      <w:r w:rsidR="00276943" w:rsidRPr="002F53E7">
        <w:t>Заявление</w:t>
      </w:r>
      <w:r w:rsidRPr="002F53E7">
        <w:t xml:space="preserve"> и прилагаемые к н</w:t>
      </w:r>
      <w:r w:rsidR="00390A31" w:rsidRPr="002F53E7">
        <w:t>ему</w:t>
      </w:r>
      <w:r w:rsidRPr="002F53E7">
        <w:t xml:space="preserve"> документы представляются Заявителем в Управление лично, либо посредством почтового отправления, либо в форме электронных документов по электронной почте или посредством единого портала государственных и муниципальных услуг и (или) регионального портала государственных и муниципальных услуг.</w:t>
      </w:r>
    </w:p>
    <w:p w:rsidR="00774962" w:rsidRPr="002F53E7" w:rsidRDefault="00774962" w:rsidP="007B6BD4">
      <w:pPr>
        <w:ind w:firstLine="567"/>
      </w:pPr>
      <w:r w:rsidRPr="002F53E7">
        <w:t>2.1</w:t>
      </w:r>
      <w:r w:rsidR="00FF6608">
        <w:t>4</w:t>
      </w:r>
      <w:r w:rsidRPr="002F53E7">
        <w:t xml:space="preserve">. Максимальный срок ожидания в очереди при подаче Заявителем </w:t>
      </w:r>
      <w:r w:rsidR="00561DA5" w:rsidRPr="002F53E7">
        <w:t>з</w:t>
      </w:r>
      <w:r w:rsidR="00276943" w:rsidRPr="002F53E7">
        <w:t xml:space="preserve">аявления </w:t>
      </w:r>
      <w:r w:rsidRPr="002F53E7">
        <w:t>и прилагаемых к н</w:t>
      </w:r>
      <w:r w:rsidR="00390A31" w:rsidRPr="002F53E7">
        <w:t>ему</w:t>
      </w:r>
      <w:r w:rsidRPr="002F53E7">
        <w:t xml:space="preserve"> документов или при обращении физических лиц или представителей юридических лиц в целях получения консультации не должен превышать 15 минут, а при получении Заявителем результата предоставления муниципальной услуги </w:t>
      </w:r>
      <w:r w:rsidR="00561DA5" w:rsidRPr="002F53E7">
        <w:t>–</w:t>
      </w:r>
      <w:r w:rsidRPr="002F53E7">
        <w:t xml:space="preserve"> 5 минут.</w:t>
      </w:r>
    </w:p>
    <w:p w:rsidR="00774962" w:rsidRPr="002F53E7" w:rsidRDefault="00774962" w:rsidP="007B6BD4">
      <w:pPr>
        <w:ind w:firstLine="567"/>
      </w:pPr>
      <w:r w:rsidRPr="002F53E7">
        <w:t>2.1</w:t>
      </w:r>
      <w:r w:rsidR="00FF6608">
        <w:t>5</w:t>
      </w:r>
      <w:r w:rsidRPr="002F53E7">
        <w:t xml:space="preserve">. Время регистрации </w:t>
      </w:r>
      <w:r w:rsidR="006E51EC" w:rsidRPr="002F53E7">
        <w:t>з</w:t>
      </w:r>
      <w:r w:rsidR="00276943" w:rsidRPr="002F53E7">
        <w:t>аявления</w:t>
      </w:r>
      <w:r w:rsidRPr="002F53E7">
        <w:t xml:space="preserve"> и прилагаемых к </w:t>
      </w:r>
      <w:r w:rsidR="00390A31" w:rsidRPr="002F53E7">
        <w:t>нему</w:t>
      </w:r>
      <w:r w:rsidRPr="002F53E7">
        <w:t xml:space="preserve"> документов специалистом Управления при их представлении в Управление лично Заявителем </w:t>
      </w:r>
      <w:r w:rsidR="00561DA5" w:rsidRPr="002F53E7">
        <w:br/>
      </w:r>
      <w:r w:rsidRPr="002F53E7">
        <w:t>не должно превышать 15 минут.</w:t>
      </w:r>
    </w:p>
    <w:p w:rsidR="00774962" w:rsidRPr="002F53E7" w:rsidRDefault="00774962" w:rsidP="007B6BD4">
      <w:pPr>
        <w:ind w:firstLine="567"/>
      </w:pPr>
      <w:r w:rsidRPr="002F53E7">
        <w:t>2.1</w:t>
      </w:r>
      <w:r w:rsidR="00FF6608">
        <w:t>6</w:t>
      </w:r>
      <w:r w:rsidRPr="002F53E7">
        <w:t>. Требования к удобству и комфорту мест предоставления муниципальной услуги:</w:t>
      </w:r>
    </w:p>
    <w:p w:rsidR="00774962" w:rsidRPr="002F53E7" w:rsidRDefault="00774962" w:rsidP="007B6BD4">
      <w:pPr>
        <w:ind w:firstLine="567"/>
      </w:pPr>
      <w:r w:rsidRPr="002F53E7">
        <w:lastRenderedPageBreak/>
        <w:t>2.1</w:t>
      </w:r>
      <w:r w:rsidR="00FF6608">
        <w:t>6</w:t>
      </w:r>
      <w:r w:rsidRPr="002F53E7">
        <w:t>.1. Центральный вход в здание, в котором располагается Управление, оборудуется информационной конструкцией (вывеской), содержащей наименование Управления, а также кнопкой вызова специалиста Управления, установленной в доступном месте, для получения муниципальной услуги инвалидами.</w:t>
      </w:r>
    </w:p>
    <w:p w:rsidR="00774962" w:rsidRPr="002F53E7" w:rsidRDefault="00774962" w:rsidP="007B6BD4">
      <w:pPr>
        <w:ind w:firstLine="567"/>
      </w:pPr>
      <w:r w:rsidRPr="002F53E7">
        <w:t>2.1</w:t>
      </w:r>
      <w:r w:rsidR="00FF6608">
        <w:t>6</w:t>
      </w:r>
      <w:r w:rsidRPr="002F53E7">
        <w:t>.2. Места ожидания оборудуются стульями. Количество мест ожидания определяется исходя из возможностей для их размещения в здании.</w:t>
      </w:r>
    </w:p>
    <w:p w:rsidR="00774962" w:rsidRPr="002F53E7" w:rsidRDefault="00774962" w:rsidP="007B6BD4">
      <w:pPr>
        <w:ind w:firstLine="567"/>
      </w:pPr>
      <w:r w:rsidRPr="002F53E7">
        <w:t>2.1</w:t>
      </w:r>
      <w:r w:rsidR="00FF6608">
        <w:t>6</w:t>
      </w:r>
      <w:r w:rsidRPr="002F53E7">
        <w:t>.3. Места получения информации, предназначенные для ознакомления с информационными материалами, оборудуются информационными стендами.</w:t>
      </w:r>
    </w:p>
    <w:p w:rsidR="00774962" w:rsidRPr="002F53E7" w:rsidRDefault="00774962" w:rsidP="007B6BD4">
      <w:pPr>
        <w:ind w:firstLine="567"/>
      </w:pPr>
      <w:r w:rsidRPr="002F53E7">
        <w:t>2.1</w:t>
      </w:r>
      <w:r w:rsidR="00FF6608">
        <w:t>6</w:t>
      </w:r>
      <w:r w:rsidRPr="002F53E7">
        <w:t>.4. Место заполнения необходимых документов оборудуется столом и стулом.</w:t>
      </w:r>
    </w:p>
    <w:p w:rsidR="00774962" w:rsidRPr="002F53E7" w:rsidRDefault="00774962" w:rsidP="007B6BD4">
      <w:pPr>
        <w:ind w:firstLine="567"/>
      </w:pPr>
      <w:r w:rsidRPr="002F53E7">
        <w:t>2.1</w:t>
      </w:r>
      <w:r w:rsidR="00FF6608">
        <w:t>6</w:t>
      </w:r>
      <w:r w:rsidRPr="002F53E7">
        <w:t>.5. Здание, в котором располагается Управление, оснащается постом охраны, оборудованным средствами пожаротушения и оказания первой медицинской помощи (аптечкой).</w:t>
      </w:r>
    </w:p>
    <w:p w:rsidR="00774962" w:rsidRPr="002F53E7" w:rsidRDefault="00774962" w:rsidP="007B6BD4">
      <w:pPr>
        <w:ind w:firstLine="567"/>
      </w:pPr>
      <w:r w:rsidRPr="002F53E7">
        <w:t>2.1</w:t>
      </w:r>
      <w:r w:rsidR="00FF6608">
        <w:t>7</w:t>
      </w:r>
      <w:r w:rsidRPr="002F53E7">
        <w:t>. На информационных стендах Управления размещается следующая информация:</w:t>
      </w:r>
    </w:p>
    <w:p w:rsidR="00774962" w:rsidRPr="002F53E7" w:rsidRDefault="00774962" w:rsidP="007B6BD4">
      <w:pPr>
        <w:ind w:firstLine="567"/>
      </w:pPr>
      <w:r w:rsidRPr="002F53E7">
        <w:t>- место нахождения и график работы Управления;</w:t>
      </w:r>
    </w:p>
    <w:p w:rsidR="00774962" w:rsidRPr="002F53E7" w:rsidRDefault="00774962" w:rsidP="007B6BD4">
      <w:pPr>
        <w:ind w:firstLine="567"/>
      </w:pPr>
      <w:r w:rsidRPr="002F53E7">
        <w:t>- номера телефонов для справок;</w:t>
      </w:r>
    </w:p>
    <w:p w:rsidR="00774962" w:rsidRPr="002F53E7" w:rsidRDefault="00774962" w:rsidP="008F00CD">
      <w:pPr>
        <w:tabs>
          <w:tab w:val="left" w:pos="567"/>
        </w:tabs>
        <w:ind w:firstLine="567"/>
      </w:pPr>
      <w:r w:rsidRPr="002F53E7">
        <w:t>- номера кабинетов, где осуществляется прием и консультирование заинтересованных лиц, фамилии, имена, отчества и должности сотрудников, осуществляющих прием и консультирование;</w:t>
      </w:r>
    </w:p>
    <w:p w:rsidR="00774962" w:rsidRPr="002F53E7" w:rsidRDefault="00774962" w:rsidP="007B6BD4">
      <w:pPr>
        <w:ind w:firstLine="567"/>
      </w:pPr>
      <w:r w:rsidRPr="002F53E7">
        <w:t>- адрес официального сайта муниципального образования город Норильск в сети Интернет, содержащего информацию о предоставлении муниципальной услуги;</w:t>
      </w:r>
    </w:p>
    <w:p w:rsidR="00774962" w:rsidRPr="002F53E7" w:rsidRDefault="00774962" w:rsidP="007B6BD4">
      <w:pPr>
        <w:ind w:firstLine="567"/>
      </w:pPr>
      <w:r w:rsidRPr="002F53E7">
        <w:t>- адрес электронной почты Управления: arhitektura@norilsk-city.ru;</w:t>
      </w:r>
    </w:p>
    <w:p w:rsidR="00774962" w:rsidRPr="002F53E7" w:rsidRDefault="00774962" w:rsidP="007B6BD4">
      <w:pPr>
        <w:ind w:firstLine="567"/>
      </w:pPr>
      <w:r w:rsidRPr="002F53E7">
        <w:t>- порядок получения консультации физическими лицами и представителями юридических лиц по вопросам предоставления муниципальной услуги, в том числе о ходе предоставления муниципальной услуги;</w:t>
      </w:r>
    </w:p>
    <w:p w:rsidR="00774962" w:rsidRPr="002F53E7" w:rsidRDefault="00774962" w:rsidP="007B6BD4">
      <w:pPr>
        <w:ind w:firstLine="567"/>
      </w:pPr>
      <w:r w:rsidRPr="002F53E7">
        <w:t>- описание процедуры предоставления муниципальной услуги в текстовом виде и в виде блок-схемы (</w:t>
      </w:r>
      <w:hyperlink w:anchor="P234" w:history="1">
        <w:r w:rsidR="0030683D" w:rsidRPr="002F53E7">
          <w:t>приложение №</w:t>
        </w:r>
        <w:r w:rsidRPr="002F53E7">
          <w:t xml:space="preserve"> 1</w:t>
        </w:r>
      </w:hyperlink>
      <w:r w:rsidRPr="002F53E7">
        <w:t xml:space="preserve"> к Административному регламенту);</w:t>
      </w:r>
    </w:p>
    <w:p w:rsidR="00774962" w:rsidRPr="002F53E7" w:rsidRDefault="00774962" w:rsidP="007B6BD4">
      <w:pPr>
        <w:ind w:firstLine="567"/>
      </w:pPr>
      <w:r w:rsidRPr="002F53E7">
        <w:t>- образцы документов, необходимых для получения муниципальной услуги, в том ч</w:t>
      </w:r>
      <w:r w:rsidR="0030683D" w:rsidRPr="002F53E7">
        <w:t>исле, рекомендуем</w:t>
      </w:r>
      <w:r w:rsidR="00CE4F14" w:rsidRPr="002F53E7">
        <w:t>ая</w:t>
      </w:r>
      <w:r w:rsidRPr="002F53E7">
        <w:t xml:space="preserve"> </w:t>
      </w:r>
      <w:r w:rsidR="00CE4F14" w:rsidRPr="002F53E7">
        <w:t>форма</w:t>
      </w:r>
      <w:hyperlink w:anchor="P288" w:history="1"/>
      <w:r w:rsidRPr="002F53E7">
        <w:t xml:space="preserve"> </w:t>
      </w:r>
      <w:r w:rsidR="006E51EC" w:rsidRPr="002F53E7">
        <w:t>з</w:t>
      </w:r>
      <w:r w:rsidR="0030683D" w:rsidRPr="002F53E7">
        <w:t>аявлени</w:t>
      </w:r>
      <w:r w:rsidR="00CE4F14" w:rsidRPr="002F53E7">
        <w:t>я</w:t>
      </w:r>
      <w:r w:rsidR="0030683D" w:rsidRPr="002F53E7">
        <w:t xml:space="preserve"> </w:t>
      </w:r>
      <w:r w:rsidRPr="002F53E7">
        <w:t>(приложени</w:t>
      </w:r>
      <w:r w:rsidR="00CE4F14" w:rsidRPr="002F53E7">
        <w:t>е</w:t>
      </w:r>
      <w:r w:rsidR="0030683D" w:rsidRPr="002F53E7">
        <w:t xml:space="preserve"> №</w:t>
      </w:r>
      <w:r w:rsidRPr="002F53E7">
        <w:t xml:space="preserve"> 2 к Административному регламенту) и требования к ним;</w:t>
      </w:r>
    </w:p>
    <w:p w:rsidR="00774962" w:rsidRPr="002F53E7" w:rsidRDefault="00774962" w:rsidP="007B6BD4">
      <w:pPr>
        <w:ind w:firstLine="567"/>
      </w:pPr>
      <w:r w:rsidRPr="002F53E7">
        <w:t>- место нахождения, график (режим) работы, номера телефонов органов и организаций, в которых физические лица и представители юридических лиц могут получить документы, необходимые для предоставления муниципальной услуги, режим приема граждан.</w:t>
      </w:r>
    </w:p>
    <w:p w:rsidR="00774962" w:rsidRPr="002F53E7" w:rsidRDefault="005751B5" w:rsidP="005751B5">
      <w:pPr>
        <w:tabs>
          <w:tab w:val="left" w:pos="1134"/>
        </w:tabs>
        <w:ind w:firstLine="567"/>
      </w:pPr>
      <w:r w:rsidRPr="002F53E7">
        <w:t>2.1</w:t>
      </w:r>
      <w:r w:rsidR="00FF6608">
        <w:t>8</w:t>
      </w:r>
      <w:r w:rsidRPr="002F53E7">
        <w:t xml:space="preserve">. </w:t>
      </w:r>
      <w:r w:rsidR="00774962" w:rsidRPr="002F53E7">
        <w:t>Показателями, характеризующими доступность и качество муниципальной услуги, являются:</w:t>
      </w:r>
    </w:p>
    <w:p w:rsidR="00774962" w:rsidRPr="002F53E7" w:rsidRDefault="00774962" w:rsidP="007B6BD4">
      <w:pPr>
        <w:ind w:firstLine="567"/>
      </w:pPr>
      <w:r w:rsidRPr="002F53E7">
        <w:t>- открытость и полнота информации для Заявителей и работников (специалистов, руководителей) о порядке и сроках предоставления муниципальной услуги;</w:t>
      </w:r>
    </w:p>
    <w:p w:rsidR="00774962" w:rsidRPr="002F53E7" w:rsidRDefault="00774962" w:rsidP="007B6BD4">
      <w:pPr>
        <w:ind w:firstLine="567"/>
      </w:pPr>
      <w:r w:rsidRPr="002F53E7">
        <w:t>- соблюдение стандарта предоставления муниципальной услуги;</w:t>
      </w:r>
    </w:p>
    <w:p w:rsidR="00774962" w:rsidRPr="002F53E7" w:rsidRDefault="00774962" w:rsidP="007B6BD4">
      <w:pPr>
        <w:ind w:firstLine="567"/>
      </w:pPr>
      <w:r w:rsidRPr="002F53E7">
        <w:t xml:space="preserve">- доля обоснованных жалоб Заявителей и работников (специалистов, руководителей),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и работников (специалистов, руководителей) на действия (или </w:t>
      </w:r>
      <w:r w:rsidRPr="002F53E7">
        <w:lastRenderedPageBreak/>
        <w:t>бездействие) и решения Управления, должностных лиц, муниципальных служащих и специалистов Управления.</w:t>
      </w:r>
    </w:p>
    <w:p w:rsidR="00774962" w:rsidRPr="002F53E7" w:rsidRDefault="00774962" w:rsidP="007B6BD4">
      <w:pPr>
        <w:ind w:firstLine="567"/>
      </w:pPr>
      <w:r w:rsidRPr="002F53E7">
        <w:t>2.1</w:t>
      </w:r>
      <w:r w:rsidR="00FF6608">
        <w:t>9</w:t>
      </w:r>
      <w:r w:rsidRPr="002F53E7">
        <w:t xml:space="preserve">. Особенность предоставления муниципальной услуги в многофункциональном центре предоставления государственных и муниципальных услуг (далее </w:t>
      </w:r>
      <w:r w:rsidR="00561DA5" w:rsidRPr="002F53E7">
        <w:t>–</w:t>
      </w:r>
      <w:r w:rsidRPr="002F53E7">
        <w:t xml:space="preserve"> многофункциональный центр):</w:t>
      </w:r>
    </w:p>
    <w:p w:rsidR="00774962" w:rsidRPr="002F53E7" w:rsidRDefault="00774962" w:rsidP="007B6BD4">
      <w:pPr>
        <w:ind w:firstLine="567"/>
      </w:pPr>
      <w:r w:rsidRPr="002F53E7">
        <w:t>2.1</w:t>
      </w:r>
      <w:r w:rsidR="00FF6608">
        <w:t>9</w:t>
      </w:r>
      <w:r w:rsidRPr="002F53E7">
        <w:t>.1. В случае включения муниципальной услуги в перечень муниципальных услуг и иных услуг, предоставляемых в структурном подразделении Краевого государс</w:t>
      </w:r>
      <w:r w:rsidR="00F11BD1" w:rsidRPr="002F53E7">
        <w:t>твенного бюджетного учреждения «</w:t>
      </w:r>
      <w:r w:rsidRPr="002F53E7">
        <w:t>Многофункциональный центр предоставления государственных и муниципальных услуг в г. Н</w:t>
      </w:r>
      <w:r w:rsidR="00F11BD1" w:rsidRPr="002F53E7">
        <w:t>орильске»</w:t>
      </w:r>
      <w:r w:rsidRPr="002F53E7">
        <w:t xml:space="preserve">, утвержденный правовым актом Администрации города </w:t>
      </w:r>
      <w:r w:rsidR="006E51EC" w:rsidRPr="002F53E7">
        <w:t>Норильска, прием и регистрация з</w:t>
      </w:r>
      <w:r w:rsidRPr="002F53E7">
        <w:t xml:space="preserve">аявления с документами Заявителя, а также выдача результата такой муниципальной услуги Заявителю могут быть по желанию Заявителя осуществлены через многофункциональный центр, расположенный по адресу: Красноярский край, город Норильск, район Центральный, ул. Нансена, 69 (телефон: (3919) 22-35-72, </w:t>
      </w:r>
      <w:r w:rsidR="00561DA5" w:rsidRPr="002F53E7">
        <w:br/>
      </w:r>
      <w:r w:rsidRPr="002F53E7">
        <w:t>22-35-55).</w:t>
      </w:r>
    </w:p>
    <w:p w:rsidR="00774962" w:rsidRPr="002F53E7" w:rsidRDefault="00774962">
      <w:pPr>
        <w:pStyle w:val="ConsPlusNormal"/>
        <w:ind w:firstLine="540"/>
        <w:jc w:val="both"/>
      </w:pPr>
    </w:p>
    <w:p w:rsidR="00774962" w:rsidRPr="002F53E7" w:rsidRDefault="00774962" w:rsidP="00561DA5">
      <w:pPr>
        <w:jc w:val="center"/>
      </w:pPr>
      <w:r w:rsidRPr="002F53E7">
        <w:t>3. АДМИНИСТРАТИВНЫЕ ПРОЦЕДУРЫ.</w:t>
      </w:r>
    </w:p>
    <w:p w:rsidR="00774962" w:rsidRPr="002F53E7" w:rsidRDefault="00774962">
      <w:pPr>
        <w:pStyle w:val="ConsPlusNormal"/>
        <w:jc w:val="center"/>
      </w:pPr>
      <w:r w:rsidRPr="002F53E7">
        <w:t>СОСТАВ, ПОСЛЕДОВАТЕЛЬНОСТЬ И СРОКИ ИХ ВЫПОЛНЕНИЯ</w:t>
      </w:r>
    </w:p>
    <w:p w:rsidR="00774962" w:rsidRPr="002F53E7" w:rsidRDefault="00774962">
      <w:pPr>
        <w:pStyle w:val="ConsPlusNormal"/>
        <w:ind w:firstLine="540"/>
        <w:jc w:val="both"/>
      </w:pPr>
    </w:p>
    <w:p w:rsidR="00774962" w:rsidRPr="002F53E7" w:rsidRDefault="00774962" w:rsidP="0030683D">
      <w:pPr>
        <w:pStyle w:val="ConsPlusNormal"/>
        <w:ind w:firstLine="709"/>
        <w:jc w:val="both"/>
      </w:pPr>
      <w:r w:rsidRPr="002F53E7">
        <w:t>3.1. Исполнение муниципальной услуги Управлением включает следующие административные процедуры:</w:t>
      </w:r>
    </w:p>
    <w:p w:rsidR="0030683D" w:rsidRDefault="00774962" w:rsidP="0030683D">
      <w:pPr>
        <w:pStyle w:val="a8"/>
        <w:ind w:firstLine="709"/>
      </w:pPr>
      <w:r w:rsidRPr="002F53E7">
        <w:t xml:space="preserve">- прием и регистрация </w:t>
      </w:r>
      <w:r w:rsidR="005A0415" w:rsidRPr="002F53E7">
        <w:t>з</w:t>
      </w:r>
      <w:r w:rsidR="0030683D" w:rsidRPr="002F53E7">
        <w:t>аявления</w:t>
      </w:r>
      <w:r w:rsidRPr="002F53E7">
        <w:t xml:space="preserve"> с приложе</w:t>
      </w:r>
      <w:r w:rsidR="0030683D" w:rsidRPr="002F53E7">
        <w:t xml:space="preserve">нными </w:t>
      </w:r>
      <w:r w:rsidR="007F6A22" w:rsidRPr="002F53E7">
        <w:t>к н</w:t>
      </w:r>
      <w:r w:rsidR="00C31CED" w:rsidRPr="002F53E7">
        <w:t>ему</w:t>
      </w:r>
      <w:r w:rsidR="007F6A22" w:rsidRPr="002F53E7">
        <w:t xml:space="preserve"> </w:t>
      </w:r>
      <w:r w:rsidR="0030683D" w:rsidRPr="002F53E7">
        <w:t>документами;</w:t>
      </w:r>
    </w:p>
    <w:p w:rsidR="00FF6608" w:rsidRDefault="00FF6608" w:rsidP="00FF6608">
      <w:pPr>
        <w:autoSpaceDE w:val="0"/>
        <w:autoSpaceDN w:val="0"/>
        <w:adjustRightInd w:val="0"/>
        <w:ind w:firstLine="709"/>
      </w:pPr>
      <w:r>
        <w:t>-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FF6608" w:rsidRPr="002F53E7" w:rsidRDefault="00FF6608" w:rsidP="00FF6608">
      <w:pPr>
        <w:autoSpaceDE w:val="0"/>
        <w:autoSpaceDN w:val="0"/>
        <w:adjustRightInd w:val="0"/>
        <w:ind w:firstLine="709"/>
      </w:pPr>
      <w:r>
        <w:t>-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774962" w:rsidRPr="002F53E7" w:rsidRDefault="00774962" w:rsidP="0030683D">
      <w:pPr>
        <w:pStyle w:val="a8"/>
        <w:ind w:firstLine="709"/>
      </w:pPr>
      <w:r w:rsidRPr="002F53E7">
        <w:t>-</w:t>
      </w:r>
      <w:r w:rsidR="00A4377A" w:rsidRPr="002F53E7">
        <w:t xml:space="preserve"> принятие решения о признании или об отказе в признании садового дома жилым домом или жилого дома садовым домом;</w:t>
      </w:r>
    </w:p>
    <w:p w:rsidR="00F85CF2" w:rsidRPr="002F53E7" w:rsidRDefault="00F85CF2" w:rsidP="0030683D">
      <w:pPr>
        <w:pStyle w:val="a8"/>
        <w:ind w:firstLine="709"/>
      </w:pPr>
      <w:r w:rsidRPr="002F53E7">
        <w:t xml:space="preserve">- выдача </w:t>
      </w:r>
      <w:r w:rsidR="00266E46" w:rsidRPr="002F53E7">
        <w:t xml:space="preserve">(направление) </w:t>
      </w:r>
      <w:r w:rsidRPr="002F53E7">
        <w:t>Заявителю решения о признании или об отказе в признании садового дома жилым домом или жилого дома садовым домом</w:t>
      </w:r>
      <w:r w:rsidR="00A4377A" w:rsidRPr="002F53E7">
        <w:t>.</w:t>
      </w:r>
      <w:r w:rsidRPr="002F53E7">
        <w:t xml:space="preserve"> </w:t>
      </w:r>
    </w:p>
    <w:p w:rsidR="00774962" w:rsidRPr="002F53E7" w:rsidRDefault="00774962" w:rsidP="0030683D">
      <w:pPr>
        <w:pStyle w:val="a8"/>
        <w:ind w:firstLine="709"/>
      </w:pPr>
      <w:r w:rsidRPr="002F53E7">
        <w:t xml:space="preserve">3.2. Прием и регистрация </w:t>
      </w:r>
      <w:r w:rsidR="00B83E73" w:rsidRPr="002F53E7">
        <w:t>з</w:t>
      </w:r>
      <w:r w:rsidR="0030683D" w:rsidRPr="002F53E7">
        <w:t xml:space="preserve">аявления </w:t>
      </w:r>
      <w:r w:rsidRPr="002F53E7">
        <w:t xml:space="preserve">с приложенными </w:t>
      </w:r>
      <w:r w:rsidR="007F6A22" w:rsidRPr="002F53E7">
        <w:t>к н</w:t>
      </w:r>
      <w:r w:rsidR="00C31CED" w:rsidRPr="002F53E7">
        <w:t>ему</w:t>
      </w:r>
      <w:r w:rsidR="007F6A22" w:rsidRPr="002F53E7">
        <w:t xml:space="preserve"> </w:t>
      </w:r>
      <w:r w:rsidRPr="002F53E7">
        <w:t>документами.</w:t>
      </w:r>
    </w:p>
    <w:p w:rsidR="00774962" w:rsidRPr="002F53E7" w:rsidRDefault="00774962" w:rsidP="0030683D">
      <w:pPr>
        <w:pStyle w:val="a8"/>
        <w:ind w:firstLine="709"/>
      </w:pPr>
      <w:r w:rsidRPr="002F53E7">
        <w:t xml:space="preserve">3.2.1. Основанием для исполнения административной процедуры является поступление </w:t>
      </w:r>
      <w:r w:rsidR="00B83E73" w:rsidRPr="002F53E7">
        <w:t>з</w:t>
      </w:r>
      <w:r w:rsidR="0030683D" w:rsidRPr="002F53E7">
        <w:t xml:space="preserve">аявления </w:t>
      </w:r>
      <w:r w:rsidRPr="002F53E7">
        <w:t>и прилагаемых к н</w:t>
      </w:r>
      <w:r w:rsidR="00C31CED" w:rsidRPr="002F53E7">
        <w:t>ему</w:t>
      </w:r>
      <w:r w:rsidRPr="002F53E7">
        <w:t xml:space="preserve"> документов в Управление.</w:t>
      </w:r>
    </w:p>
    <w:p w:rsidR="007D23EA" w:rsidRPr="002F53E7" w:rsidRDefault="00774962" w:rsidP="007D23EA">
      <w:pPr>
        <w:pStyle w:val="a8"/>
        <w:ind w:firstLine="709"/>
      </w:pPr>
      <w:r w:rsidRPr="002F53E7">
        <w:t xml:space="preserve">3.2.2. Прием </w:t>
      </w:r>
      <w:r w:rsidR="00B83E73" w:rsidRPr="002F53E7">
        <w:t>з</w:t>
      </w:r>
      <w:r w:rsidR="0030683D" w:rsidRPr="002F53E7">
        <w:t xml:space="preserve">аявления </w:t>
      </w:r>
      <w:r w:rsidRPr="002F53E7">
        <w:t>и</w:t>
      </w:r>
      <w:r w:rsidR="0030683D" w:rsidRPr="002F53E7">
        <w:t xml:space="preserve"> прилагаемых к н</w:t>
      </w:r>
      <w:r w:rsidR="00C31CED" w:rsidRPr="002F53E7">
        <w:t>ему</w:t>
      </w:r>
      <w:r w:rsidR="0030683D" w:rsidRPr="002F53E7">
        <w:t xml:space="preserve"> документов</w:t>
      </w:r>
      <w:r w:rsidRPr="002F53E7">
        <w:t xml:space="preserve">, осуществляется </w:t>
      </w:r>
      <w:r w:rsidR="00C13FC7" w:rsidRPr="002F53E7">
        <w:t>специалистом</w:t>
      </w:r>
      <w:r w:rsidRPr="002F53E7">
        <w:t xml:space="preserve"> отдела архитектурно-строительного надзора Управления (далее по тексту </w:t>
      </w:r>
      <w:r w:rsidR="00561DA5" w:rsidRPr="002F53E7">
        <w:t>–</w:t>
      </w:r>
      <w:r w:rsidRPr="002F53E7">
        <w:t xml:space="preserve"> </w:t>
      </w:r>
      <w:proofErr w:type="spellStart"/>
      <w:r w:rsidRPr="002F53E7">
        <w:t>АСН</w:t>
      </w:r>
      <w:proofErr w:type="spellEnd"/>
      <w:r w:rsidRPr="002F53E7">
        <w:t>).</w:t>
      </w:r>
    </w:p>
    <w:p w:rsidR="00774962" w:rsidRPr="002F53E7" w:rsidRDefault="00774962" w:rsidP="0030683D">
      <w:pPr>
        <w:pStyle w:val="a8"/>
        <w:ind w:firstLine="709"/>
      </w:pPr>
      <w:r w:rsidRPr="002F53E7">
        <w:t xml:space="preserve">3.2.3. При приеме </w:t>
      </w:r>
      <w:r w:rsidR="00B83E73" w:rsidRPr="002F53E7">
        <w:t>з</w:t>
      </w:r>
      <w:r w:rsidR="0030683D" w:rsidRPr="002F53E7">
        <w:t xml:space="preserve">аявления </w:t>
      </w:r>
      <w:r w:rsidRPr="002F53E7">
        <w:t xml:space="preserve">с приложенными </w:t>
      </w:r>
      <w:r w:rsidR="007F6A22" w:rsidRPr="002F53E7">
        <w:t>к н</w:t>
      </w:r>
      <w:r w:rsidR="00C31CED" w:rsidRPr="002F53E7">
        <w:t>ему</w:t>
      </w:r>
      <w:r w:rsidR="007F6A22" w:rsidRPr="002F53E7">
        <w:t xml:space="preserve"> </w:t>
      </w:r>
      <w:r w:rsidR="00B83E73" w:rsidRPr="002F53E7">
        <w:t xml:space="preserve">документами, представленными </w:t>
      </w:r>
      <w:r w:rsidR="00561DA5" w:rsidRPr="002F53E7">
        <w:t>З</w:t>
      </w:r>
      <w:r w:rsidRPr="002F53E7">
        <w:t xml:space="preserve">аявителем лично, посредством почтового отправления или в форме электронных документов на адрес электронной почты Управления (arhitektura@norilsk-city.ru), через единый портал государственных и муниципальных услуг и (или) региональный портал государственных и муниципальных услуг специалистом отдела </w:t>
      </w:r>
      <w:proofErr w:type="spellStart"/>
      <w:r w:rsidRPr="002F53E7">
        <w:t>АСН</w:t>
      </w:r>
      <w:proofErr w:type="spellEnd"/>
      <w:r w:rsidRPr="002F53E7">
        <w:t xml:space="preserve"> составляется и подписывается </w:t>
      </w:r>
      <w:hyperlink w:anchor="P367" w:history="1">
        <w:r w:rsidRPr="002F53E7">
          <w:t>расписка</w:t>
        </w:r>
      </w:hyperlink>
      <w:r w:rsidRPr="002F53E7">
        <w:t xml:space="preserve"> о приеме документов по типовой форме (приложение </w:t>
      </w:r>
      <w:r w:rsidR="000F6866" w:rsidRPr="002F53E7">
        <w:t>№</w:t>
      </w:r>
      <w:r w:rsidR="00561DA5" w:rsidRPr="002F53E7">
        <w:t xml:space="preserve"> </w:t>
      </w:r>
      <w:r w:rsidR="00F85CF2" w:rsidRPr="002F53E7">
        <w:t>3</w:t>
      </w:r>
      <w:r w:rsidRPr="002F53E7">
        <w:t xml:space="preserve"> к Административному регламенту) с обязательным указанием даты и времени приема </w:t>
      </w:r>
      <w:r w:rsidR="00B83E73" w:rsidRPr="002F53E7">
        <w:t xml:space="preserve">документов, которая передается </w:t>
      </w:r>
      <w:r w:rsidR="00561DA5" w:rsidRPr="002F53E7">
        <w:t>З</w:t>
      </w:r>
      <w:r w:rsidRPr="002F53E7">
        <w:t xml:space="preserve">аявителю лично в руки или направляется способом, определенным в </w:t>
      </w:r>
      <w:r w:rsidR="00B83E73" w:rsidRPr="002F53E7">
        <w:t>з</w:t>
      </w:r>
      <w:r w:rsidR="000F6866" w:rsidRPr="002F53E7">
        <w:t>аявлении</w:t>
      </w:r>
      <w:r w:rsidRPr="002F53E7">
        <w:t xml:space="preserve">, либо, если способ получения муниципальной услуги в </w:t>
      </w:r>
      <w:r w:rsidR="00B83E73" w:rsidRPr="002F53E7">
        <w:t>з</w:t>
      </w:r>
      <w:r w:rsidR="000F6866" w:rsidRPr="002F53E7">
        <w:t>аявлении</w:t>
      </w:r>
      <w:r w:rsidRPr="002F53E7">
        <w:t xml:space="preserve"> не указан, почтовым </w:t>
      </w:r>
      <w:r w:rsidRPr="002F53E7">
        <w:lastRenderedPageBreak/>
        <w:t xml:space="preserve">отправлением с уведомлением о вручении, либо, если почтовый адрес в </w:t>
      </w:r>
      <w:r w:rsidR="00B83E73" w:rsidRPr="002F53E7">
        <w:t>з</w:t>
      </w:r>
      <w:r w:rsidR="000F6866" w:rsidRPr="002F53E7">
        <w:t>аявлении</w:t>
      </w:r>
      <w:r w:rsidRPr="002F53E7">
        <w:t xml:space="preserve"> н</w:t>
      </w:r>
      <w:r w:rsidR="00B83E73" w:rsidRPr="002F53E7">
        <w:t>е указан, на электронный ад</w:t>
      </w:r>
      <w:r w:rsidR="00123F77" w:rsidRPr="002F53E7">
        <w:t>рес З</w:t>
      </w:r>
      <w:r w:rsidRPr="002F53E7">
        <w:t>аявителя в форме электронных документов, подписанных усиленной квалифицированной электронной подписью.</w:t>
      </w:r>
    </w:p>
    <w:p w:rsidR="00774962" w:rsidRPr="002F53E7" w:rsidRDefault="00774962" w:rsidP="0030683D">
      <w:pPr>
        <w:pStyle w:val="a8"/>
        <w:ind w:firstLine="709"/>
      </w:pPr>
      <w:r w:rsidRPr="002F53E7">
        <w:t xml:space="preserve">3.2.4. Принятое </w:t>
      </w:r>
      <w:r w:rsidR="00B83E73" w:rsidRPr="002F53E7">
        <w:t>з</w:t>
      </w:r>
      <w:r w:rsidRPr="002F53E7">
        <w:t>аявление подлежит регистрации в день поступления путем присвоения входящего регистрационного номера в журнале учета входящих документов, который ведется на бумажном или электронном носителях.</w:t>
      </w:r>
    </w:p>
    <w:p w:rsidR="00774962" w:rsidRPr="002F53E7" w:rsidRDefault="00774962" w:rsidP="0030683D">
      <w:pPr>
        <w:pStyle w:val="a8"/>
        <w:ind w:firstLine="709"/>
      </w:pPr>
      <w:r w:rsidRPr="002F53E7">
        <w:t xml:space="preserve">3.2.5. При наличии одного из оснований для отказа в приеме </w:t>
      </w:r>
      <w:r w:rsidR="00B83E73" w:rsidRPr="002F53E7">
        <w:t>з</w:t>
      </w:r>
      <w:r w:rsidR="007F6A22" w:rsidRPr="002F53E7">
        <w:t xml:space="preserve">аявления </w:t>
      </w:r>
      <w:r w:rsidRPr="002F53E7">
        <w:t>и приложенных к н</w:t>
      </w:r>
      <w:r w:rsidR="00C31CED" w:rsidRPr="002F53E7">
        <w:t>ему</w:t>
      </w:r>
      <w:r w:rsidRPr="002F53E7">
        <w:t xml:space="preserve"> документов, указанных в </w:t>
      </w:r>
      <w:hyperlink w:anchor="P92" w:history="1">
        <w:r w:rsidRPr="002F53E7">
          <w:t>пункте 2.8</w:t>
        </w:r>
      </w:hyperlink>
      <w:r w:rsidR="005C6E25">
        <w:t>, 2.10</w:t>
      </w:r>
      <w:r w:rsidRPr="002F53E7">
        <w:t xml:space="preserve"> Административного регламента, до</w:t>
      </w:r>
      <w:r w:rsidR="00B83E73" w:rsidRPr="002F53E7">
        <w:t xml:space="preserve">кументы должны быть возвращены </w:t>
      </w:r>
      <w:r w:rsidR="00561DA5" w:rsidRPr="002F53E7">
        <w:t>З</w:t>
      </w:r>
      <w:r w:rsidRPr="002F53E7">
        <w:t>аявителю.</w:t>
      </w:r>
    </w:p>
    <w:p w:rsidR="00774962" w:rsidRDefault="00774962" w:rsidP="0030683D">
      <w:pPr>
        <w:pStyle w:val="a8"/>
        <w:ind w:firstLine="709"/>
      </w:pPr>
      <w:r w:rsidRPr="002F53E7">
        <w:t xml:space="preserve">Специалист отдела </w:t>
      </w:r>
      <w:proofErr w:type="spellStart"/>
      <w:r w:rsidRPr="002F53E7">
        <w:t>АСН</w:t>
      </w:r>
      <w:proofErr w:type="spellEnd"/>
      <w:r w:rsidRPr="002F53E7">
        <w:t xml:space="preserve"> в течение 3 рабочих дней с даты регистрации </w:t>
      </w:r>
      <w:r w:rsidR="00B83E73" w:rsidRPr="002F53E7">
        <w:t>з</w:t>
      </w:r>
      <w:r w:rsidR="007F6A22" w:rsidRPr="002F53E7">
        <w:t xml:space="preserve">аявления </w:t>
      </w:r>
      <w:r w:rsidRPr="002F53E7">
        <w:t>с приложенными</w:t>
      </w:r>
      <w:r w:rsidR="007F6A22" w:rsidRPr="002F53E7">
        <w:t xml:space="preserve"> к н</w:t>
      </w:r>
      <w:r w:rsidR="00C31CED" w:rsidRPr="002F53E7">
        <w:t>ему</w:t>
      </w:r>
      <w:r w:rsidRPr="002F53E7">
        <w:t xml:space="preserve"> </w:t>
      </w:r>
      <w:r w:rsidR="00B83E73" w:rsidRPr="002F53E7">
        <w:t xml:space="preserve">документами в Управлении вручает </w:t>
      </w:r>
      <w:r w:rsidRPr="002F53E7">
        <w:t xml:space="preserve">Заявителю </w:t>
      </w:r>
      <w:r w:rsidR="00B83E73" w:rsidRPr="002F53E7">
        <w:t xml:space="preserve">уведомление </w:t>
      </w:r>
      <w:r w:rsidRPr="002F53E7">
        <w:t xml:space="preserve">за подписью начальника Управления с обоснованием отказа в приеме </w:t>
      </w:r>
      <w:r w:rsidR="00B83E73" w:rsidRPr="002F53E7">
        <w:t>з</w:t>
      </w:r>
      <w:r w:rsidR="007F6A22" w:rsidRPr="002F53E7">
        <w:t>аявления</w:t>
      </w:r>
      <w:r w:rsidRPr="002F53E7">
        <w:t xml:space="preserve"> и приложенных к н</w:t>
      </w:r>
      <w:r w:rsidR="00C31CED" w:rsidRPr="002F53E7">
        <w:t>ему</w:t>
      </w:r>
      <w:r w:rsidRPr="002F53E7">
        <w:t xml:space="preserve"> документов или направляет способом, определенным в </w:t>
      </w:r>
      <w:r w:rsidR="00B83E73" w:rsidRPr="002F53E7">
        <w:t>з</w:t>
      </w:r>
      <w:r w:rsidR="007F6A22" w:rsidRPr="002F53E7">
        <w:t>аявлении</w:t>
      </w:r>
      <w:r w:rsidRPr="002F53E7">
        <w:t xml:space="preserve">, либо, если способ получения муниципальной услуги в </w:t>
      </w:r>
      <w:r w:rsidR="00561DA5" w:rsidRPr="002F53E7">
        <w:t>з</w:t>
      </w:r>
      <w:r w:rsidR="007F6A22" w:rsidRPr="002F53E7">
        <w:t>аявлении</w:t>
      </w:r>
      <w:r w:rsidRPr="002F53E7">
        <w:t xml:space="preserve"> не указан, почтовым отправлением с уведомлением о вручении, либо, если почтовый адрес в </w:t>
      </w:r>
      <w:r w:rsidR="00561DA5" w:rsidRPr="002F53E7">
        <w:t>з</w:t>
      </w:r>
      <w:r w:rsidR="007F6A22" w:rsidRPr="002F53E7">
        <w:t xml:space="preserve">аявлении </w:t>
      </w:r>
      <w:r w:rsidRPr="002F53E7">
        <w:t>не указан, на адрес электронной почты Заявителя в форме электронного документа, подписанного усиленной квалифицированной электронной подписью.</w:t>
      </w:r>
    </w:p>
    <w:p w:rsidR="00FF6608" w:rsidRDefault="00FF6608" w:rsidP="00FF6608">
      <w:pPr>
        <w:autoSpaceDE w:val="0"/>
        <w:autoSpaceDN w:val="0"/>
        <w:adjustRightInd w:val="0"/>
        <w:ind w:firstLine="709"/>
      </w:pPr>
      <w:r>
        <w:t>3.3.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FF6608" w:rsidRDefault="00FF6608" w:rsidP="00FF6608">
      <w:pPr>
        <w:autoSpaceDE w:val="0"/>
        <w:autoSpaceDN w:val="0"/>
        <w:adjustRightInd w:val="0"/>
        <w:ind w:firstLine="709"/>
      </w:pPr>
      <w:r>
        <w:t xml:space="preserve">1) Основанием для начала административной процедуры является рассмотрение документов, указанных в подпунктах 5-9 </w:t>
      </w:r>
      <w:r w:rsidRPr="00D71C1B">
        <w:t>пункта 2.</w:t>
      </w:r>
      <w:r>
        <w:t>7</w:t>
      </w:r>
      <w:r w:rsidRPr="00D71C1B">
        <w:t xml:space="preserve"> Административного регламента</w:t>
      </w:r>
      <w:r>
        <w:t>, полученных в рамках межведомственного взаимодействия;</w:t>
      </w:r>
    </w:p>
    <w:p w:rsidR="00FF6608" w:rsidRDefault="00FF6608" w:rsidP="00FF6608">
      <w:pPr>
        <w:autoSpaceDE w:val="0"/>
        <w:autoSpaceDN w:val="0"/>
        <w:adjustRightInd w:val="0"/>
        <w:ind w:firstLine="709"/>
      </w:pPr>
      <w:r>
        <w:t>2) если при рассмотрении документов, указанных в настоящем пункте Административного регламента, выявляются обстоятельства, препятствующие предоставлению муниципальной услуги, указанные в пункте 2.11 Административного регламента:</w:t>
      </w:r>
    </w:p>
    <w:p w:rsidR="00FF6608" w:rsidRDefault="00FF6608" w:rsidP="00FF6608">
      <w:pPr>
        <w:autoSpaceDE w:val="0"/>
        <w:autoSpaceDN w:val="0"/>
        <w:adjustRightInd w:val="0"/>
        <w:ind w:firstLine="709"/>
      </w:pPr>
      <w:r>
        <w:t xml:space="preserve">- специалист отдела </w:t>
      </w:r>
      <w:proofErr w:type="spellStart"/>
      <w:r>
        <w:t>АСН</w:t>
      </w:r>
      <w:proofErr w:type="spellEnd"/>
      <w:r>
        <w:t xml:space="preserve"> осуществляет подготовку письма о приостановлении предоставления муниципальной услуги (с обязательным указанием в нем Заявителю,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Административным регламентом) и передает его на подпись начальнику Управления.</w:t>
      </w:r>
    </w:p>
    <w:p w:rsidR="00FF6608" w:rsidRDefault="00FF6608" w:rsidP="00FF6608">
      <w:pPr>
        <w:autoSpaceDE w:val="0"/>
        <w:autoSpaceDN w:val="0"/>
        <w:adjustRightInd w:val="0"/>
        <w:ind w:firstLine="709"/>
      </w:pPr>
      <w:r>
        <w:t xml:space="preserve">Решение о приостановлении предоставления муниципальной услуги принимается в пределах срока, установленного в пункте 2.5 Административного регламента. При этом течение указанного срока прерывается. Решение о приостановлении предоставления муниципальной услуги принимается не более чем на 8 дней. </w:t>
      </w:r>
    </w:p>
    <w:p w:rsidR="00FF6608" w:rsidRDefault="00FF6608" w:rsidP="00FF6608">
      <w:pPr>
        <w:autoSpaceDE w:val="0"/>
        <w:autoSpaceDN w:val="0"/>
        <w:adjustRightInd w:val="0"/>
        <w:ind w:firstLine="709"/>
      </w:pPr>
      <w:r>
        <w:t xml:space="preserve">3) лицами, ответственными за выполнение административной процедуры, являются специалисты отдела </w:t>
      </w:r>
      <w:proofErr w:type="spellStart"/>
      <w:r>
        <w:t>АСН</w:t>
      </w:r>
      <w:proofErr w:type="spellEnd"/>
      <w:r>
        <w:t xml:space="preserve"> Управления;</w:t>
      </w:r>
    </w:p>
    <w:p w:rsidR="00FF6608" w:rsidRDefault="00FF6608" w:rsidP="00FF6608">
      <w:pPr>
        <w:autoSpaceDE w:val="0"/>
        <w:autoSpaceDN w:val="0"/>
        <w:adjustRightInd w:val="0"/>
        <w:ind w:firstLine="709"/>
      </w:pPr>
      <w:r>
        <w:t>4) срок выполнения административной процедуры составляет не более 2 рабочих дней со дня получения документов, запрашиваемых в рамках межведомственного взаимодействия;</w:t>
      </w:r>
    </w:p>
    <w:p w:rsidR="00FF6608" w:rsidRDefault="00FF6608" w:rsidP="00FF6608">
      <w:pPr>
        <w:autoSpaceDE w:val="0"/>
        <w:autoSpaceDN w:val="0"/>
        <w:adjustRightInd w:val="0"/>
        <w:ind w:firstLine="709"/>
      </w:pPr>
      <w:r>
        <w:t>5) результатом выполнения административной процедуры является принятие решения о приостановлении предоставления муниципальной услуги.</w:t>
      </w:r>
    </w:p>
    <w:p w:rsidR="00FF6608" w:rsidRPr="00997CAB" w:rsidRDefault="00FF6608" w:rsidP="00FF6608">
      <w:pPr>
        <w:pStyle w:val="a8"/>
        <w:tabs>
          <w:tab w:val="left" w:pos="0"/>
        </w:tabs>
        <w:ind w:firstLine="709"/>
      </w:pPr>
      <w:r w:rsidRPr="00997CAB">
        <w:lastRenderedPageBreak/>
        <w:t>3.4.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FF6608" w:rsidRPr="00997CAB" w:rsidRDefault="00FF6608" w:rsidP="00FF6608">
      <w:pPr>
        <w:pStyle w:val="a8"/>
        <w:tabs>
          <w:tab w:val="left" w:pos="0"/>
        </w:tabs>
        <w:ind w:firstLine="709"/>
      </w:pPr>
      <w:r w:rsidRPr="00997CAB">
        <w:t>1) основанием для начала административной процедуры является принятое решение о приостановлении предоставления муниципальной услуги, указанное в 3.3 Административного регламента;</w:t>
      </w:r>
    </w:p>
    <w:p w:rsidR="00FF6608" w:rsidRPr="00997CAB" w:rsidRDefault="00FF6608" w:rsidP="00FF6608">
      <w:pPr>
        <w:pStyle w:val="a8"/>
        <w:tabs>
          <w:tab w:val="left" w:pos="0"/>
        </w:tabs>
        <w:ind w:firstLine="709"/>
        <w:rPr>
          <w:iCs/>
        </w:rPr>
      </w:pPr>
      <w:r w:rsidRPr="00997CAB">
        <w:t xml:space="preserve">2) </w:t>
      </w:r>
      <w:r w:rsidRPr="00997CAB">
        <w:rPr>
          <w:iCs/>
        </w:rPr>
        <w:t xml:space="preserve">специалист </w:t>
      </w:r>
      <w:r>
        <w:rPr>
          <w:iCs/>
        </w:rPr>
        <w:t xml:space="preserve">отдела </w:t>
      </w:r>
      <w:proofErr w:type="spellStart"/>
      <w:r>
        <w:rPr>
          <w:iCs/>
        </w:rPr>
        <w:t>АСН</w:t>
      </w:r>
      <w:proofErr w:type="spellEnd"/>
      <w:r>
        <w:rPr>
          <w:iCs/>
        </w:rPr>
        <w:t xml:space="preserve"> </w:t>
      </w:r>
      <w:r w:rsidRPr="00997CAB">
        <w:rPr>
          <w:iCs/>
        </w:rPr>
        <w:t xml:space="preserve">в течение 3 рабочих дней с даты поступления </w:t>
      </w:r>
      <w:r w:rsidRPr="00997CAB">
        <w:t>документов в рамках межведомственного взаимодействия</w:t>
      </w:r>
      <w:r w:rsidRPr="00997CAB">
        <w:rPr>
          <w:iCs/>
        </w:rPr>
        <w:t xml:space="preserve"> в Управление запрашивает повторно </w:t>
      </w:r>
      <w:r>
        <w:rPr>
          <w:iCs/>
        </w:rPr>
        <w:t xml:space="preserve">документы </w:t>
      </w:r>
      <w:r>
        <w:t>указанные</w:t>
      </w:r>
      <w:r w:rsidRPr="00D71C1B">
        <w:t xml:space="preserve"> </w:t>
      </w:r>
      <w:r>
        <w:t xml:space="preserve">в подпунктах 5-9 </w:t>
      </w:r>
      <w:r w:rsidRPr="00D71C1B">
        <w:t>пункта 2.</w:t>
      </w:r>
      <w:r>
        <w:t>7</w:t>
      </w:r>
      <w:r w:rsidRPr="00D71C1B">
        <w:t xml:space="preserve"> Административного регламента, </w:t>
      </w:r>
      <w:r w:rsidRPr="006B28FF">
        <w:t xml:space="preserve">предоставляемые по </w:t>
      </w:r>
      <w:r w:rsidR="006B28FF" w:rsidRPr="006B28FF">
        <w:t>желанию</w:t>
      </w:r>
      <w:r w:rsidRPr="006B28FF">
        <w:t xml:space="preserve"> Заявителя,</w:t>
      </w:r>
      <w:r w:rsidRPr="00997CAB">
        <w:rPr>
          <w:iCs/>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F6608" w:rsidRPr="00997CAB" w:rsidRDefault="00FF6608" w:rsidP="00FF6608">
      <w:pPr>
        <w:pStyle w:val="a8"/>
        <w:tabs>
          <w:tab w:val="left" w:pos="0"/>
        </w:tabs>
        <w:ind w:firstLine="709"/>
      </w:pPr>
      <w:r w:rsidRPr="00997CAB">
        <w:t xml:space="preserve">3) лицами, ответственными за выполнение административной процедуры, являются специалисты </w:t>
      </w:r>
      <w:r>
        <w:t xml:space="preserve">отдела </w:t>
      </w:r>
      <w:proofErr w:type="spellStart"/>
      <w:r w:rsidR="00BE0C71">
        <w:t>АСН</w:t>
      </w:r>
      <w:proofErr w:type="spellEnd"/>
      <w:r>
        <w:t xml:space="preserve"> Управления</w:t>
      </w:r>
      <w:r w:rsidRPr="00997CAB">
        <w:t>;</w:t>
      </w:r>
    </w:p>
    <w:p w:rsidR="00FF6608" w:rsidRPr="00997CAB" w:rsidRDefault="00FF6608" w:rsidP="00FF6608">
      <w:pPr>
        <w:pStyle w:val="a8"/>
        <w:tabs>
          <w:tab w:val="left" w:pos="0"/>
        </w:tabs>
        <w:ind w:firstLine="709"/>
      </w:pPr>
      <w:r w:rsidRPr="00997CAB">
        <w:t>4) 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p>
    <w:p w:rsidR="00FF6608" w:rsidRDefault="00FF6608" w:rsidP="00FF6608">
      <w:pPr>
        <w:tabs>
          <w:tab w:val="left" w:pos="0"/>
        </w:tabs>
        <w:autoSpaceDE w:val="0"/>
        <w:autoSpaceDN w:val="0"/>
        <w:adjustRightInd w:val="0"/>
        <w:ind w:firstLine="709"/>
      </w:pPr>
      <w:r w:rsidRPr="00997CAB">
        <w:t>5) результатом выполнения административной процедуры является запрос документов в рамках межведомственного взаимодействия.</w:t>
      </w:r>
    </w:p>
    <w:p w:rsidR="00774962" w:rsidRPr="002F53E7" w:rsidRDefault="00BE0C71" w:rsidP="0030683D">
      <w:pPr>
        <w:pStyle w:val="a8"/>
        <w:ind w:firstLine="709"/>
      </w:pPr>
      <w:r>
        <w:t>3.5</w:t>
      </w:r>
      <w:r w:rsidR="00774962" w:rsidRPr="002F53E7">
        <w:t xml:space="preserve">. </w:t>
      </w:r>
      <w:r w:rsidR="00637974" w:rsidRPr="002F53E7">
        <w:t>Принятие решения о признании или об отказе в признании садового дома жилым домом или жилого дома садовым домом</w:t>
      </w:r>
      <w:r w:rsidR="00774962" w:rsidRPr="002F53E7">
        <w:t>.</w:t>
      </w:r>
    </w:p>
    <w:p w:rsidR="00774962" w:rsidRPr="002F53E7" w:rsidRDefault="00BE0C71" w:rsidP="0030683D">
      <w:pPr>
        <w:pStyle w:val="a8"/>
        <w:ind w:firstLine="709"/>
      </w:pPr>
      <w:r>
        <w:t>3.5</w:t>
      </w:r>
      <w:r w:rsidR="00774962" w:rsidRPr="002F53E7">
        <w:t xml:space="preserve">.1. Основанием для исполнения административной процедуры является регистрация </w:t>
      </w:r>
      <w:r w:rsidR="00561DA5" w:rsidRPr="002F53E7">
        <w:t>з</w:t>
      </w:r>
      <w:r w:rsidR="007F6A22" w:rsidRPr="002F53E7">
        <w:t xml:space="preserve">аявления </w:t>
      </w:r>
      <w:r w:rsidR="00774962" w:rsidRPr="002F53E7">
        <w:t>и приложенных к н</w:t>
      </w:r>
      <w:r w:rsidR="00C31CED" w:rsidRPr="002F53E7">
        <w:t>ему</w:t>
      </w:r>
      <w:r w:rsidR="00774962" w:rsidRPr="002F53E7">
        <w:t xml:space="preserve"> документов и поступление их специалисту отдела </w:t>
      </w:r>
      <w:proofErr w:type="spellStart"/>
      <w:r w:rsidR="00774962" w:rsidRPr="002F53E7">
        <w:t>АСН</w:t>
      </w:r>
      <w:proofErr w:type="spellEnd"/>
      <w:r w:rsidR="006B28FF">
        <w:t xml:space="preserve"> Управления</w:t>
      </w:r>
      <w:r w:rsidR="00774962" w:rsidRPr="002F53E7">
        <w:t>.</w:t>
      </w:r>
    </w:p>
    <w:p w:rsidR="00774962" w:rsidRPr="002F53E7" w:rsidRDefault="00BE0C71" w:rsidP="0030683D">
      <w:pPr>
        <w:pStyle w:val="a8"/>
        <w:ind w:firstLine="709"/>
      </w:pPr>
      <w:r>
        <w:t>3.5</w:t>
      </w:r>
      <w:r w:rsidR="00774962" w:rsidRPr="002F53E7">
        <w:t xml:space="preserve">.2. Специалист отдела </w:t>
      </w:r>
      <w:proofErr w:type="spellStart"/>
      <w:r w:rsidR="00774962" w:rsidRPr="002F53E7">
        <w:t>АСН</w:t>
      </w:r>
      <w:proofErr w:type="spellEnd"/>
      <w:r w:rsidR="00774962" w:rsidRPr="002F53E7">
        <w:t xml:space="preserve"> рассматривает </w:t>
      </w:r>
      <w:r w:rsidR="00561DA5" w:rsidRPr="002F53E7">
        <w:t>з</w:t>
      </w:r>
      <w:r w:rsidR="007F6A22" w:rsidRPr="002F53E7">
        <w:t xml:space="preserve">аявление </w:t>
      </w:r>
      <w:r w:rsidR="00774962" w:rsidRPr="002F53E7">
        <w:t>и приложенные к н</w:t>
      </w:r>
      <w:r w:rsidR="00C31CED" w:rsidRPr="002F53E7">
        <w:t>ему</w:t>
      </w:r>
      <w:r w:rsidR="00774962" w:rsidRPr="002F53E7">
        <w:t xml:space="preserve"> документы и определяет отсутствие либо наличие оснований для отказа в предоставлении муниципальной услуги в срок не более </w:t>
      </w:r>
      <w:r w:rsidR="00857649" w:rsidRPr="002F53E7">
        <w:t>14</w:t>
      </w:r>
      <w:r w:rsidR="00774962" w:rsidRPr="002F53E7">
        <w:t xml:space="preserve"> дней с даты регистрации </w:t>
      </w:r>
      <w:r w:rsidR="00561DA5" w:rsidRPr="002F53E7">
        <w:t>з</w:t>
      </w:r>
      <w:r w:rsidR="007F6A22" w:rsidRPr="002F53E7">
        <w:t>аявления</w:t>
      </w:r>
      <w:r w:rsidR="00774962" w:rsidRPr="002F53E7">
        <w:t>.</w:t>
      </w:r>
    </w:p>
    <w:p w:rsidR="0012470C" w:rsidRPr="002F53E7" w:rsidRDefault="007D23EA" w:rsidP="0030683D">
      <w:pPr>
        <w:pStyle w:val="a8"/>
        <w:ind w:firstLine="709"/>
      </w:pPr>
      <w:r w:rsidRPr="002F53E7">
        <w:t xml:space="preserve">Для </w:t>
      </w:r>
      <w:r w:rsidR="00637974" w:rsidRPr="002F53E7">
        <w:t>принятия решения</w:t>
      </w:r>
      <w:r w:rsidRPr="002F53E7">
        <w:t xml:space="preserve"> </w:t>
      </w:r>
      <w:r w:rsidR="00E23742" w:rsidRPr="002F53E7">
        <w:t xml:space="preserve">специалист отдела </w:t>
      </w:r>
      <w:proofErr w:type="spellStart"/>
      <w:r w:rsidR="00E23742" w:rsidRPr="002F53E7">
        <w:t>АСН</w:t>
      </w:r>
      <w:proofErr w:type="spellEnd"/>
      <w:r w:rsidRPr="002F53E7">
        <w:t xml:space="preserve"> в течение </w:t>
      </w:r>
      <w:r w:rsidR="00B81395" w:rsidRPr="002F53E7">
        <w:t>5</w:t>
      </w:r>
      <w:r w:rsidRPr="002F53E7">
        <w:t xml:space="preserve"> рабочих дней с даты поступления заявления запрашивает в органе государственной власти, органе местного самоуправления либо подведомственной органу государственной власти или органу местного самоуправления организации документы, указанные в подпунктах 5</w:t>
      </w:r>
      <w:r w:rsidR="00E23742" w:rsidRPr="002F53E7">
        <w:t xml:space="preserve"> - 9</w:t>
      </w:r>
      <w:r w:rsidRPr="002F53E7">
        <w:t xml:space="preserve"> пункта 2.7 Административного регламента (их копии или содержащиеся в них сведения), если они не были представлены Заявит</w:t>
      </w:r>
      <w:r w:rsidR="002761DA" w:rsidRPr="002F53E7">
        <w:t>елем по собственной инициативе.</w:t>
      </w:r>
    </w:p>
    <w:p w:rsidR="005A567A" w:rsidRPr="002F53E7" w:rsidRDefault="005A567A" w:rsidP="0030683D">
      <w:pPr>
        <w:pStyle w:val="a8"/>
        <w:ind w:firstLine="709"/>
      </w:pPr>
      <w:r w:rsidRPr="002F53E7">
        <w:t xml:space="preserve">При поступлении в Управление ответа об отсутствии в Едином </w:t>
      </w:r>
      <w:r w:rsidR="00C146EB" w:rsidRPr="002F53E7">
        <w:t>государственном реестре недвижимости сведений о зарегистрированных правах на садовый дом или жилой дом</w:t>
      </w:r>
      <w:r w:rsidRPr="002F53E7">
        <w:t xml:space="preserve">, специалист отдела </w:t>
      </w:r>
      <w:proofErr w:type="spellStart"/>
      <w:r w:rsidRPr="002F53E7">
        <w:t>АСН</w:t>
      </w:r>
      <w:proofErr w:type="spellEnd"/>
      <w:r w:rsidRPr="002F53E7">
        <w:t xml:space="preserve"> в течение 3 рабочих дней </w:t>
      </w:r>
      <w:r w:rsidR="00C146EB" w:rsidRPr="002F53E7">
        <w:t>направляет</w:t>
      </w:r>
      <w:r w:rsidRPr="002F53E7">
        <w:t xml:space="preserve"> Заявителю уведомление за подписью начальника Управления о получении такого ответа с предложением представить </w:t>
      </w:r>
      <w:r w:rsidR="00C146EB" w:rsidRPr="002F53E7">
        <w:t>правоустанавливающий документ, необходимый</w:t>
      </w:r>
      <w:r w:rsidRPr="002F53E7">
        <w:t xml:space="preserve"> для принятия решения о признании садового дома жилым домом или жилого дома садовым домом</w:t>
      </w:r>
      <w:r w:rsidR="005C6E25">
        <w:t xml:space="preserve"> в течение 15 календарных дней со дня направления такого уведомления.</w:t>
      </w:r>
    </w:p>
    <w:p w:rsidR="00637974" w:rsidRPr="002F53E7" w:rsidRDefault="00BE0C71" w:rsidP="0030683D">
      <w:pPr>
        <w:pStyle w:val="a8"/>
        <w:ind w:firstLine="709"/>
      </w:pPr>
      <w:r>
        <w:t>3.5</w:t>
      </w:r>
      <w:r w:rsidR="00774962" w:rsidRPr="002F53E7">
        <w:t xml:space="preserve">.3. В случае наличия оснований для отказа в предоставлении муниципальной услуги, указанных в </w:t>
      </w:r>
      <w:hyperlink w:anchor="P94" w:history="1">
        <w:r w:rsidR="00774962" w:rsidRPr="002F53E7">
          <w:t>пункте 2.9</w:t>
        </w:r>
      </w:hyperlink>
      <w:r w:rsidR="005C6E25">
        <w:t>, 2.10</w:t>
      </w:r>
      <w:r w:rsidR="00774962" w:rsidRPr="002F53E7">
        <w:t xml:space="preserve"> Административного регламента, специалист </w:t>
      </w:r>
      <w:r w:rsidR="00774962" w:rsidRPr="002F53E7">
        <w:lastRenderedPageBreak/>
        <w:t xml:space="preserve">отдела </w:t>
      </w:r>
      <w:proofErr w:type="spellStart"/>
      <w:r w:rsidR="00774962" w:rsidRPr="002F53E7">
        <w:t>АСН</w:t>
      </w:r>
      <w:proofErr w:type="spellEnd"/>
      <w:r w:rsidR="00774962" w:rsidRPr="002F53E7">
        <w:t xml:space="preserve"> в срок не позднее </w:t>
      </w:r>
      <w:r w:rsidR="00B81395" w:rsidRPr="002F53E7">
        <w:t>45</w:t>
      </w:r>
      <w:r w:rsidR="00774962" w:rsidRPr="002F53E7">
        <w:t xml:space="preserve"> дней с даты регистрации </w:t>
      </w:r>
      <w:r w:rsidR="00736AB7" w:rsidRPr="002F53E7">
        <w:t>з</w:t>
      </w:r>
      <w:r w:rsidR="00716054" w:rsidRPr="002F53E7">
        <w:t>аявления</w:t>
      </w:r>
      <w:r w:rsidR="00774962" w:rsidRPr="002F53E7">
        <w:t xml:space="preserve"> в Управлении </w:t>
      </w:r>
      <w:r w:rsidR="00F251F7" w:rsidRPr="002F53E7">
        <w:t xml:space="preserve">подготавливает документ, подтверждающий </w:t>
      </w:r>
      <w:r w:rsidR="00637974" w:rsidRPr="002F53E7">
        <w:t>прин</w:t>
      </w:r>
      <w:r w:rsidR="00F251F7" w:rsidRPr="002F53E7">
        <w:t>ятие решения</w:t>
      </w:r>
      <w:r w:rsidR="00637974" w:rsidRPr="002F53E7">
        <w:t xml:space="preserve"> об отказе в признании садового дома жилым домом или жилого дома садовым домом</w:t>
      </w:r>
      <w:r w:rsidR="00F251F7" w:rsidRPr="002F53E7">
        <w:t>,</w:t>
      </w:r>
      <w:r w:rsidR="00637974" w:rsidRPr="002F53E7">
        <w:t xml:space="preserve"> с указанием причин отказа за подписью начальника Управления (приложение № 4 к Административному регламенту).</w:t>
      </w:r>
    </w:p>
    <w:p w:rsidR="00637974" w:rsidRPr="002F53E7" w:rsidRDefault="00BE0C71" w:rsidP="00253ECD">
      <w:pPr>
        <w:autoSpaceDE w:val="0"/>
        <w:autoSpaceDN w:val="0"/>
        <w:adjustRightInd w:val="0"/>
        <w:ind w:firstLine="709"/>
      </w:pPr>
      <w:r>
        <w:t>3.5</w:t>
      </w:r>
      <w:r w:rsidR="00774962" w:rsidRPr="002F53E7">
        <w:t xml:space="preserve">.4. В случае отсутствия оснований для отказа в предоставлении муниципальной услуги, указанных в </w:t>
      </w:r>
      <w:hyperlink w:anchor="P94" w:history="1">
        <w:r w:rsidR="00774962" w:rsidRPr="002F53E7">
          <w:t>пункте 2.9</w:t>
        </w:r>
      </w:hyperlink>
      <w:r w:rsidR="005C6E25">
        <w:t>, 2.10</w:t>
      </w:r>
      <w:r w:rsidR="00774962" w:rsidRPr="002F53E7">
        <w:t xml:space="preserve"> Административного регламента, </w:t>
      </w:r>
      <w:r w:rsidR="00637974" w:rsidRPr="002F53E7">
        <w:t xml:space="preserve">специалист отдела </w:t>
      </w:r>
      <w:proofErr w:type="spellStart"/>
      <w:r w:rsidR="00637974" w:rsidRPr="002F53E7">
        <w:t>АСН</w:t>
      </w:r>
      <w:proofErr w:type="spellEnd"/>
      <w:r w:rsidR="00637974" w:rsidRPr="002F53E7">
        <w:t xml:space="preserve"> </w:t>
      </w:r>
      <w:r w:rsidR="00774962" w:rsidRPr="002F53E7">
        <w:t xml:space="preserve">в срок не позднее </w:t>
      </w:r>
      <w:r w:rsidR="00B81395" w:rsidRPr="002F53E7">
        <w:t>45</w:t>
      </w:r>
      <w:r w:rsidR="00774962" w:rsidRPr="002F53E7">
        <w:t xml:space="preserve"> дней с даты регистрации </w:t>
      </w:r>
      <w:r w:rsidR="00A46376" w:rsidRPr="002F53E7">
        <w:t>з</w:t>
      </w:r>
      <w:r w:rsidR="00716054" w:rsidRPr="002F53E7">
        <w:t>аявления</w:t>
      </w:r>
      <w:r w:rsidR="00637974" w:rsidRPr="002F53E7">
        <w:t xml:space="preserve"> в Управлении </w:t>
      </w:r>
      <w:r w:rsidR="00287187">
        <w:t>осуществляет подготовку</w:t>
      </w:r>
      <w:r w:rsidR="00F251F7" w:rsidRPr="002F53E7">
        <w:t xml:space="preserve"> решения </w:t>
      </w:r>
      <w:r w:rsidR="00B81395" w:rsidRPr="002F53E7">
        <w:t>о признании садового дома жилым домом или жилого дома садовым домом</w:t>
      </w:r>
      <w:r w:rsidR="00774962" w:rsidRPr="002F53E7">
        <w:t xml:space="preserve"> за подписью начальника Управления</w:t>
      </w:r>
      <w:r w:rsidR="00253ECD" w:rsidRPr="002F53E7">
        <w:t xml:space="preserve"> по форме, указанной в приложении № 3 к Положению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утвержденному постановлением Правительства Российской Федерации от 28.01.2006 № 47</w:t>
      </w:r>
      <w:r w:rsidR="00637974" w:rsidRPr="002F53E7">
        <w:t>.</w:t>
      </w:r>
    </w:p>
    <w:p w:rsidR="00F251F7" w:rsidRPr="002F53E7" w:rsidRDefault="00637974" w:rsidP="00F251F7">
      <w:pPr>
        <w:pStyle w:val="a8"/>
        <w:ind w:firstLine="709"/>
      </w:pPr>
      <w:r w:rsidRPr="002F53E7">
        <w:t>3.</w:t>
      </w:r>
      <w:r w:rsidR="00BE0C71">
        <w:t>6</w:t>
      </w:r>
      <w:r w:rsidRPr="002F53E7">
        <w:t>. Выдача (направление) Заявителю решения о признании или об отказе в признании садового дома жилым домом или жилого дома садовым домом.</w:t>
      </w:r>
    </w:p>
    <w:p w:rsidR="00774962" w:rsidRPr="002F53E7" w:rsidRDefault="005A567A" w:rsidP="00F251F7">
      <w:pPr>
        <w:pStyle w:val="a8"/>
        <w:ind w:firstLine="709"/>
      </w:pPr>
      <w:r w:rsidRPr="002F53E7">
        <w:t>Решение о признании садового дома жилым домом или жилого дома садовым домом или об отказе в признании садового дома жилым домом или жилого дома садовым домом выдается (</w:t>
      </w:r>
      <w:r w:rsidR="00774962" w:rsidRPr="002F53E7">
        <w:t>направляется</w:t>
      </w:r>
      <w:r w:rsidRPr="002F53E7">
        <w:t>)</w:t>
      </w:r>
      <w:r w:rsidR="00774962" w:rsidRPr="002F53E7">
        <w:t xml:space="preserve"> </w:t>
      </w:r>
      <w:r w:rsidRPr="002F53E7">
        <w:t xml:space="preserve">Заявителю </w:t>
      </w:r>
      <w:r w:rsidR="00F251F7" w:rsidRPr="002F53E7">
        <w:t xml:space="preserve">не позднее чем через 3 рабочих дня со дня принятия такого решения </w:t>
      </w:r>
      <w:r w:rsidR="00774962" w:rsidRPr="002F53E7">
        <w:t xml:space="preserve">способом, определенным в </w:t>
      </w:r>
      <w:r w:rsidR="00A46376" w:rsidRPr="002F53E7">
        <w:t>з</w:t>
      </w:r>
      <w:r w:rsidR="00716054" w:rsidRPr="002F53E7">
        <w:t>аявлении</w:t>
      </w:r>
      <w:r w:rsidR="00774962" w:rsidRPr="002F53E7">
        <w:t xml:space="preserve">, либо, если способ получения муниципальной услуги в </w:t>
      </w:r>
      <w:r w:rsidR="00A46376" w:rsidRPr="002F53E7">
        <w:t>з</w:t>
      </w:r>
      <w:r w:rsidR="00716054" w:rsidRPr="002F53E7">
        <w:t xml:space="preserve">аявлении </w:t>
      </w:r>
      <w:r w:rsidR="00774962" w:rsidRPr="002F53E7">
        <w:t xml:space="preserve">не указан, почтовым отправлением с уведомлением о вручении, либо, если почтовый адрес в </w:t>
      </w:r>
      <w:r w:rsidR="00A46376" w:rsidRPr="002F53E7">
        <w:t>з</w:t>
      </w:r>
      <w:r w:rsidR="00716054" w:rsidRPr="002F53E7">
        <w:t>аявлении</w:t>
      </w:r>
      <w:r w:rsidR="00774962" w:rsidRPr="002F53E7">
        <w:t xml:space="preserve"> не указан, на адрес электронной почты </w:t>
      </w:r>
      <w:r w:rsidR="00561DA5" w:rsidRPr="002F53E7">
        <w:t>З</w:t>
      </w:r>
      <w:r w:rsidR="00774962" w:rsidRPr="002F53E7">
        <w:t>аявителя в форме электронного документа, подписанного усиленной квалифицированной электронной подписью начальника Управления</w:t>
      </w:r>
    </w:p>
    <w:p w:rsidR="00774962" w:rsidRPr="002F53E7" w:rsidRDefault="00774962" w:rsidP="0030683D">
      <w:pPr>
        <w:pStyle w:val="a8"/>
        <w:ind w:firstLine="709"/>
      </w:pPr>
      <w:r w:rsidRPr="002F53E7">
        <w:t>3.</w:t>
      </w:r>
      <w:r w:rsidR="00BE0C71">
        <w:t>7</w:t>
      </w:r>
      <w:r w:rsidRPr="002F53E7">
        <w:t>. Адрес, по которому осуществляется прием Заявителе</w:t>
      </w:r>
      <w:r w:rsidR="00716054" w:rsidRPr="002F53E7">
        <w:t xml:space="preserve">й по вопросам подачи </w:t>
      </w:r>
      <w:r w:rsidR="00561DA5" w:rsidRPr="002F53E7">
        <w:t>з</w:t>
      </w:r>
      <w:r w:rsidR="00716054" w:rsidRPr="002F53E7">
        <w:t>аявления</w:t>
      </w:r>
      <w:r w:rsidRPr="002F53E7">
        <w:t xml:space="preserve"> и </w:t>
      </w:r>
      <w:r w:rsidR="00716054" w:rsidRPr="002F53E7">
        <w:t>прилагаемых к н</w:t>
      </w:r>
      <w:r w:rsidR="00B340B8" w:rsidRPr="002F53E7">
        <w:t>ему</w:t>
      </w:r>
      <w:r w:rsidR="00716054" w:rsidRPr="002F53E7">
        <w:t xml:space="preserve"> </w:t>
      </w:r>
      <w:r w:rsidRPr="002F53E7">
        <w:t>документов в целях получения консультации:</w:t>
      </w:r>
    </w:p>
    <w:p w:rsidR="00774962" w:rsidRPr="002F53E7" w:rsidRDefault="00774962" w:rsidP="0030683D">
      <w:pPr>
        <w:pStyle w:val="a8"/>
        <w:ind w:firstLine="709"/>
      </w:pPr>
      <w:r w:rsidRPr="002F53E7">
        <w:t>- Красноярский край, город Норильск, район Цент</w:t>
      </w:r>
      <w:r w:rsidR="00716054" w:rsidRPr="002F53E7">
        <w:t>ральный, Ленинский проспект, 23А</w:t>
      </w:r>
      <w:r w:rsidRPr="002F53E7">
        <w:t>, кабинет 110.</w:t>
      </w:r>
    </w:p>
    <w:p w:rsidR="00774962" w:rsidRPr="002F53E7" w:rsidRDefault="00774962" w:rsidP="0030683D">
      <w:pPr>
        <w:pStyle w:val="a8"/>
        <w:ind w:firstLine="709"/>
      </w:pPr>
      <w:r w:rsidRPr="002F53E7">
        <w:t>3.</w:t>
      </w:r>
      <w:r w:rsidR="00BE0C71">
        <w:t>8</w:t>
      </w:r>
      <w:r w:rsidRPr="002F53E7">
        <w:t xml:space="preserve">. Дни и время приема Заявителей по вопросам подачи </w:t>
      </w:r>
      <w:r w:rsidR="006E51EC" w:rsidRPr="002F53E7">
        <w:t>з</w:t>
      </w:r>
      <w:r w:rsidR="00716054" w:rsidRPr="002F53E7">
        <w:t xml:space="preserve">аявления </w:t>
      </w:r>
      <w:r w:rsidRPr="002F53E7">
        <w:t>и прилагаемых к н</w:t>
      </w:r>
      <w:r w:rsidR="001A1B4D" w:rsidRPr="002F53E7">
        <w:t>ему</w:t>
      </w:r>
      <w:r w:rsidRPr="002F53E7">
        <w:t xml:space="preserve"> документов в целях получения консультации:</w:t>
      </w:r>
    </w:p>
    <w:p w:rsidR="00774962" w:rsidRPr="002F53E7" w:rsidRDefault="00774962" w:rsidP="0030683D">
      <w:pPr>
        <w:pStyle w:val="a8"/>
        <w:ind w:firstLine="709"/>
      </w:pPr>
      <w:r w:rsidRPr="002F53E7">
        <w:t>понедельник - с 09.30 до 17.30,</w:t>
      </w:r>
    </w:p>
    <w:p w:rsidR="00774962" w:rsidRPr="002F53E7" w:rsidRDefault="00774962" w:rsidP="0030683D">
      <w:pPr>
        <w:pStyle w:val="a8"/>
        <w:ind w:firstLine="709"/>
      </w:pPr>
      <w:r w:rsidRPr="002F53E7">
        <w:t>обеденный перерыв - с 13.00 до 14.00,</w:t>
      </w:r>
    </w:p>
    <w:p w:rsidR="00774962" w:rsidRPr="002F53E7" w:rsidRDefault="00774962" w:rsidP="0030683D">
      <w:pPr>
        <w:pStyle w:val="a8"/>
        <w:ind w:firstLine="709"/>
      </w:pPr>
      <w:r w:rsidRPr="002F53E7">
        <w:t>технические перерывы - с 11.00 до 11.30 и с 15.30 до 16.00.</w:t>
      </w:r>
    </w:p>
    <w:p w:rsidR="00774962" w:rsidRPr="002F53E7" w:rsidRDefault="00774962" w:rsidP="0030683D">
      <w:pPr>
        <w:pStyle w:val="a8"/>
        <w:ind w:firstLine="709"/>
      </w:pPr>
      <w:r w:rsidRPr="002F53E7">
        <w:t>3.</w:t>
      </w:r>
      <w:r w:rsidR="00F251F7" w:rsidRPr="002F53E7">
        <w:t>7</w:t>
      </w:r>
      <w:r w:rsidRPr="002F53E7">
        <w:t>. Телефоны Управления:</w:t>
      </w:r>
    </w:p>
    <w:p w:rsidR="00774962" w:rsidRPr="002F53E7" w:rsidRDefault="00774962" w:rsidP="0030683D">
      <w:pPr>
        <w:pStyle w:val="a8"/>
        <w:ind w:firstLine="709"/>
      </w:pPr>
      <w:r w:rsidRPr="002F53E7">
        <w:t>- (3919) 43-70-20, добавочные номера 1310, 131</w:t>
      </w:r>
      <w:r w:rsidR="00716054" w:rsidRPr="002F53E7">
        <w:t>1</w:t>
      </w:r>
      <w:r w:rsidRPr="002F53E7">
        <w:t>, 1</w:t>
      </w:r>
      <w:r w:rsidR="00716054" w:rsidRPr="002F53E7">
        <w:t>312</w:t>
      </w:r>
      <w:r w:rsidRPr="002F53E7">
        <w:t xml:space="preserve"> (отдел </w:t>
      </w:r>
      <w:proofErr w:type="spellStart"/>
      <w:r w:rsidR="00DC086E" w:rsidRPr="002F53E7">
        <w:t>АСН</w:t>
      </w:r>
      <w:proofErr w:type="spellEnd"/>
      <w:r w:rsidRPr="002F53E7">
        <w:t>),</w:t>
      </w:r>
    </w:p>
    <w:p w:rsidR="00774962" w:rsidRPr="002F53E7" w:rsidRDefault="00774962" w:rsidP="0030683D">
      <w:pPr>
        <w:pStyle w:val="a8"/>
        <w:ind w:firstLine="709"/>
      </w:pPr>
      <w:r w:rsidRPr="002F53E7">
        <w:t>- (3919) 43-70-20</w:t>
      </w:r>
      <w:r w:rsidR="00861534" w:rsidRPr="002F53E7">
        <w:t>,</w:t>
      </w:r>
      <w:r w:rsidRPr="002F53E7">
        <w:t xml:space="preserve"> добавочный номер 1300 (приемная), факс: (3919) 43-70-21.</w:t>
      </w:r>
    </w:p>
    <w:p w:rsidR="00774962" w:rsidRPr="002F53E7" w:rsidRDefault="00774962" w:rsidP="0030683D">
      <w:pPr>
        <w:pStyle w:val="a8"/>
        <w:ind w:firstLine="709"/>
      </w:pPr>
      <w:r w:rsidRPr="002F53E7">
        <w:t>3.</w:t>
      </w:r>
      <w:r w:rsidR="00BE0C71">
        <w:t>9</w:t>
      </w:r>
      <w:r w:rsidRPr="002F53E7">
        <w:t>. Консультирование Заявителей по вопросам перечня документов, необходимых для предоставления Управлением муниципальной услуги; времени приема, порядка и сроков выдачи документов, о ходе исполнения муниципальной услуги, иным организационным вопросам предоставления Управлением муниципальной услуги осуществляется:</w:t>
      </w:r>
    </w:p>
    <w:p w:rsidR="00774962" w:rsidRPr="002F53E7" w:rsidRDefault="00774962" w:rsidP="0030683D">
      <w:pPr>
        <w:pStyle w:val="a8"/>
        <w:ind w:firstLine="709"/>
      </w:pPr>
      <w:r w:rsidRPr="002F53E7">
        <w:t>- в устной форме при личном обращении вышеуказанных лиц, а также при обращении по телефону (3919) 43-70-20, добавочные номера 1310, 131</w:t>
      </w:r>
      <w:r w:rsidR="00716054" w:rsidRPr="002F53E7">
        <w:t>1, 1312</w:t>
      </w:r>
      <w:r w:rsidRPr="002F53E7">
        <w:t>);</w:t>
      </w:r>
    </w:p>
    <w:p w:rsidR="00774962" w:rsidRPr="002F53E7" w:rsidRDefault="00774962" w:rsidP="0030683D">
      <w:pPr>
        <w:pStyle w:val="a8"/>
        <w:ind w:firstLine="709"/>
      </w:pPr>
      <w:r w:rsidRPr="002F53E7">
        <w:t>- в письменной форме по письменному запросу вышеуказанных лиц о получении консультации;</w:t>
      </w:r>
    </w:p>
    <w:p w:rsidR="00774962" w:rsidRPr="002F53E7" w:rsidRDefault="00774962" w:rsidP="0030683D">
      <w:pPr>
        <w:pStyle w:val="a8"/>
        <w:ind w:firstLine="709"/>
      </w:pPr>
      <w:r w:rsidRPr="002F53E7">
        <w:lastRenderedPageBreak/>
        <w:t>- по электронной почте при поступлении запроса вышеуказанных лиц о получении консультации в электронном виде электронный адрес: arhitektura@norilsk-city.ru.</w:t>
      </w:r>
    </w:p>
    <w:p w:rsidR="00774962" w:rsidRPr="002F53E7" w:rsidRDefault="00774962" w:rsidP="0030683D">
      <w:pPr>
        <w:pStyle w:val="a8"/>
        <w:ind w:firstLine="709"/>
      </w:pPr>
      <w:r w:rsidRPr="002F53E7">
        <w:t>3.</w:t>
      </w:r>
      <w:r w:rsidR="00BE0C71">
        <w:t>10</w:t>
      </w:r>
      <w:r w:rsidRPr="002F53E7">
        <w:t xml:space="preserve">. При ответах на телефонные звонки и устные обращения Заявителей специалисты отдела </w:t>
      </w:r>
      <w:proofErr w:type="spellStart"/>
      <w:r w:rsidRPr="002F53E7">
        <w:t>АСН</w:t>
      </w:r>
      <w:proofErr w:type="spellEnd"/>
      <w:r w:rsidRPr="002F53E7">
        <w:t xml:space="preserve"> в вежливой форме четко и подробно информируют обратившихся по интересующим их вопросам. Ответ на телефонный звонок должен начинаться с информации о наименовании Управления, фамилии и должности специалиста, принявшего телефонный звонок.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который может ответить на поставленный вопрос, или же обратившемуся Заявителю и/или физическому лицу и представителю юридического лица должен быть сообщен телефонный номер, по которому можно получить необходимую информацию.</w:t>
      </w:r>
    </w:p>
    <w:p w:rsidR="00774962" w:rsidRPr="002F53E7" w:rsidRDefault="00774962" w:rsidP="0030683D">
      <w:pPr>
        <w:pStyle w:val="a8"/>
        <w:ind w:firstLine="709"/>
      </w:pPr>
      <w:r w:rsidRPr="002F53E7">
        <w:t>Ответ на письменное обращение о процедуре предоставления муниципальной услуги предоставляется в течение 30 дней со дня регистрации этого обращения.</w:t>
      </w:r>
    </w:p>
    <w:p w:rsidR="00774962" w:rsidRPr="002F53E7" w:rsidRDefault="00774962" w:rsidP="0030683D">
      <w:pPr>
        <w:pStyle w:val="a8"/>
        <w:ind w:firstLine="709"/>
      </w:pPr>
      <w:r w:rsidRPr="002F53E7">
        <w:t>3.</w:t>
      </w:r>
      <w:r w:rsidR="00BE0C71">
        <w:t>11</w:t>
      </w:r>
      <w:r w:rsidRPr="002F53E7">
        <w:t>. Прием Заявителей ведется в порядке общей очереди.</w:t>
      </w:r>
    </w:p>
    <w:p w:rsidR="00774962" w:rsidRPr="002F53E7" w:rsidRDefault="00774962" w:rsidP="0030683D">
      <w:pPr>
        <w:pStyle w:val="a8"/>
        <w:ind w:firstLine="709"/>
      </w:pPr>
      <w:r w:rsidRPr="002F53E7">
        <w:t>3.1</w:t>
      </w:r>
      <w:r w:rsidR="00BE0C71">
        <w:t>2</w:t>
      </w:r>
      <w:r w:rsidRPr="002F53E7">
        <w:t>. Информация об адресах, телефонах Администрации города Норильска, Управления, электронной почте размещается на информационном стенде Управления и на официальном сайте муниципального образования город Норильск http://www.norilsk-city.ru в сети Интернет.</w:t>
      </w:r>
    </w:p>
    <w:p w:rsidR="00774962" w:rsidRPr="002F53E7" w:rsidRDefault="00774962" w:rsidP="0030683D">
      <w:pPr>
        <w:pStyle w:val="a8"/>
        <w:ind w:firstLine="709"/>
      </w:pPr>
      <w:r w:rsidRPr="002F53E7">
        <w:t>3.1</w:t>
      </w:r>
      <w:r w:rsidR="00BE0C71">
        <w:t>3</w:t>
      </w:r>
      <w:r w:rsidRPr="002F53E7">
        <w:t>. Текст Административного регламента размещен на официальном сайте муниципального образования город Норильск http://www.norilsk-city.ru в сети Интернет.</w:t>
      </w:r>
    </w:p>
    <w:p w:rsidR="00774962" w:rsidRPr="002F53E7" w:rsidRDefault="00774962" w:rsidP="0030683D">
      <w:pPr>
        <w:pStyle w:val="a8"/>
        <w:ind w:firstLine="709"/>
      </w:pPr>
      <w:r w:rsidRPr="002F53E7">
        <w:t>3.1</w:t>
      </w:r>
      <w:r w:rsidR="00BE0C71">
        <w:t>4</w:t>
      </w:r>
      <w:r w:rsidRPr="002F53E7">
        <w:t>. Особенности предоставления муниципальной услуги в многофункциональном центре:</w:t>
      </w:r>
    </w:p>
    <w:p w:rsidR="00774962" w:rsidRPr="002F53E7" w:rsidRDefault="00774962" w:rsidP="0030683D">
      <w:pPr>
        <w:pStyle w:val="a8"/>
        <w:ind w:firstLine="709"/>
      </w:pPr>
      <w:r w:rsidRPr="002F53E7">
        <w:t>3.1</w:t>
      </w:r>
      <w:r w:rsidR="00BE0C71">
        <w:t>4</w:t>
      </w:r>
      <w:r w:rsidRPr="002F53E7">
        <w:t xml:space="preserve">.1. Порядок приема и регистрации </w:t>
      </w:r>
      <w:r w:rsidR="00561DA5" w:rsidRPr="002F53E7">
        <w:t>з</w:t>
      </w:r>
      <w:r w:rsidR="00081543" w:rsidRPr="002F53E7">
        <w:t>аявления</w:t>
      </w:r>
      <w:r w:rsidRPr="002F53E7">
        <w:t xml:space="preserve"> и приложенных к н</w:t>
      </w:r>
      <w:r w:rsidR="00C31CED" w:rsidRPr="002F53E7">
        <w:t>ему</w:t>
      </w:r>
      <w:r w:rsidRPr="002F53E7">
        <w:t xml:space="preserve"> документов Заявителя, а также иные особенности взаимодействия многофункционального центра и органов местного самоуправления муниципального образования город Норильск при приеме </w:t>
      </w:r>
      <w:r w:rsidR="00561DA5" w:rsidRPr="002F53E7">
        <w:t>з</w:t>
      </w:r>
      <w:r w:rsidR="00081543" w:rsidRPr="002F53E7">
        <w:t xml:space="preserve">аявления </w:t>
      </w:r>
      <w:r w:rsidRPr="002F53E7">
        <w:t>и приложенных к н</w:t>
      </w:r>
      <w:r w:rsidR="00C31CED" w:rsidRPr="002F53E7">
        <w:t>ему</w:t>
      </w:r>
      <w:r w:rsidRPr="002F53E7">
        <w:t xml:space="preserve"> документов Заявителя определяются условиями соглашения о взаимодействии, заключаемого в порядке, установленном действующим законодательством.</w:t>
      </w:r>
    </w:p>
    <w:p w:rsidR="00774962" w:rsidRPr="002F53E7" w:rsidRDefault="00774962">
      <w:pPr>
        <w:pStyle w:val="ConsPlusNormal"/>
        <w:ind w:firstLine="540"/>
        <w:jc w:val="both"/>
      </w:pPr>
    </w:p>
    <w:p w:rsidR="00774962" w:rsidRPr="002F53E7" w:rsidRDefault="00774962" w:rsidP="00561DA5">
      <w:pPr>
        <w:jc w:val="center"/>
      </w:pPr>
      <w:r w:rsidRPr="002F53E7">
        <w:t>4. ФОРМЫ КОНТРОЛЯ ЗА ИСПОЛНЕНИЕМ</w:t>
      </w:r>
    </w:p>
    <w:p w:rsidR="00774962" w:rsidRPr="002F53E7" w:rsidRDefault="00774962">
      <w:pPr>
        <w:pStyle w:val="ConsPlusNormal"/>
        <w:jc w:val="center"/>
      </w:pPr>
      <w:r w:rsidRPr="002F53E7">
        <w:t>АДМИНИСТРАТИВНОГО РЕГЛАМЕНТА</w:t>
      </w:r>
    </w:p>
    <w:p w:rsidR="00774962" w:rsidRPr="002F53E7" w:rsidRDefault="00774962">
      <w:pPr>
        <w:pStyle w:val="ConsPlusNormal"/>
        <w:ind w:firstLine="540"/>
        <w:jc w:val="both"/>
      </w:pPr>
    </w:p>
    <w:p w:rsidR="00774962" w:rsidRPr="002F53E7" w:rsidRDefault="00774962" w:rsidP="00081543">
      <w:pPr>
        <w:pStyle w:val="a8"/>
        <w:ind w:firstLine="709"/>
      </w:pPr>
      <w:r w:rsidRPr="002F53E7">
        <w:t>4.1. Контроль за исполнением Административного регламента осуществляется в форме текущего и внепланового контроля.</w:t>
      </w:r>
    </w:p>
    <w:p w:rsidR="00774962" w:rsidRPr="002F53E7" w:rsidRDefault="00774962" w:rsidP="00081543">
      <w:pPr>
        <w:pStyle w:val="a8"/>
        <w:ind w:firstLine="709"/>
      </w:pPr>
      <w:r w:rsidRPr="002F53E7">
        <w:t>Текущий контроль за соблюдением сотрудниками Управления установленной последовательности и сроков выполнения административных процедур, определенных Административным регламентом; за качественной проверкой представленных Заявителем документов, за своевременным обеспечением обновления информации о предоставлении муниципальной услуги на информационных стендах и на официальном сайте муниципального образования город Норильск, осуществляется начальником отдела архитектурно-строительного надзора Управления, заместителем начальника Управления в соответствии с утвержденным распределением обязанностей, начальником Управления.</w:t>
      </w:r>
    </w:p>
    <w:p w:rsidR="00774962" w:rsidRPr="002F53E7" w:rsidRDefault="00774962" w:rsidP="00081543">
      <w:pPr>
        <w:pStyle w:val="a8"/>
        <w:ind w:firstLine="709"/>
      </w:pPr>
      <w:r w:rsidRPr="002F53E7">
        <w:t xml:space="preserve">Внеплановый контроль за исполнением сотрудниками Управления требований Административного регламента проводится начальником Управления на основании </w:t>
      </w:r>
      <w:r w:rsidRPr="002F53E7">
        <w:lastRenderedPageBreak/>
        <w:t>жалоб Заявителей на действия (бездействие) сотрудников Управления в ходе предоставления муниципальной услуги. Для проведения внепланового контроля распоряжением начальника Управления может быть создана рабочая группа из числа сотрудников Управления.</w:t>
      </w:r>
    </w:p>
    <w:p w:rsidR="00774962" w:rsidRPr="002F53E7" w:rsidRDefault="00774962" w:rsidP="00081543">
      <w:pPr>
        <w:pStyle w:val="a8"/>
        <w:ind w:firstLine="709"/>
      </w:pPr>
      <w:r w:rsidRPr="002F53E7">
        <w:t>4.2. В случае выявления нарушений требований Административного регламента виновные сотрудники Управления привлекаются к дисциплинарной ответственности в соответствии с Трудовым законодательством.</w:t>
      </w:r>
    </w:p>
    <w:p w:rsidR="00774962" w:rsidRPr="002F53E7" w:rsidRDefault="00774962" w:rsidP="00081543">
      <w:pPr>
        <w:pStyle w:val="a8"/>
        <w:ind w:firstLine="709"/>
      </w:pPr>
      <w:r w:rsidRPr="002F53E7">
        <w:t>4.3. Граждане, их объединения и организации контролируют предоставление муниципальной услуги путем получения информации о ней по телефону, по письменным запросам, по электронной почте.</w:t>
      </w:r>
    </w:p>
    <w:p w:rsidR="00774962" w:rsidRPr="002F53E7" w:rsidRDefault="00774962">
      <w:pPr>
        <w:pStyle w:val="ConsPlusNormal"/>
        <w:ind w:firstLine="540"/>
        <w:jc w:val="both"/>
      </w:pPr>
    </w:p>
    <w:p w:rsidR="00774962" w:rsidRPr="002F53E7" w:rsidRDefault="00774962" w:rsidP="00561DA5">
      <w:pPr>
        <w:jc w:val="center"/>
      </w:pPr>
      <w:r w:rsidRPr="002F53E7">
        <w:t>5. ДОСУДЕБНЫЙ (ВНЕСУДЕБНЫЙ) ПОРЯДОК ОБЖАЛОВАНИЯ ДЕЙСТВИЙ</w:t>
      </w:r>
    </w:p>
    <w:p w:rsidR="00774962" w:rsidRPr="002F53E7" w:rsidRDefault="00774962">
      <w:pPr>
        <w:pStyle w:val="ConsPlusNormal"/>
        <w:jc w:val="center"/>
      </w:pPr>
      <w:r w:rsidRPr="002F53E7">
        <w:t>(БЕЗДЕЙСТВИЯ) И РЕШЕНИЙ, ОСУЩЕСТВЛЯЕМЫХ (ПРИНЯТЫХ) В ХОДЕ</w:t>
      </w:r>
    </w:p>
    <w:p w:rsidR="00774962" w:rsidRPr="002F53E7" w:rsidRDefault="00774962">
      <w:pPr>
        <w:pStyle w:val="ConsPlusNormal"/>
        <w:jc w:val="center"/>
      </w:pPr>
      <w:r w:rsidRPr="002F53E7">
        <w:t>ПРЕДОСТАВЛЕНИЯ МУНИЦИПАЛЬНОЙ УСЛУГИ</w:t>
      </w:r>
    </w:p>
    <w:p w:rsidR="00774962" w:rsidRPr="002F53E7" w:rsidRDefault="00774962">
      <w:pPr>
        <w:pStyle w:val="ConsPlusNormal"/>
        <w:ind w:firstLine="540"/>
        <w:jc w:val="both"/>
      </w:pPr>
    </w:p>
    <w:p w:rsidR="00081543" w:rsidRPr="002F53E7" w:rsidRDefault="00081543" w:rsidP="00081543">
      <w:pPr>
        <w:pStyle w:val="ConsPlusNormal"/>
        <w:ind w:firstLine="709"/>
        <w:jc w:val="both"/>
        <w:rPr>
          <w:szCs w:val="26"/>
        </w:rPr>
      </w:pPr>
      <w:r w:rsidRPr="002F53E7">
        <w:rPr>
          <w:szCs w:val="26"/>
        </w:rPr>
        <w:t>5.1. Заявитель имеет право на обжалование решений, действий (бездействия) должностных лиц, муниципальных служащих, специалистов Управления в досудебном порядке.</w:t>
      </w:r>
    </w:p>
    <w:p w:rsidR="00081543" w:rsidRPr="002F53E7" w:rsidRDefault="00081543" w:rsidP="00081543">
      <w:pPr>
        <w:pStyle w:val="ConsPlusNormal"/>
        <w:ind w:firstLine="709"/>
        <w:jc w:val="both"/>
        <w:rPr>
          <w:szCs w:val="26"/>
        </w:rPr>
      </w:pPr>
      <w:r w:rsidRPr="002F53E7">
        <w:rPr>
          <w:szCs w:val="26"/>
        </w:rPr>
        <w:t>Заявитель может обжаловать решения, действия (бездействие):</w:t>
      </w:r>
    </w:p>
    <w:p w:rsidR="00081543" w:rsidRPr="002F53E7" w:rsidRDefault="00081543" w:rsidP="00081543">
      <w:pPr>
        <w:pStyle w:val="ConsPlusNormal"/>
        <w:ind w:firstLine="709"/>
        <w:jc w:val="both"/>
        <w:rPr>
          <w:szCs w:val="26"/>
        </w:rPr>
      </w:pPr>
      <w:r w:rsidRPr="002F53E7">
        <w:rPr>
          <w:szCs w:val="26"/>
        </w:rPr>
        <w:t>- должностных лиц, муниципальных служащих, специалистов Управления (кроме начальника Управления) – начальнику Управления;</w:t>
      </w:r>
    </w:p>
    <w:p w:rsidR="00081543" w:rsidRPr="002F53E7" w:rsidRDefault="00081543" w:rsidP="00081543">
      <w:pPr>
        <w:pStyle w:val="ConsPlusNormal"/>
        <w:ind w:firstLine="709"/>
        <w:jc w:val="both"/>
        <w:rPr>
          <w:szCs w:val="26"/>
        </w:rPr>
      </w:pPr>
      <w:r w:rsidRPr="002F53E7">
        <w:rPr>
          <w:szCs w:val="26"/>
        </w:rPr>
        <w:t xml:space="preserve">- начальника Управления – заместителю Главы города Норильска по собственности и развитию предпринимательства; </w:t>
      </w:r>
    </w:p>
    <w:p w:rsidR="00081543" w:rsidRPr="002F53E7" w:rsidRDefault="00081543" w:rsidP="00081543">
      <w:pPr>
        <w:pStyle w:val="ConsPlusNormal"/>
        <w:ind w:firstLine="709"/>
        <w:jc w:val="both"/>
        <w:rPr>
          <w:szCs w:val="26"/>
        </w:rPr>
      </w:pPr>
      <w:r w:rsidRPr="002F53E7">
        <w:rPr>
          <w:szCs w:val="26"/>
        </w:rPr>
        <w:t>- заместителя Главы города Норильска по собственности и развитию предпринимательства – Главе города Норильска.</w:t>
      </w:r>
    </w:p>
    <w:p w:rsidR="00081543" w:rsidRPr="002F53E7" w:rsidRDefault="00081543" w:rsidP="00081543">
      <w:pPr>
        <w:pStyle w:val="ConsPlusNormal"/>
        <w:ind w:firstLine="709"/>
        <w:jc w:val="both"/>
        <w:rPr>
          <w:szCs w:val="26"/>
        </w:rPr>
      </w:pPr>
      <w:r w:rsidRPr="002F53E7">
        <w:rPr>
          <w:szCs w:val="26"/>
        </w:rPr>
        <w:t>Заявители также вправе обратиться с жалобой на решения, действия (бездействие) должностных лиц, муниципальных служащих, специалистов Управления к любому из вышеуказанных должностных лиц, в подчинении которого находится лицо ответственное за предоставление муниципальной услуги.</w:t>
      </w:r>
    </w:p>
    <w:p w:rsidR="00081543" w:rsidRPr="002F53E7" w:rsidRDefault="00081543" w:rsidP="00081543">
      <w:pPr>
        <w:pStyle w:val="ConsPlusNormal"/>
        <w:ind w:firstLine="709"/>
        <w:jc w:val="both"/>
        <w:rPr>
          <w:szCs w:val="26"/>
        </w:rPr>
      </w:pPr>
      <w:r w:rsidRPr="002F53E7">
        <w:rPr>
          <w:szCs w:val="26"/>
        </w:rPr>
        <w:t>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может быть подана такими лицами в порядке, установленном Административным регламентом, либо в порядке, установленном антимонопольным законодательством Российской Федерации, в антимонопольный орган.</w:t>
      </w:r>
    </w:p>
    <w:p w:rsidR="00081543" w:rsidRPr="002F53E7" w:rsidRDefault="00081543" w:rsidP="00081543">
      <w:pPr>
        <w:pStyle w:val="ConsPlusNormal"/>
        <w:ind w:firstLine="709"/>
        <w:jc w:val="both"/>
        <w:rPr>
          <w:szCs w:val="26"/>
        </w:rPr>
      </w:pPr>
      <w:r w:rsidRPr="002F53E7">
        <w:rPr>
          <w:szCs w:val="26"/>
        </w:rPr>
        <w:t>5.2. Предметом досудебного (внесудебного) обжалования является:</w:t>
      </w:r>
    </w:p>
    <w:p w:rsidR="00081543" w:rsidRPr="002F53E7" w:rsidRDefault="00081543" w:rsidP="00081543">
      <w:pPr>
        <w:pStyle w:val="ConsPlusNormal"/>
        <w:ind w:firstLine="709"/>
        <w:jc w:val="both"/>
        <w:rPr>
          <w:szCs w:val="26"/>
        </w:rPr>
      </w:pPr>
      <w:r w:rsidRPr="002F53E7">
        <w:rPr>
          <w:szCs w:val="26"/>
        </w:rPr>
        <w:t xml:space="preserve">1) нарушение срока регистрации </w:t>
      </w:r>
      <w:r w:rsidR="00561DA5" w:rsidRPr="002F53E7">
        <w:rPr>
          <w:szCs w:val="26"/>
        </w:rPr>
        <w:t>з</w:t>
      </w:r>
      <w:r w:rsidR="003C59C8" w:rsidRPr="002F53E7">
        <w:rPr>
          <w:szCs w:val="26"/>
        </w:rPr>
        <w:t>аявления</w:t>
      </w:r>
      <w:r w:rsidRPr="002F53E7">
        <w:rPr>
          <w:szCs w:val="26"/>
        </w:rPr>
        <w:t xml:space="preserve"> о предоставлении муниципальной услуги;</w:t>
      </w:r>
    </w:p>
    <w:p w:rsidR="00081543" w:rsidRPr="002F53E7" w:rsidRDefault="00081543" w:rsidP="00081543">
      <w:pPr>
        <w:pStyle w:val="ConsPlusNormal"/>
        <w:ind w:firstLine="709"/>
        <w:jc w:val="both"/>
        <w:rPr>
          <w:szCs w:val="26"/>
        </w:rPr>
      </w:pPr>
      <w:r w:rsidRPr="002F53E7">
        <w:rPr>
          <w:szCs w:val="26"/>
        </w:rPr>
        <w:t>2) нарушение срока предоставления муниципальной услуги;</w:t>
      </w:r>
    </w:p>
    <w:p w:rsidR="00081543" w:rsidRPr="002F53E7" w:rsidRDefault="00081543" w:rsidP="00081543">
      <w:pPr>
        <w:pStyle w:val="ConsPlusNormal"/>
        <w:ind w:firstLine="709"/>
        <w:jc w:val="both"/>
        <w:rPr>
          <w:szCs w:val="26"/>
        </w:rPr>
      </w:pPr>
      <w:r w:rsidRPr="002F53E7">
        <w:rPr>
          <w:szCs w:val="26"/>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Административным регламентом, для предоставления муниципальной услуги;</w:t>
      </w:r>
    </w:p>
    <w:p w:rsidR="00081543" w:rsidRPr="002F53E7" w:rsidRDefault="00081543" w:rsidP="00081543">
      <w:pPr>
        <w:pStyle w:val="ConsPlusNormal"/>
        <w:ind w:firstLine="709"/>
        <w:jc w:val="both"/>
        <w:rPr>
          <w:szCs w:val="26"/>
        </w:rPr>
      </w:pPr>
      <w:r w:rsidRPr="002F53E7">
        <w:rPr>
          <w:szCs w:val="26"/>
        </w:rPr>
        <w:t xml:space="preserve">4) отказ в приеме у Заявителя документов, представление которых предусмотрено настоящим Административным регламентом, для предоставления </w:t>
      </w:r>
      <w:r w:rsidRPr="002F53E7">
        <w:rPr>
          <w:szCs w:val="26"/>
        </w:rPr>
        <w:lastRenderedPageBreak/>
        <w:t>муниципальной услуги;</w:t>
      </w:r>
    </w:p>
    <w:p w:rsidR="00081543" w:rsidRPr="002F53E7" w:rsidRDefault="00081543" w:rsidP="00081543">
      <w:pPr>
        <w:pStyle w:val="ConsPlusNormal"/>
        <w:ind w:firstLine="709"/>
        <w:jc w:val="both"/>
        <w:rPr>
          <w:szCs w:val="26"/>
        </w:rPr>
      </w:pPr>
      <w:r w:rsidRPr="002F53E7">
        <w:rPr>
          <w:szCs w:val="26"/>
        </w:rPr>
        <w:t>5) отказ в предоставлении муниципальной услуги, если основания отказа не предусмотрены настоящим Административным регламентом;</w:t>
      </w:r>
    </w:p>
    <w:p w:rsidR="00081543" w:rsidRPr="002F53E7" w:rsidRDefault="00081543" w:rsidP="00081543">
      <w:pPr>
        <w:pStyle w:val="ConsPlusNormal"/>
        <w:ind w:firstLine="709"/>
        <w:jc w:val="both"/>
        <w:rPr>
          <w:szCs w:val="26"/>
        </w:rPr>
      </w:pPr>
      <w:r w:rsidRPr="002F53E7">
        <w:rPr>
          <w:szCs w:val="26"/>
        </w:rPr>
        <w:t>6) требование у Заявителя при предоставлении муниципальной услуги платы, не предусмотренной настоящим Административным регламентом;</w:t>
      </w:r>
    </w:p>
    <w:p w:rsidR="00081543" w:rsidRPr="002F53E7" w:rsidRDefault="00081543" w:rsidP="00081543">
      <w:pPr>
        <w:pStyle w:val="ConsPlusNormal"/>
        <w:ind w:firstLine="709"/>
        <w:jc w:val="both"/>
        <w:rPr>
          <w:szCs w:val="26"/>
        </w:rPr>
      </w:pPr>
      <w:r w:rsidRPr="002F53E7">
        <w:rPr>
          <w:szCs w:val="26"/>
        </w:rPr>
        <w:t>7)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rsidR="00081543" w:rsidRPr="002F53E7" w:rsidRDefault="00081543" w:rsidP="00081543">
      <w:pPr>
        <w:pStyle w:val="ConsPlusNormal"/>
        <w:ind w:firstLine="709"/>
        <w:jc w:val="both"/>
        <w:rPr>
          <w:szCs w:val="26"/>
        </w:rPr>
      </w:pPr>
      <w:r w:rsidRPr="002F53E7">
        <w:rPr>
          <w:szCs w:val="26"/>
        </w:rPr>
        <w:t>8) нарушение срока или порядка выдачи документов по результатам предоставления муниципальной услуги;</w:t>
      </w:r>
    </w:p>
    <w:p w:rsidR="00081543" w:rsidRPr="002F53E7" w:rsidRDefault="00081543" w:rsidP="00081543">
      <w:pPr>
        <w:pStyle w:val="ConsPlusNormal"/>
        <w:ind w:firstLine="709"/>
        <w:jc w:val="both"/>
        <w:rPr>
          <w:szCs w:val="26"/>
        </w:rPr>
      </w:pPr>
      <w:r w:rsidRPr="002F53E7">
        <w:rPr>
          <w:szCs w:val="26"/>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081543" w:rsidRPr="002F53E7" w:rsidRDefault="003C59C8" w:rsidP="00081543">
      <w:pPr>
        <w:pStyle w:val="ConsPlusNormal"/>
        <w:ind w:firstLine="709"/>
        <w:jc w:val="both"/>
        <w:rPr>
          <w:szCs w:val="26"/>
        </w:rPr>
      </w:pPr>
      <w:r w:rsidRPr="002F53E7">
        <w:rPr>
          <w:szCs w:val="26"/>
        </w:rPr>
        <w:t>10) требование у З</w:t>
      </w:r>
      <w:r w:rsidR="00081543" w:rsidRPr="002F53E7">
        <w:rPr>
          <w:szCs w:val="26"/>
        </w:rPr>
        <w:t>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rsidR="00081543" w:rsidRPr="002F53E7" w:rsidRDefault="00081543" w:rsidP="00081543">
      <w:pPr>
        <w:pStyle w:val="ConsPlusNormal"/>
        <w:ind w:firstLine="709"/>
        <w:jc w:val="both"/>
        <w:rPr>
          <w:szCs w:val="26"/>
        </w:rPr>
      </w:pPr>
      <w:r w:rsidRPr="002F53E7">
        <w:rPr>
          <w:szCs w:val="26"/>
        </w:rPr>
        <w:t>а) изменения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81543" w:rsidRPr="002F53E7" w:rsidRDefault="00081543" w:rsidP="00081543">
      <w:pPr>
        <w:pStyle w:val="ConsPlusNormal"/>
        <w:ind w:firstLine="709"/>
        <w:jc w:val="both"/>
        <w:rPr>
          <w:szCs w:val="26"/>
        </w:rPr>
      </w:pPr>
      <w:r w:rsidRPr="002F53E7">
        <w:rPr>
          <w:szCs w:val="26"/>
        </w:rPr>
        <w:t xml:space="preserve">б) наличия ошибок в </w:t>
      </w:r>
      <w:r w:rsidR="006B2F2F" w:rsidRPr="002F53E7">
        <w:rPr>
          <w:szCs w:val="26"/>
        </w:rPr>
        <w:t>з</w:t>
      </w:r>
      <w:r w:rsidRPr="002F53E7">
        <w:rPr>
          <w:szCs w:val="26"/>
        </w:rPr>
        <w:t xml:space="preserve">аявлении и документах, поданных </w:t>
      </w:r>
      <w:r w:rsidR="00E849B0" w:rsidRPr="002F53E7">
        <w:rPr>
          <w:szCs w:val="26"/>
        </w:rPr>
        <w:t>З</w:t>
      </w:r>
      <w:r w:rsidRPr="002F53E7">
        <w:rPr>
          <w:szCs w:val="26"/>
        </w:rPr>
        <w:t>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81543" w:rsidRPr="002F53E7" w:rsidRDefault="00081543" w:rsidP="00081543">
      <w:pPr>
        <w:pStyle w:val="ConsPlusNormal"/>
        <w:ind w:firstLine="709"/>
        <w:jc w:val="both"/>
        <w:rPr>
          <w:szCs w:val="26"/>
        </w:rPr>
      </w:pPr>
      <w:r w:rsidRPr="002F53E7">
        <w:rPr>
          <w:szCs w:val="26"/>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81543" w:rsidRPr="002F53E7" w:rsidRDefault="00081543" w:rsidP="00081543">
      <w:pPr>
        <w:pStyle w:val="ConsPlusNormal"/>
        <w:ind w:firstLine="709"/>
        <w:jc w:val="both"/>
        <w:rPr>
          <w:szCs w:val="26"/>
        </w:rPr>
      </w:pPr>
      <w:r w:rsidRPr="002F53E7">
        <w:rPr>
          <w:szCs w:val="26"/>
        </w:rPr>
        <w:t xml:space="preserve">г) выявления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уведомляется </w:t>
      </w:r>
      <w:r w:rsidR="00123F77" w:rsidRPr="002F53E7">
        <w:rPr>
          <w:szCs w:val="26"/>
        </w:rPr>
        <w:t>З</w:t>
      </w:r>
      <w:r w:rsidRPr="002F53E7">
        <w:rPr>
          <w:szCs w:val="26"/>
        </w:rPr>
        <w:t>аявитель, а также приносятся извинения за доставленные неудобства.</w:t>
      </w:r>
    </w:p>
    <w:p w:rsidR="00081543" w:rsidRPr="002F53E7" w:rsidRDefault="00081543" w:rsidP="00081543">
      <w:pPr>
        <w:pStyle w:val="ConsPlusNormal"/>
        <w:ind w:firstLine="709"/>
        <w:jc w:val="both"/>
        <w:rPr>
          <w:szCs w:val="26"/>
        </w:rPr>
      </w:pPr>
      <w:r w:rsidRPr="002F53E7">
        <w:rPr>
          <w:szCs w:val="26"/>
        </w:rPr>
        <w:t xml:space="preserve">5.3. Жалоба рассматривается в порядке, определенном Федеральным законом от 02.05.2006 № 59-ФЗ «О </w:t>
      </w:r>
      <w:r w:rsidR="00997256" w:rsidRPr="002F53E7">
        <w:rPr>
          <w:szCs w:val="26"/>
        </w:rPr>
        <w:t>п</w:t>
      </w:r>
      <w:r w:rsidRPr="002F53E7">
        <w:rPr>
          <w:szCs w:val="26"/>
        </w:rPr>
        <w:t>орядке рассмотрения обращений граждан Российской Федерации», с учетом особенностей, установленных Федеральным законом от 27.07.2010 № 210-ФЗ «Об организации предоставления государственных и муниципальных услуг», принимаемых в соответствии с ним иными нормативными правовыми актами, и настоящим Административным регламентом.</w:t>
      </w:r>
    </w:p>
    <w:p w:rsidR="00081543" w:rsidRPr="002F53E7" w:rsidRDefault="00081543" w:rsidP="00081543">
      <w:pPr>
        <w:pStyle w:val="ConsPlusNormal"/>
        <w:ind w:firstLine="709"/>
        <w:jc w:val="both"/>
        <w:rPr>
          <w:szCs w:val="26"/>
        </w:rPr>
      </w:pPr>
      <w:r w:rsidRPr="002F53E7">
        <w:rPr>
          <w:szCs w:val="26"/>
        </w:rPr>
        <w:t xml:space="preserve">5.4. Основанием для начала процедуры досудебного обжалования в отношении Управления, должностного лица, муниципального служащего, специалиста Управления, является регистрация жалобы, представленной непосредственно Заявителем или его представителем. Жалоба подается в письменной форме на </w:t>
      </w:r>
      <w:r w:rsidRPr="002F53E7">
        <w:rPr>
          <w:szCs w:val="26"/>
        </w:rPr>
        <w:lastRenderedPageBreak/>
        <w:t>бумажном носителе, в электронной форме.</w:t>
      </w:r>
    </w:p>
    <w:p w:rsidR="00081543" w:rsidRPr="002F53E7" w:rsidRDefault="00081543" w:rsidP="00081543">
      <w:pPr>
        <w:pStyle w:val="ConsPlusNormal"/>
        <w:ind w:firstLine="709"/>
        <w:jc w:val="both"/>
        <w:rPr>
          <w:szCs w:val="26"/>
        </w:rPr>
      </w:pPr>
      <w:r w:rsidRPr="002F53E7">
        <w:rPr>
          <w:szCs w:val="26"/>
        </w:rPr>
        <w:t>Жалоба на действия (бездействия) и решения, осуществляемые (принятые) в ходе предоставления муниципальной услуги начальник</w:t>
      </w:r>
      <w:r w:rsidR="00997256" w:rsidRPr="002F53E7">
        <w:rPr>
          <w:szCs w:val="26"/>
        </w:rPr>
        <w:t>ом</w:t>
      </w:r>
      <w:r w:rsidRPr="002F53E7">
        <w:rPr>
          <w:szCs w:val="26"/>
        </w:rPr>
        <w:t xml:space="preserve"> Управлени</w:t>
      </w:r>
      <w:r w:rsidR="00997256" w:rsidRPr="002F53E7">
        <w:rPr>
          <w:szCs w:val="26"/>
        </w:rPr>
        <w:t>я</w:t>
      </w:r>
      <w:r w:rsidRPr="002F53E7">
        <w:rPr>
          <w:szCs w:val="26"/>
        </w:rPr>
        <w:t xml:space="preserve"> подается в Администрацию города Норильска и может быть направлена по почте по адресу: Красноярский край, город Норильск, район Центральный, Ленинский проспект, 24А,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w:t>
      </w:r>
      <w:r w:rsidR="00123F77" w:rsidRPr="002F53E7">
        <w:rPr>
          <w:szCs w:val="26"/>
        </w:rPr>
        <w:t xml:space="preserve"> быть принята при личном приеме З</w:t>
      </w:r>
      <w:r w:rsidRPr="002F53E7">
        <w:rPr>
          <w:szCs w:val="26"/>
        </w:rPr>
        <w:t>аявителя.</w:t>
      </w:r>
    </w:p>
    <w:p w:rsidR="00081543" w:rsidRPr="002F53E7" w:rsidRDefault="00081543" w:rsidP="00081543">
      <w:pPr>
        <w:pStyle w:val="ConsPlusNormal"/>
        <w:ind w:firstLine="709"/>
        <w:jc w:val="both"/>
        <w:rPr>
          <w:szCs w:val="26"/>
        </w:rPr>
      </w:pPr>
      <w:r w:rsidRPr="002F53E7">
        <w:rPr>
          <w:szCs w:val="26"/>
        </w:rPr>
        <w:t>Жалоба на действия (бездействия) должностного лица Управления (кроме начальника Управления), должностных лиц, муниципальных служащих, специалистов Управления подается начальнику Управления в Управление и может быть направлена по почте по адресу: Красноярский край, город Норильск, район Центральный, Ленинский проспект, 23А, кабинет 110, на электронный адрес Управления arhitektura@norilsk-city.ru в сети Интернет, через единый портал государственных и муниципальных услуг и (или) региональный портал государственных и муниципальных услуг, через многофункциональный центр, а также может быть принята при личном приеме Заявителя.</w:t>
      </w:r>
    </w:p>
    <w:p w:rsidR="00081543" w:rsidRPr="002F53E7" w:rsidRDefault="00081543" w:rsidP="00081543">
      <w:pPr>
        <w:pStyle w:val="ConsPlusNormal"/>
        <w:ind w:firstLine="709"/>
        <w:jc w:val="both"/>
        <w:rPr>
          <w:szCs w:val="26"/>
        </w:rPr>
      </w:pPr>
      <w:r w:rsidRPr="002F53E7">
        <w:rPr>
          <w:szCs w:val="26"/>
        </w:rPr>
        <w:t>Жалоба регистрируется в течение 3 дней с момента поступления.</w:t>
      </w:r>
    </w:p>
    <w:p w:rsidR="00081543" w:rsidRPr="002F53E7" w:rsidRDefault="00081543" w:rsidP="00081543">
      <w:pPr>
        <w:pStyle w:val="ConsPlusNormal"/>
        <w:ind w:firstLine="709"/>
        <w:jc w:val="both"/>
        <w:rPr>
          <w:szCs w:val="26"/>
        </w:rPr>
      </w:pPr>
      <w:r w:rsidRPr="002F53E7">
        <w:rPr>
          <w:szCs w:val="26"/>
        </w:rPr>
        <w:t>5.5. Заявитель имеет право на получение информации и документов в Управлении, необходимых для обоснования и рассмотрения жалобы.</w:t>
      </w:r>
    </w:p>
    <w:p w:rsidR="00081543" w:rsidRPr="002F53E7" w:rsidRDefault="00081543" w:rsidP="00081543">
      <w:pPr>
        <w:pStyle w:val="ConsPlusNormal"/>
        <w:ind w:firstLine="709"/>
        <w:jc w:val="both"/>
        <w:rPr>
          <w:szCs w:val="26"/>
        </w:rPr>
      </w:pPr>
      <w:r w:rsidRPr="002F53E7">
        <w:rPr>
          <w:szCs w:val="26"/>
        </w:rPr>
        <w:t>5.6. Жалоба должна содержать следующую информацию:</w:t>
      </w:r>
    </w:p>
    <w:p w:rsidR="00081543" w:rsidRPr="002F53E7" w:rsidRDefault="00081543" w:rsidP="00081543">
      <w:pPr>
        <w:pStyle w:val="ConsPlusNormal"/>
        <w:ind w:firstLine="709"/>
        <w:jc w:val="both"/>
        <w:rPr>
          <w:szCs w:val="26"/>
        </w:rPr>
      </w:pPr>
      <w:r w:rsidRPr="002F53E7">
        <w:rPr>
          <w:szCs w:val="26"/>
        </w:rPr>
        <w:t>а) наименование Управления, должностного лица Управления или муниципального служащего, специалиста Управления, решения и действия (бездействие) которых обжалуются;</w:t>
      </w:r>
    </w:p>
    <w:p w:rsidR="00081543" w:rsidRPr="002F53E7" w:rsidRDefault="00081543" w:rsidP="00081543">
      <w:pPr>
        <w:pStyle w:val="ConsPlusNormal"/>
        <w:ind w:firstLine="709"/>
        <w:jc w:val="both"/>
        <w:rPr>
          <w:szCs w:val="26"/>
        </w:rPr>
      </w:pPr>
      <w:r w:rsidRPr="002F53E7">
        <w:rPr>
          <w:szCs w:val="26"/>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81543" w:rsidRPr="002F53E7" w:rsidRDefault="00081543" w:rsidP="00081543">
      <w:pPr>
        <w:pStyle w:val="ConsPlusNormal"/>
        <w:ind w:firstLine="709"/>
        <w:jc w:val="both"/>
        <w:rPr>
          <w:szCs w:val="26"/>
        </w:rPr>
      </w:pPr>
      <w:r w:rsidRPr="002F53E7">
        <w:rPr>
          <w:szCs w:val="26"/>
        </w:rPr>
        <w:t>в) сведения об обжалуемых решениях и действиях (бездействии) Управления, должностного лица Управления или муниципального служащего, специалиста Управления;</w:t>
      </w:r>
    </w:p>
    <w:p w:rsidR="00081543" w:rsidRPr="002F53E7" w:rsidRDefault="00081543" w:rsidP="00081543">
      <w:pPr>
        <w:pStyle w:val="ConsPlusNormal"/>
        <w:ind w:firstLine="709"/>
        <w:jc w:val="both"/>
        <w:rPr>
          <w:szCs w:val="26"/>
        </w:rPr>
      </w:pPr>
      <w:r w:rsidRPr="002F53E7">
        <w:rPr>
          <w:szCs w:val="26"/>
        </w:rPr>
        <w:t>г) доводы, на основании которых Заявитель не согласен с решением и действием (бездействием) Управления, должностного лица Управления или муниципального служащего, специалиста Управления.</w:t>
      </w:r>
    </w:p>
    <w:p w:rsidR="00081543" w:rsidRPr="002F53E7" w:rsidRDefault="00081543" w:rsidP="00081543">
      <w:pPr>
        <w:pStyle w:val="ConsPlusNormal"/>
        <w:ind w:firstLine="709"/>
        <w:jc w:val="both"/>
        <w:rPr>
          <w:szCs w:val="26"/>
        </w:rPr>
      </w:pPr>
      <w:r w:rsidRPr="002F53E7">
        <w:rPr>
          <w:szCs w:val="26"/>
        </w:rPr>
        <w:t>В случае необходимости подтверждения Заявителем своих доводов к жалобе могут прилагаться документы и материалы либо их копии, в таком случае в жалобе приводится перечень прилагаемых к ней документов и материалов либо их копий.</w:t>
      </w:r>
    </w:p>
    <w:p w:rsidR="00081543" w:rsidRPr="002F53E7" w:rsidRDefault="00081543" w:rsidP="00081543">
      <w:pPr>
        <w:pStyle w:val="ConsPlusNormal"/>
        <w:ind w:firstLine="709"/>
        <w:jc w:val="both"/>
        <w:rPr>
          <w:szCs w:val="26"/>
        </w:rPr>
      </w:pPr>
      <w:r w:rsidRPr="002F53E7">
        <w:rPr>
          <w:szCs w:val="26"/>
        </w:rPr>
        <w:t>Жалоба подписывается Заявителем или его представителем.</w:t>
      </w:r>
    </w:p>
    <w:p w:rsidR="00081543" w:rsidRPr="002F53E7" w:rsidRDefault="00081543" w:rsidP="00081543">
      <w:pPr>
        <w:pStyle w:val="ConsPlusNormal"/>
        <w:ind w:firstLine="709"/>
        <w:jc w:val="both"/>
        <w:rPr>
          <w:szCs w:val="26"/>
        </w:rPr>
      </w:pPr>
      <w:r w:rsidRPr="002F53E7">
        <w:rPr>
          <w:szCs w:val="26"/>
        </w:rPr>
        <w:t>5.7. Срок рассмотрения жалобы не должен превышать 15 рабочих дней со дня ее регистрации.</w:t>
      </w:r>
    </w:p>
    <w:p w:rsidR="00081543" w:rsidRPr="002F53E7" w:rsidRDefault="00081543" w:rsidP="00081543">
      <w:pPr>
        <w:pStyle w:val="ConsPlusNormal"/>
        <w:ind w:firstLine="709"/>
        <w:jc w:val="both"/>
        <w:rPr>
          <w:szCs w:val="26"/>
        </w:rPr>
      </w:pPr>
      <w:r w:rsidRPr="002F53E7">
        <w:rPr>
          <w:szCs w:val="26"/>
        </w:rPr>
        <w:t>В случае обжалования отказа Управления в приеме документов у Заявителя либо в исправлении допущенных опечаток и ошибок, а также в случае обжалования нарушения установленного срока таких исправлений – в течение 5 рабочих дней со дня регистра</w:t>
      </w:r>
      <w:r w:rsidR="00570E82" w:rsidRPr="002F53E7">
        <w:rPr>
          <w:szCs w:val="26"/>
        </w:rPr>
        <w:t>ции такой жалобы</w:t>
      </w:r>
      <w:r w:rsidRPr="002F53E7">
        <w:rPr>
          <w:szCs w:val="26"/>
        </w:rPr>
        <w:t>.</w:t>
      </w:r>
    </w:p>
    <w:p w:rsidR="00081543" w:rsidRPr="002F53E7" w:rsidRDefault="00081543" w:rsidP="00081543">
      <w:pPr>
        <w:pStyle w:val="ConsPlusNormal"/>
        <w:ind w:firstLine="709"/>
        <w:jc w:val="both"/>
        <w:rPr>
          <w:szCs w:val="26"/>
        </w:rPr>
      </w:pPr>
      <w:bookmarkStart w:id="7" w:name="P310"/>
      <w:bookmarkEnd w:id="7"/>
      <w:r w:rsidRPr="002F53E7">
        <w:rPr>
          <w:szCs w:val="26"/>
        </w:rPr>
        <w:t xml:space="preserve">5.8. По результатам рассмотрения </w:t>
      </w:r>
      <w:r w:rsidR="00187DB2" w:rsidRPr="002F53E7">
        <w:rPr>
          <w:szCs w:val="26"/>
        </w:rPr>
        <w:t xml:space="preserve">жалобы </w:t>
      </w:r>
      <w:r w:rsidRPr="002F53E7">
        <w:rPr>
          <w:szCs w:val="26"/>
        </w:rPr>
        <w:t xml:space="preserve">принимается одно из следующих </w:t>
      </w:r>
      <w:r w:rsidRPr="002F53E7">
        <w:rPr>
          <w:szCs w:val="26"/>
        </w:rPr>
        <w:lastRenderedPageBreak/>
        <w:t>решений:</w:t>
      </w:r>
    </w:p>
    <w:p w:rsidR="00081543" w:rsidRPr="002F53E7" w:rsidRDefault="00081543" w:rsidP="00081543">
      <w:pPr>
        <w:pStyle w:val="ConsPlusNormal"/>
        <w:ind w:firstLine="709"/>
        <w:jc w:val="both"/>
        <w:rPr>
          <w:szCs w:val="26"/>
        </w:rPr>
      </w:pPr>
      <w:r w:rsidRPr="002F53E7">
        <w:rPr>
          <w:szCs w:val="26"/>
        </w:rPr>
        <w:t>1) жалоба подлежит удовлетворению,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нормативными правовыми актами органов местного самоуправления муниципального образования город Норильск, а также в иных формах;</w:t>
      </w:r>
    </w:p>
    <w:p w:rsidR="00081543" w:rsidRPr="002F53E7" w:rsidRDefault="00081543" w:rsidP="00081543">
      <w:pPr>
        <w:pStyle w:val="ConsPlusNormal"/>
        <w:ind w:firstLine="709"/>
        <w:jc w:val="both"/>
        <w:rPr>
          <w:szCs w:val="26"/>
        </w:rPr>
      </w:pPr>
      <w:r w:rsidRPr="002F53E7">
        <w:rPr>
          <w:szCs w:val="26"/>
        </w:rPr>
        <w:t>2) в удовлетворении жалобы отказывается.</w:t>
      </w:r>
    </w:p>
    <w:p w:rsidR="00081543" w:rsidRPr="002F53E7" w:rsidRDefault="00081543" w:rsidP="00081543">
      <w:pPr>
        <w:pStyle w:val="ConsPlusNormal"/>
        <w:ind w:firstLine="709"/>
        <w:jc w:val="both"/>
        <w:rPr>
          <w:szCs w:val="26"/>
        </w:rPr>
      </w:pPr>
      <w:r w:rsidRPr="002F53E7">
        <w:rPr>
          <w:szCs w:val="26"/>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81543" w:rsidRPr="002F53E7" w:rsidRDefault="00081543" w:rsidP="00081543">
      <w:pPr>
        <w:pStyle w:val="ConsPlusNormal"/>
        <w:ind w:firstLine="709"/>
        <w:jc w:val="both"/>
        <w:rPr>
          <w:szCs w:val="26"/>
        </w:rPr>
      </w:pPr>
      <w:r w:rsidRPr="002F53E7">
        <w:rPr>
          <w:szCs w:val="26"/>
        </w:rPr>
        <w:t>В случае признания жалобы подл</w:t>
      </w:r>
      <w:r w:rsidR="003C59C8" w:rsidRPr="002F53E7">
        <w:rPr>
          <w:szCs w:val="26"/>
        </w:rPr>
        <w:t>ежащей удовлетворению в ответе З</w:t>
      </w:r>
      <w:r w:rsidRPr="002F53E7">
        <w:rPr>
          <w:szCs w:val="26"/>
        </w:rPr>
        <w:t>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w:t>
      </w:r>
      <w:r w:rsidR="00123F77" w:rsidRPr="002F53E7">
        <w:rPr>
          <w:szCs w:val="26"/>
        </w:rPr>
        <w:t>, которые необходимо совершить З</w:t>
      </w:r>
      <w:r w:rsidRPr="002F53E7">
        <w:rPr>
          <w:szCs w:val="26"/>
        </w:rPr>
        <w:t>аявителю в целях получения муниципальной услуги.</w:t>
      </w:r>
    </w:p>
    <w:p w:rsidR="00081543" w:rsidRPr="002F53E7" w:rsidRDefault="00081543" w:rsidP="00081543">
      <w:pPr>
        <w:pStyle w:val="ConsPlusNormal"/>
        <w:ind w:firstLine="709"/>
        <w:jc w:val="both"/>
        <w:rPr>
          <w:szCs w:val="26"/>
        </w:rPr>
      </w:pPr>
      <w:r w:rsidRPr="002F53E7">
        <w:rPr>
          <w:szCs w:val="26"/>
        </w:rPr>
        <w:t>В случае признания жалобы не подл</w:t>
      </w:r>
      <w:r w:rsidR="00123F77" w:rsidRPr="002F53E7">
        <w:rPr>
          <w:szCs w:val="26"/>
        </w:rPr>
        <w:t>ежащей удовлетворению в ответе З</w:t>
      </w:r>
      <w:r w:rsidRPr="002F53E7">
        <w:rPr>
          <w:szCs w:val="26"/>
        </w:rPr>
        <w:t>аявителю, указанном в абзаце четвертом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C36602" w:rsidRPr="00C36602" w:rsidRDefault="00C36602" w:rsidP="00C36602">
      <w:pPr>
        <w:rPr>
          <w:rFonts w:eastAsia="Times New Roman"/>
          <w:lang w:eastAsia="ru-RU"/>
        </w:rPr>
      </w:pPr>
      <w:r>
        <w:tab/>
      </w:r>
      <w:r w:rsidR="00081543" w:rsidRPr="002F53E7">
        <w:t xml:space="preserve">5.9. </w:t>
      </w:r>
      <w:r w:rsidRPr="00C36602">
        <w:rPr>
          <w:rFonts w:eastAsia="Times New Roman"/>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пунктом 5.1 Административного регламента, незамедлительно направляют имеющиеся материалы в органы прокуратуры.</w:t>
      </w:r>
    </w:p>
    <w:p w:rsidR="00774962" w:rsidRPr="002F53E7" w:rsidRDefault="00774962" w:rsidP="00C36602">
      <w:pPr>
        <w:pStyle w:val="ConsPlusNormal"/>
        <w:ind w:firstLine="709"/>
        <w:jc w:val="both"/>
      </w:pPr>
    </w:p>
    <w:p w:rsidR="00997256" w:rsidRDefault="00997256">
      <w:pPr>
        <w:pStyle w:val="ConsPlusNormal"/>
        <w:jc w:val="right"/>
        <w:outlineLvl w:val="1"/>
      </w:pPr>
    </w:p>
    <w:p w:rsidR="00FA6915" w:rsidRDefault="00FA6915">
      <w:pPr>
        <w:pStyle w:val="ConsPlusNormal"/>
        <w:jc w:val="right"/>
        <w:outlineLvl w:val="1"/>
      </w:pPr>
    </w:p>
    <w:p w:rsidR="00FA6915" w:rsidRDefault="00FA6915">
      <w:pPr>
        <w:pStyle w:val="ConsPlusNormal"/>
        <w:jc w:val="right"/>
        <w:outlineLvl w:val="1"/>
      </w:pPr>
    </w:p>
    <w:p w:rsidR="00FA6915" w:rsidRDefault="00FA6915">
      <w:pPr>
        <w:pStyle w:val="ConsPlusNormal"/>
        <w:jc w:val="right"/>
        <w:outlineLvl w:val="1"/>
      </w:pPr>
    </w:p>
    <w:p w:rsidR="00FA6915" w:rsidRDefault="00FA6915">
      <w:pPr>
        <w:pStyle w:val="ConsPlusNormal"/>
        <w:jc w:val="right"/>
        <w:outlineLvl w:val="1"/>
      </w:pPr>
    </w:p>
    <w:p w:rsidR="00FA6915" w:rsidRDefault="00FA6915">
      <w:pPr>
        <w:pStyle w:val="ConsPlusNormal"/>
        <w:jc w:val="right"/>
        <w:outlineLvl w:val="1"/>
      </w:pPr>
    </w:p>
    <w:p w:rsidR="00FA6915" w:rsidRDefault="00FA6915">
      <w:pPr>
        <w:pStyle w:val="ConsPlusNormal"/>
        <w:jc w:val="right"/>
        <w:outlineLvl w:val="1"/>
      </w:pPr>
    </w:p>
    <w:p w:rsidR="00FA6915" w:rsidRDefault="00FA6915">
      <w:pPr>
        <w:pStyle w:val="ConsPlusNormal"/>
        <w:jc w:val="right"/>
        <w:outlineLvl w:val="1"/>
      </w:pPr>
    </w:p>
    <w:p w:rsidR="00FA6915" w:rsidRDefault="00FA6915">
      <w:pPr>
        <w:pStyle w:val="ConsPlusNormal"/>
        <w:jc w:val="right"/>
        <w:outlineLvl w:val="1"/>
      </w:pPr>
    </w:p>
    <w:p w:rsidR="00FA6915" w:rsidRDefault="00FA6915">
      <w:pPr>
        <w:pStyle w:val="ConsPlusNormal"/>
        <w:jc w:val="right"/>
        <w:outlineLvl w:val="1"/>
      </w:pPr>
    </w:p>
    <w:p w:rsidR="00FA6915" w:rsidRDefault="00FA6915">
      <w:pPr>
        <w:pStyle w:val="ConsPlusNormal"/>
        <w:jc w:val="right"/>
        <w:outlineLvl w:val="1"/>
      </w:pPr>
    </w:p>
    <w:p w:rsidR="00FA6915" w:rsidRDefault="00FA6915">
      <w:pPr>
        <w:pStyle w:val="ConsPlusNormal"/>
        <w:jc w:val="right"/>
        <w:outlineLvl w:val="1"/>
      </w:pPr>
    </w:p>
    <w:p w:rsidR="00FA6915" w:rsidRDefault="00FA6915">
      <w:pPr>
        <w:pStyle w:val="ConsPlusNormal"/>
        <w:jc w:val="right"/>
        <w:outlineLvl w:val="1"/>
      </w:pPr>
    </w:p>
    <w:p w:rsidR="00FA6915" w:rsidRDefault="00FA6915">
      <w:pPr>
        <w:pStyle w:val="ConsPlusNormal"/>
        <w:jc w:val="right"/>
        <w:outlineLvl w:val="1"/>
      </w:pPr>
    </w:p>
    <w:p w:rsidR="00FA6915" w:rsidRDefault="00FA6915">
      <w:pPr>
        <w:pStyle w:val="ConsPlusNormal"/>
        <w:jc w:val="right"/>
        <w:outlineLvl w:val="1"/>
      </w:pPr>
    </w:p>
    <w:p w:rsidR="00FA6915" w:rsidRDefault="00FA6915">
      <w:pPr>
        <w:pStyle w:val="ConsPlusNormal"/>
        <w:jc w:val="right"/>
        <w:outlineLvl w:val="1"/>
      </w:pPr>
    </w:p>
    <w:p w:rsidR="00FA6915" w:rsidRDefault="00FA6915">
      <w:pPr>
        <w:pStyle w:val="ConsPlusNormal"/>
        <w:jc w:val="right"/>
        <w:outlineLvl w:val="1"/>
      </w:pPr>
    </w:p>
    <w:p w:rsidR="00FA6915" w:rsidRDefault="00FA6915">
      <w:pPr>
        <w:pStyle w:val="ConsPlusNormal"/>
        <w:jc w:val="right"/>
        <w:outlineLvl w:val="1"/>
      </w:pPr>
    </w:p>
    <w:p w:rsidR="00774962" w:rsidRPr="002F53E7" w:rsidRDefault="003C59C8" w:rsidP="00AB1A63">
      <w:pPr>
        <w:pStyle w:val="ConsPlusNormal"/>
        <w:ind w:left="708" w:firstLine="3403"/>
        <w:outlineLvl w:val="1"/>
      </w:pPr>
      <w:r w:rsidRPr="002F53E7">
        <w:lastRenderedPageBreak/>
        <w:t>Приложение № 1</w:t>
      </w:r>
    </w:p>
    <w:p w:rsidR="00774962" w:rsidRPr="002F53E7" w:rsidRDefault="00774962" w:rsidP="00AB1A63">
      <w:pPr>
        <w:pStyle w:val="ConsPlusNormal"/>
        <w:ind w:left="708" w:firstLine="3403"/>
      </w:pPr>
      <w:r w:rsidRPr="002F53E7">
        <w:t>к Административному регламенту</w:t>
      </w:r>
    </w:p>
    <w:p w:rsidR="00774962" w:rsidRPr="002F53E7" w:rsidRDefault="00774962" w:rsidP="00AB1A63">
      <w:pPr>
        <w:pStyle w:val="ConsPlusNormal"/>
        <w:ind w:left="708" w:firstLine="3403"/>
      </w:pPr>
      <w:r w:rsidRPr="002F53E7">
        <w:t>предоставления муниципальной услуги</w:t>
      </w:r>
    </w:p>
    <w:p w:rsidR="00774962" w:rsidRPr="002F53E7" w:rsidRDefault="00774962" w:rsidP="00AB1A63">
      <w:pPr>
        <w:pStyle w:val="ConsPlusNormal"/>
        <w:ind w:left="708" w:firstLine="3403"/>
      </w:pPr>
      <w:r w:rsidRPr="002F53E7">
        <w:t xml:space="preserve">по </w:t>
      </w:r>
      <w:r w:rsidR="007408C5" w:rsidRPr="002F53E7">
        <w:t>признанию садового дома жилым домом</w:t>
      </w:r>
    </w:p>
    <w:p w:rsidR="00774962" w:rsidRPr="002F53E7" w:rsidRDefault="007408C5" w:rsidP="00AB1A63">
      <w:pPr>
        <w:pStyle w:val="ConsPlusNormal"/>
        <w:ind w:left="708" w:firstLine="3403"/>
      </w:pPr>
      <w:r w:rsidRPr="002F53E7">
        <w:t>или жилого дома садовым домом</w:t>
      </w:r>
      <w:r w:rsidR="00774962" w:rsidRPr="002F53E7">
        <w:t>,</w:t>
      </w:r>
    </w:p>
    <w:p w:rsidR="00774962" w:rsidRPr="002F53E7" w:rsidRDefault="00774962" w:rsidP="00AB1A63">
      <w:pPr>
        <w:pStyle w:val="ConsPlusNormal"/>
        <w:ind w:left="708" w:firstLine="3403"/>
      </w:pPr>
      <w:r w:rsidRPr="002F53E7">
        <w:t>утвержденному</w:t>
      </w:r>
      <w:r w:rsidR="003C59C8" w:rsidRPr="002F53E7">
        <w:t xml:space="preserve"> </w:t>
      </w:r>
      <w:r w:rsidRPr="002F53E7">
        <w:t>Постановлением</w:t>
      </w:r>
    </w:p>
    <w:p w:rsidR="00774962" w:rsidRPr="002F53E7" w:rsidRDefault="00774962" w:rsidP="00AB1A63">
      <w:pPr>
        <w:pStyle w:val="ConsPlusNormal"/>
        <w:ind w:left="708" w:firstLine="3403"/>
      </w:pPr>
      <w:r w:rsidRPr="002F53E7">
        <w:t>Администрации города Норильска</w:t>
      </w:r>
    </w:p>
    <w:p w:rsidR="003C59C8" w:rsidRPr="002F53E7" w:rsidRDefault="00AB1A63" w:rsidP="00AB1A63">
      <w:pPr>
        <w:ind w:left="708" w:firstLine="3403"/>
        <w:jc w:val="left"/>
      </w:pPr>
      <w:r>
        <w:t>от 03.10.2019 № 435</w:t>
      </w:r>
    </w:p>
    <w:p w:rsidR="00AB20EC" w:rsidRDefault="00AB20EC" w:rsidP="00AB20EC">
      <w:pPr>
        <w:autoSpaceDE w:val="0"/>
        <w:autoSpaceDN w:val="0"/>
        <w:adjustRightInd w:val="0"/>
        <w:jc w:val="center"/>
        <w:rPr>
          <w:rFonts w:eastAsia="Calibri"/>
          <w:b/>
          <w:bCs/>
        </w:rPr>
      </w:pPr>
    </w:p>
    <w:p w:rsidR="00AB20EC" w:rsidRPr="00AB20EC" w:rsidRDefault="00AB20EC" w:rsidP="00AB20EC">
      <w:pPr>
        <w:autoSpaceDE w:val="0"/>
        <w:autoSpaceDN w:val="0"/>
        <w:adjustRightInd w:val="0"/>
        <w:jc w:val="center"/>
        <w:rPr>
          <w:rFonts w:eastAsia="Calibri"/>
          <w:bCs/>
        </w:rPr>
      </w:pPr>
      <w:r w:rsidRPr="00AB20EC">
        <w:rPr>
          <w:rFonts w:eastAsia="Calibri"/>
          <w:bCs/>
        </w:rPr>
        <w:t>БЛОК-СХЕМА</w:t>
      </w:r>
    </w:p>
    <w:p w:rsidR="00AB20EC" w:rsidRPr="00AB20EC" w:rsidRDefault="00AB20EC" w:rsidP="00AB20EC">
      <w:pPr>
        <w:autoSpaceDE w:val="0"/>
        <w:autoSpaceDN w:val="0"/>
        <w:adjustRightInd w:val="0"/>
        <w:jc w:val="center"/>
        <w:rPr>
          <w:rFonts w:eastAsia="Calibri"/>
          <w:bCs/>
        </w:rPr>
      </w:pPr>
      <w:r w:rsidRPr="00AB20EC">
        <w:rPr>
          <w:rFonts w:eastAsia="Calibri"/>
          <w:bCs/>
        </w:rPr>
        <w:t xml:space="preserve">ПРЕДОСТАВЛЕНИЯ МУНИЦИПАЛЬНОЙ УСЛУГИ ПО </w:t>
      </w:r>
    </w:p>
    <w:p w:rsidR="00774962" w:rsidRPr="002F53E7" w:rsidRDefault="00C922C3" w:rsidP="00C922C3">
      <w:pPr>
        <w:pStyle w:val="ConsPlusNormal"/>
        <w:jc w:val="center"/>
      </w:pPr>
      <w:bookmarkStart w:id="8" w:name="P234"/>
      <w:bookmarkEnd w:id="8"/>
      <w:r w:rsidRPr="002F53E7">
        <w:t>ПРИЗНАНИ</w:t>
      </w:r>
      <w:r w:rsidR="00AB20EC">
        <w:t>Ю</w:t>
      </w:r>
      <w:r w:rsidRPr="002F53E7">
        <w:t xml:space="preserve"> САДОВОГО ДОМА ЖИЛЫМ ДОМОМ И ЖИЛОГО ДОМА САДОВЫМ ДОМОМ</w:t>
      </w:r>
    </w:p>
    <w:p w:rsidR="00E94170" w:rsidRPr="002F53E7" w:rsidRDefault="00E94170">
      <w:pPr>
        <w:pStyle w:val="ConsPlusNormal"/>
        <w:ind w:firstLine="540"/>
        <w:jc w:val="both"/>
      </w:pPr>
    </w:p>
    <w:p w:rsidR="00AB20EC" w:rsidRPr="00DA063B" w:rsidRDefault="00AB20EC" w:rsidP="00AB20EC">
      <w:pPr>
        <w:pStyle w:val="a8"/>
        <w:jc w:val="center"/>
        <w:rPr>
          <w:rFonts w:cs="Calibri"/>
          <w:b/>
        </w:rPr>
      </w:pPr>
      <w:r w:rsidRPr="000A47FA">
        <w:rPr>
          <w:noProof/>
          <w:lang w:eastAsia="ru-RU"/>
        </w:rPr>
        <mc:AlternateContent>
          <mc:Choice Requires="wps">
            <w:drawing>
              <wp:anchor distT="0" distB="0" distL="114300" distR="114300" simplePos="0" relativeHeight="251676672" behindDoc="0" locked="0" layoutInCell="1" allowOverlap="1" wp14:anchorId="4D3140A0" wp14:editId="7589165C">
                <wp:simplePos x="0" y="0"/>
                <wp:positionH relativeFrom="column">
                  <wp:posOffset>710565</wp:posOffset>
                </wp:positionH>
                <wp:positionV relativeFrom="paragraph">
                  <wp:posOffset>9525</wp:posOffset>
                </wp:positionV>
                <wp:extent cx="4792980" cy="478155"/>
                <wp:effectExtent l="0" t="0" r="26670" b="17145"/>
                <wp:wrapNone/>
                <wp:docPr id="74" name="Надпись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2980" cy="478155"/>
                        </a:xfrm>
                        <a:prstGeom prst="rect">
                          <a:avLst/>
                        </a:prstGeom>
                        <a:solidFill>
                          <a:srgbClr val="FFFFFF"/>
                        </a:solidFill>
                        <a:ln w="9525">
                          <a:solidFill>
                            <a:srgbClr val="000000"/>
                          </a:solidFill>
                          <a:miter lim="800000"/>
                          <a:headEnd/>
                          <a:tailEnd/>
                        </a:ln>
                      </wps:spPr>
                      <wps:txbx>
                        <w:txbxContent>
                          <w:p w:rsidR="00AB20EC" w:rsidRPr="000A47FA" w:rsidRDefault="00AB20EC" w:rsidP="00AB20EC">
                            <w:pPr>
                              <w:jc w:val="center"/>
                              <w:rPr>
                                <w:sz w:val="20"/>
                                <w:szCs w:val="20"/>
                              </w:rPr>
                            </w:pPr>
                            <w:r>
                              <w:t>Прием и регистрация Заявления о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3140A0" id="_x0000_t202" coordsize="21600,21600" o:spt="202" path="m,l,21600r21600,l21600,xe">
                <v:stroke joinstyle="miter"/>
                <v:path gradientshapeok="t" o:connecttype="rect"/>
              </v:shapetype>
              <v:shape id="Надпись 74" o:spid="_x0000_s1026" type="#_x0000_t202" style="position:absolute;left:0;text-align:left;margin-left:55.95pt;margin-top:.75pt;width:377.4pt;height:37.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MvcRgIAAF8EAAAOAAAAZHJzL2Uyb0RvYy54bWysVM2O0zAQviPxDpbvNG1paRs1XS1dipCW&#10;H2nhARzHSSwcj7HdJstt77wC78CBAzdeoftGjJ1ut/xdEDlYM57xNzPfzGR51jWK7IR1EnRGR4Mh&#10;JUJzKKSuMvru7ebRnBLnmS6YAi0yei0cPVs9fLBsTSrGUIMqhCUIol3amozW3ps0SRyvRcPcAIzQ&#10;aCzBNsyjaquksKxF9EYl4+HwSdKCLYwFLpzD24veSFcRvywF96/L0glPVEYxNx9PG888nMlqydLK&#10;MlNLfkiD/UMWDZMagx6hLphnZGvlb1CN5BYclH7AoUmgLCUXsQasZjT8pZqrmhkRa0FynDnS5P4f&#10;LH+1e2OJLDI6m1CiWYM92n/ef9l/3X/ff7u9uf1E0IAstcal6Hxl0N13T6HDbseKnbkE/t4RDeua&#10;6UqcWwttLViBWY7Cy+TkaY/jAkjevoQCo7GthwjUlbYJFCIpBNGxW9fHDonOE46Xk9livJijiaNt&#10;MpuPptMYgqV3r411/rmAhgQhoxYnIKKz3aXzIRuW3rmEYA6ULDZSqajYKl8rS3YMp2UTvwP6T25K&#10;kzaji+l42hPwV4hh/P4E0UiPY69kk9H50YmlgbZnuohD6ZlUvYwpK33gMVDXk+i7vIuNexwCBI5z&#10;KK6RWAv9lONWolCD/UhJixOeUfdhy6ygRL3Q2JzFaDIJKxGVyXQ2RsWeWvJTC9McoTLqKenFte/X&#10;aGusrGqM1I+DhnNsaCkj1/dZHdLHKY4tOGxcWJNTPXrd/xdWPwAAAP//AwBQSwMEFAAGAAgAAAAh&#10;AEIT20TeAAAACAEAAA8AAABkcnMvZG93bnJldi54bWxMj81OwzAQhO9IvIO1SFwQdcKPk4Y4FUIC&#10;wQ3aCq5u7CYR9jrYbhrenuUEtx3NaPabejU7yyYT4uBRQr7IgBlsvR6wk7DdPF6WwGJSqJX1aCR8&#10;mwir5vSkVpX2R3wz0zp1jEowVkpCn9JYcR7b3jgVF340SN7eB6cSydBxHdSRyp3lV1kmuFMD0ode&#10;jeahN+3n+uAklDfP00d8uX59b8XeLtNFMT19BSnPz+b7O2DJzOkvDL/4hA4NMe38AXVklnSeLylK&#10;xy0w8kshCmA7CYUogTc1/z+g+QEAAP//AwBQSwECLQAUAAYACAAAACEAtoM4kv4AAADhAQAAEwAA&#10;AAAAAAAAAAAAAAAAAAAAW0NvbnRlbnRfVHlwZXNdLnhtbFBLAQItABQABgAIAAAAIQA4/SH/1gAA&#10;AJQBAAALAAAAAAAAAAAAAAAAAC8BAABfcmVscy8ucmVsc1BLAQItABQABgAIAAAAIQAqqMvcRgIA&#10;AF8EAAAOAAAAAAAAAAAAAAAAAC4CAABkcnMvZTJvRG9jLnhtbFBLAQItABQABgAIAAAAIQBCE9tE&#10;3gAAAAgBAAAPAAAAAAAAAAAAAAAAAKAEAABkcnMvZG93bnJldi54bWxQSwUGAAAAAAQABADzAAAA&#10;qwUAAAAA&#10;">
                <v:textbox>
                  <w:txbxContent>
                    <w:p w:rsidR="00AB20EC" w:rsidRPr="000A47FA" w:rsidRDefault="00AB20EC" w:rsidP="00AB20EC">
                      <w:pPr>
                        <w:jc w:val="center"/>
                        <w:rPr>
                          <w:sz w:val="20"/>
                          <w:szCs w:val="20"/>
                        </w:rPr>
                      </w:pPr>
                      <w:r>
                        <w:t>Прием и регистрация Заявления о предоставлении муниципальной услуги</w:t>
                      </w:r>
                    </w:p>
                  </w:txbxContent>
                </v:textbox>
              </v:shape>
            </w:pict>
          </mc:Fallback>
        </mc:AlternateContent>
      </w:r>
    </w:p>
    <w:p w:rsidR="00AB20EC" w:rsidRPr="00DA063B" w:rsidRDefault="00AB20EC" w:rsidP="00AB20EC">
      <w:pPr>
        <w:pStyle w:val="a8"/>
        <w:rPr>
          <w:rFonts w:cs="Calibri"/>
        </w:rPr>
      </w:pPr>
    </w:p>
    <w:p w:rsidR="00AB20EC" w:rsidRPr="00DA063B" w:rsidRDefault="00AB20EC" w:rsidP="00AB20EC">
      <w:pPr>
        <w:pStyle w:val="a8"/>
        <w:rPr>
          <w:rFonts w:cs="Calibri"/>
        </w:rPr>
      </w:pPr>
      <w:r w:rsidRPr="000B63D5">
        <w:rPr>
          <w:rFonts w:cs="Calibri"/>
          <w:noProof/>
          <w:color w:val="000000" w:themeColor="text1"/>
          <w:lang w:eastAsia="ru-RU"/>
        </w:rPr>
        <mc:AlternateContent>
          <mc:Choice Requires="wps">
            <w:drawing>
              <wp:anchor distT="0" distB="0" distL="114300" distR="114300" simplePos="0" relativeHeight="251702272" behindDoc="0" locked="0" layoutInCell="1" allowOverlap="1" wp14:anchorId="49BFAEF1" wp14:editId="59A73BB4">
                <wp:simplePos x="0" y="0"/>
                <wp:positionH relativeFrom="column">
                  <wp:posOffset>3062605</wp:posOffset>
                </wp:positionH>
                <wp:positionV relativeFrom="paragraph">
                  <wp:posOffset>148590</wp:posOffset>
                </wp:positionV>
                <wp:extent cx="0" cy="202103"/>
                <wp:effectExtent l="76200" t="0" r="57150" b="64770"/>
                <wp:wrapNone/>
                <wp:docPr id="15" name="Прямая со стрелкой 15"/>
                <wp:cNvGraphicFramePr/>
                <a:graphic xmlns:a="http://schemas.openxmlformats.org/drawingml/2006/main">
                  <a:graphicData uri="http://schemas.microsoft.com/office/word/2010/wordprocessingShape">
                    <wps:wsp>
                      <wps:cNvCnPr/>
                      <wps:spPr>
                        <a:xfrm>
                          <a:off x="0" y="0"/>
                          <a:ext cx="0" cy="20210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FFEDFDF" id="_x0000_t32" coordsize="21600,21600" o:spt="32" o:oned="t" path="m,l21600,21600e" filled="f">
                <v:path arrowok="t" fillok="f" o:connecttype="none"/>
                <o:lock v:ext="edit" shapetype="t"/>
              </v:shapetype>
              <v:shape id="Прямая со стрелкой 15" o:spid="_x0000_s1026" type="#_x0000_t32" style="position:absolute;margin-left:241.15pt;margin-top:11.7pt;width:0;height:15.9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Jga9QEAAP8DAAAOAAAAZHJzL2Uyb0RvYy54bWysU0uO1DAQ3SNxB8t7OkkjEGp1ehY9wAZB&#10;i88BPI6dWPinsunPbuACcwSuwIYFA5ozJDei7HRnEB8JITaV2Kn3qt6ryvJsbzTZCgjK2ZpWs5IS&#10;YblrlG1r+ub1k3uPKAmR2YZpZ0VNDyLQs9XdO8udX4i565xuBBAksWGx8zXtYvSLogi8E4aFmfPC&#10;4kfpwLCIR2iLBtgO2Y0u5mX5sNg5aDw4LkLA2/PxI11lfikFjy+kDCISXVPsLeYIOV6kWKyWbNEC&#10;853ixzbYP3RhmLJYdKI6Z5GRd6B+oTKKgwtOxhl3pnBSKi6yBlRTlT+pedUxL7IWNCf4yabw/2j5&#10;8+0GiGpwdg8osczgjPqPw+Vw1X/rPw1XZHjf32AYPgyX/ef+a3/d3/RfCCajczsfFkiwths4noLf&#10;QLJhL8GkJwok++z2YXJb7CPh4yXH23k5r8r7ia64xXkI8alwhqSXmoYITLVdXDtrcaQOqmw22z4L&#10;cQSeAKmotilGpvRj25B48KgpgmK21eJYJ6UUqf2x4fwWD1qM8JdCoiXY4lgmL6NYayBbhmvUvK0m&#10;FsxMEKm0nkBl7u2PoGNugom8oH8LnLJzRWfjBDTKOvhd1bg/tSrH/JPqUWuSfeGaQx5ftgO3LM/h&#10;+EekNf7xnOG3/+3qOwAAAP//AwBQSwMEFAAGAAgAAAAhAPaLiC/dAAAACQEAAA8AAABkcnMvZG93&#10;bnJldi54bWxMj8FOwzAMhu9IvENkJG4spduglLoTQnCc0NYJccwat6lonKpJt/L2BHGAo+1Pv7+/&#10;2My2FycafecY4XaRgCCune64RThUrzcZCB8Ua9U7JoQv8rApLy8KlWt35h2d9qEVMYR9rhBMCEMu&#10;pa8NWeUXbiCOt8aNVoU4jq3UozrHcNvLNEnupFUdxw9GDfRsqP7cTxahqdpD/fGSyalv3u6rd/Ng&#10;ttUW8fpqfnoEEWgOfzD86Ed1KKPT0U2svegRVlm6jChCulyBiMDv4oiwXqcgy0L+b1B+AwAA//8D&#10;AFBLAQItABQABgAIAAAAIQC2gziS/gAAAOEBAAATAAAAAAAAAAAAAAAAAAAAAABbQ29udGVudF9U&#10;eXBlc10ueG1sUEsBAi0AFAAGAAgAAAAhADj9If/WAAAAlAEAAAsAAAAAAAAAAAAAAAAALwEAAF9y&#10;ZWxzLy5yZWxzUEsBAi0AFAAGAAgAAAAhABucmBr1AQAA/wMAAA4AAAAAAAAAAAAAAAAALgIAAGRy&#10;cy9lMm9Eb2MueG1sUEsBAi0AFAAGAAgAAAAhAPaLiC/dAAAACQEAAA8AAAAAAAAAAAAAAAAATwQA&#10;AGRycy9kb3ducmV2LnhtbFBLBQYAAAAABAAEAPMAAABZBQAAAAA=&#10;" strokecolor="black [3200]" strokeweight=".5pt">
                <v:stroke endarrow="block" joinstyle="miter"/>
              </v:shape>
            </w:pict>
          </mc:Fallback>
        </mc:AlternateContent>
      </w:r>
    </w:p>
    <w:p w:rsidR="00AB20EC" w:rsidRPr="00DA063B" w:rsidRDefault="00AB20EC" w:rsidP="00AB20EC">
      <w:pPr>
        <w:pStyle w:val="a8"/>
        <w:rPr>
          <w:rFonts w:cs="Calibri"/>
        </w:rPr>
      </w:pPr>
    </w:p>
    <w:p w:rsidR="00AB20EC" w:rsidRPr="00DA063B" w:rsidRDefault="00AB20EC" w:rsidP="00AB20EC">
      <w:pPr>
        <w:pStyle w:val="a8"/>
        <w:rPr>
          <w:rFonts w:cs="Calibri"/>
        </w:rPr>
      </w:pPr>
      <w:r w:rsidRPr="00DA063B">
        <w:rPr>
          <w:rFonts w:cs="Calibri"/>
          <w:noProof/>
          <w:lang w:eastAsia="ru-RU"/>
        </w:rPr>
        <mc:AlternateContent>
          <mc:Choice Requires="wps">
            <w:drawing>
              <wp:anchor distT="0" distB="0" distL="114300" distR="114300" simplePos="0" relativeHeight="251688960" behindDoc="0" locked="0" layoutInCell="1" allowOverlap="1" wp14:anchorId="7FAA454C" wp14:editId="42317DCE">
                <wp:simplePos x="0" y="0"/>
                <wp:positionH relativeFrom="column">
                  <wp:posOffset>90170</wp:posOffset>
                </wp:positionH>
                <wp:positionV relativeFrom="paragraph">
                  <wp:posOffset>7620</wp:posOffset>
                </wp:positionV>
                <wp:extent cx="6166485" cy="302260"/>
                <wp:effectExtent l="8255" t="7620" r="6985" b="13970"/>
                <wp:wrapNone/>
                <wp:docPr id="72" name="Надпись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6485" cy="302260"/>
                        </a:xfrm>
                        <a:prstGeom prst="rect">
                          <a:avLst/>
                        </a:prstGeom>
                        <a:solidFill>
                          <a:srgbClr val="FFFFFF"/>
                        </a:solidFill>
                        <a:ln w="9525">
                          <a:solidFill>
                            <a:srgbClr val="000000"/>
                          </a:solidFill>
                          <a:miter lim="800000"/>
                          <a:headEnd/>
                          <a:tailEnd/>
                        </a:ln>
                      </wps:spPr>
                      <wps:txbx>
                        <w:txbxContent>
                          <w:p w:rsidR="00AB20EC" w:rsidRPr="000A47FA" w:rsidRDefault="00AB20EC" w:rsidP="00AB20EC">
                            <w:pPr>
                              <w:ind w:right="19"/>
                              <w:jc w:val="center"/>
                              <w:rPr>
                                <w:sz w:val="20"/>
                                <w:szCs w:val="20"/>
                              </w:rPr>
                            </w:pPr>
                            <w:r>
                              <w:t>Проверка наличия оснований для отказа в приеме Заявления с приложенными документами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A454C" id="Надпись 72" o:spid="_x0000_s1027" type="#_x0000_t202" style="position:absolute;left:0;text-align:left;margin-left:7.1pt;margin-top:.6pt;width:485.55pt;height:23.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5TcRwIAAF8EAAAOAAAAZHJzL2Uyb0RvYy54bWysVM2O0zAQviPxDpbvNGlou92o6WrpUoS0&#10;/EgLD+A4TmLheIztNllue+cVeAcOHLjxCt03YuK0pVrggsjB8njGn2e+byaLi65RZCusk6AzOh7F&#10;lAjNoZC6yuj7d+snc0qcZ7pgCrTI6K1w9GL5+NGiNalIoAZVCEsQRLu0NRmtvTdpFDlei4a5ERih&#10;0VmCbZhH01ZRYVmL6I2KkjieRS3Ywljgwjk8vRqcdBnwy1Jw/6YsnfBEZRRz82G1Yc37NVouWFpZ&#10;ZmrJ92mwf8iiYVLjo0eoK+YZ2Vj5G1QjuQUHpR9xaCIoS8lFqAGrGccPqrmpmRGhFiTHmSNN7v/B&#10;8tfbt5bIIqNnCSWaNajR7svu6+7b7sfu+/3d/WeCDmSpNS7F4BuD4b57Bh2qHSp25hr4B0c0rGqm&#10;K3FpLbS1YAVmOe5vRidXBxzXg+TtKyjwNbbxEIC60jY9hUgKQXRU6/aokOg84Xg4G89mk/mUEo6+&#10;p3GSzIKEEUsPt411/oWAhvSbjFrsgIDOttfO99mw9BDSP+ZAyWItlQqGrfKVsmTLsFvW4QsFPAhT&#10;mrQZPZ8m04GAv0LE4fsTRCM9tr2STUbnxyCW9rQ910VoSs+kGvaYstJ7HnvqBhJ9l3dBuMlBnhyK&#10;WyTWwtDlOJW4qcF+oqTFDs+o+7hhVlCiXmoU53w8mfQjEYzJ9CxBw5568lMP0xyhMuopGbYrP4zR&#10;xlhZ1fjS0A4aLlHQUgaue+WHrPbpYxcHCfYT14/JqR2ifv0Xlj8BAAD//wMAUEsDBBQABgAIAAAA&#10;IQDiHdF23AAAAAcBAAAPAAAAZHJzL2Rvd25yZXYueG1sTI7BTsMwEETvSPyDtUhcEHVoQ3FDnAoh&#10;gegNCoKrG2+TCHsdYjcNf89ygtNoNKOZV64n78SIQ+wCabiaZSCQ6mA7ajS8vT5cKhAxGbLGBUIN&#10;3xhhXZ2elKaw4UgvOG5TI3iEYmE0tCn1hZSxbtGbOAs9Emf7MHiT2A6NtIM58rh3cp5lS+lNR/zQ&#10;mh7vW6w/twevQeVP40fcLJ7f6+XerdLFzfj4NWh9fjbd3YJIOKW/MvziMzpUzLQLB7JROPb5nJus&#10;LByv1PUCxE5DrhTIqpT/+asfAAAA//8DAFBLAQItABQABgAIAAAAIQC2gziS/gAAAOEBAAATAAAA&#10;AAAAAAAAAAAAAAAAAABbQ29udGVudF9UeXBlc10ueG1sUEsBAi0AFAAGAAgAAAAhADj9If/WAAAA&#10;lAEAAAsAAAAAAAAAAAAAAAAALwEAAF9yZWxzLy5yZWxzUEsBAi0AFAAGAAgAAAAhAIV3lNxHAgAA&#10;XwQAAA4AAAAAAAAAAAAAAAAALgIAAGRycy9lMm9Eb2MueG1sUEsBAi0AFAAGAAgAAAAhAOId0Xbc&#10;AAAABwEAAA8AAAAAAAAAAAAAAAAAoQQAAGRycy9kb3ducmV2LnhtbFBLBQYAAAAABAAEAPMAAACq&#10;BQAAAAA=&#10;">
                <v:textbox>
                  <w:txbxContent>
                    <w:p w:rsidR="00AB20EC" w:rsidRPr="000A47FA" w:rsidRDefault="00AB20EC" w:rsidP="00AB20EC">
                      <w:pPr>
                        <w:ind w:right="19"/>
                        <w:jc w:val="center"/>
                        <w:rPr>
                          <w:sz w:val="20"/>
                          <w:szCs w:val="20"/>
                        </w:rPr>
                      </w:pPr>
                      <w:r>
                        <w:t>Проверка наличия оснований для отказа в приеме Заявления с приложенными документами</w:t>
                      </w:r>
                    </w:p>
                  </w:txbxContent>
                </v:textbox>
              </v:shape>
            </w:pict>
          </mc:Fallback>
        </mc:AlternateContent>
      </w:r>
    </w:p>
    <w:p w:rsidR="00AB20EC" w:rsidRPr="00DA063B" w:rsidRDefault="00AB20EC" w:rsidP="00AB20EC">
      <w:pPr>
        <w:pStyle w:val="a8"/>
        <w:rPr>
          <w:rFonts w:cs="Calibri"/>
        </w:rPr>
      </w:pPr>
      <w:r w:rsidRPr="00DA063B">
        <w:rPr>
          <w:rFonts w:cs="Calibri"/>
          <w:noProof/>
          <w:lang w:eastAsia="ru-RU"/>
        </w:rPr>
        <mc:AlternateContent>
          <mc:Choice Requires="wps">
            <w:drawing>
              <wp:anchor distT="0" distB="0" distL="114300" distR="114300" simplePos="0" relativeHeight="251689984" behindDoc="0" locked="0" layoutInCell="1" allowOverlap="1" wp14:anchorId="7FB411C9" wp14:editId="3A1B56F0">
                <wp:simplePos x="0" y="0"/>
                <wp:positionH relativeFrom="column">
                  <wp:posOffset>2687320</wp:posOffset>
                </wp:positionH>
                <wp:positionV relativeFrom="paragraph">
                  <wp:posOffset>149225</wp:posOffset>
                </wp:positionV>
                <wp:extent cx="0" cy="130810"/>
                <wp:effectExtent l="52705" t="5080" r="61595" b="16510"/>
                <wp:wrapNone/>
                <wp:docPr id="71" name="Прямая со стрелкой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0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E4751F" id="Прямая со стрелкой 71" o:spid="_x0000_s1026" type="#_x0000_t32" style="position:absolute;margin-left:211.6pt;margin-top:11.75pt;width:0;height:10.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XnuYQIAAHcEAAAOAAAAZHJzL2Uyb0RvYy54bWysVEtu2zAQ3RfoHQjuHUmOkzhC5KCQ7G7S&#10;1kDSA9AkZRGlSIGkLRtFgbQXyBF6hW666Ac5g3yjDulP63ZTFPWCHpIzb2bePOrqelVLtOTGCq0y&#10;nJzEGHFFNRNqnuHXd5PeECPriGJEasUzvOYWX4+ePrlqm5T3daUl4wYBiLJp22S4cq5Jo8jSitfE&#10;nuiGK7gstamJg62ZR8yQFtBrGfXj+DxqtWGN0ZRbC6fF9hKPAn5ZcupelaXlDskMQ20urCasM79G&#10;oyuSzg1pKkF3ZZB/qKImQkHSA1RBHEELI/6AqgU12urSnVBdR7osBeWhB+gmiX/r5rYiDQ+9ADm2&#10;OdBk/x8sfbmcGiRYhi8SjBSpYUbdx8395qH73n3aPKDN++4Rls2HzX33ufvWfe0euy8InIG5trEp&#10;AORqanzvdKVumxtN31ikdF4RNeehg7t1A6ghIjoK8RvbQP5Z+0Iz8CELpwONq9LUHhIIQqswrfVh&#10;WnzlEN0eUjhNTuNhEgYZkXQf1xjrnnNdI29k2DpDxLxyuVYKJKFNErKQ5Y110AcE7gN8UqUnQsqg&#10;DKlQm+HLs/5ZCLBaCuYvvZs181kuDVoSr63w86QA2JGb0QvFAljFCRvvbEeEBBu5wI0zAtiSHPts&#10;NWcYSQ7PyVtbRKl8RugcCt5ZW3m9vYwvx8PxcNAb9M/HvUFcFL1nk3zQO58kF2fFaZHnRfLOF58M&#10;0kowxpWvfy/1ZPB3Uto9uq1ID2I/EBUdowcSoNj9fyg6jN5Pe6ubmWbrqfHdeRWAuoPz7iX65/Pr&#10;Pnj9/F6MfgAAAP//AwBQSwMEFAAGAAgAAAAhAAjRaSjfAAAACQEAAA8AAABkcnMvZG93bnJldi54&#10;bWxMj01PwzAMhu9I/IfISNxYum5UozSdgAnRC0jbEOKYNaaNaJyqybaOX48RB7j549Hrx8VydJ04&#10;4BCsJwXTSQICqfbGUqPgdft4tQARoiajO0+o4IQBluX5WaFz44+0xsMmNoJDKORaQRtjn0sZ6had&#10;DhPfI/Huww9OR26HRppBHzncdTJNkkw6bYkvtLrHhxbrz83eKYir91ObvdX3N/Zl+/Sc2a+qqlZK&#10;XV6Md7cgIo7xD4YffVaHkp12fk8miE7BPJ2ljCpIZ9cgGPgd7LiYT0GWhfz/QfkNAAD//wMAUEsB&#10;Ai0AFAAGAAgAAAAhALaDOJL+AAAA4QEAABMAAAAAAAAAAAAAAAAAAAAAAFtDb250ZW50X1R5cGVz&#10;XS54bWxQSwECLQAUAAYACAAAACEAOP0h/9YAAACUAQAACwAAAAAAAAAAAAAAAAAvAQAAX3JlbHMv&#10;LnJlbHNQSwECLQAUAAYACAAAACEA4DV57mECAAB3BAAADgAAAAAAAAAAAAAAAAAuAgAAZHJzL2Uy&#10;b0RvYy54bWxQSwECLQAUAAYACAAAACEACNFpKN8AAAAJAQAADwAAAAAAAAAAAAAAAAC7BAAAZHJz&#10;L2Rvd25yZXYueG1sUEsFBgAAAAAEAAQA8wAAAMcFAAAAAA==&#10;">
                <v:stroke endarrow="block"/>
              </v:shape>
            </w:pict>
          </mc:Fallback>
        </mc:AlternateContent>
      </w:r>
    </w:p>
    <w:p w:rsidR="00AB20EC" w:rsidRPr="00DA063B" w:rsidRDefault="00AB20EC" w:rsidP="00AB20EC">
      <w:pPr>
        <w:pStyle w:val="a8"/>
        <w:rPr>
          <w:rFonts w:cs="Calibri"/>
        </w:rPr>
      </w:pPr>
      <w:r w:rsidRPr="00DA063B">
        <w:rPr>
          <w:rFonts w:cs="Calibri"/>
          <w:noProof/>
          <w:lang w:eastAsia="ru-RU"/>
        </w:rPr>
        <mc:AlternateContent>
          <mc:Choice Requires="wps">
            <w:drawing>
              <wp:anchor distT="0" distB="0" distL="114300" distR="114300" simplePos="0" relativeHeight="251677696" behindDoc="0" locked="0" layoutInCell="1" allowOverlap="1" wp14:anchorId="45E30609" wp14:editId="316B60BC">
                <wp:simplePos x="0" y="0"/>
                <wp:positionH relativeFrom="column">
                  <wp:posOffset>962025</wp:posOffset>
                </wp:positionH>
                <wp:positionV relativeFrom="paragraph">
                  <wp:posOffset>149225</wp:posOffset>
                </wp:positionV>
                <wp:extent cx="411480" cy="221615"/>
                <wp:effectExtent l="0" t="0" r="7620" b="6985"/>
                <wp:wrapNone/>
                <wp:docPr id="69" name="Надпись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221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20EC" w:rsidRPr="000A47FA" w:rsidRDefault="00AB20EC" w:rsidP="00AB20EC">
                            <w:pPr>
                              <w:jc w:val="center"/>
                              <w:rPr>
                                <w:sz w:val="20"/>
                                <w:szCs w:val="20"/>
                              </w:rPr>
                            </w:pPr>
                            <w:r w:rsidRPr="000A47FA">
                              <w:rPr>
                                <w:sz w:val="20"/>
                                <w:szCs w:val="20"/>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E30609" id="Надпись 69" o:spid="_x0000_s1028" type="#_x0000_t202" style="position:absolute;left:0;text-align:left;margin-left:75.75pt;margin-top:11.75pt;width:32.4pt;height:17.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MFRnQIAAB0FAAAOAAAAZHJzL2Uyb0RvYy54bWysVEtu2zAQ3RfoHQjuHX0gO5YQOcinLgqk&#10;HyDtAWiSsohKJEvSltIii+57hd6hiy666xWcG3VI2Y7TD1AU1YIiOcPHmXlveHLatw1ac2OFkiVO&#10;jmKMuKSKCbks8ZvX89EUI+uIZKRRkpf4hlt8Onv86KTTBU9VrRrGDQIQaYtOl7h2ThdRZGnNW2KP&#10;lOYSjJUyLXGwNMuIGdIBettEaRxPok4Zpo2i3FrYvRyMeBbwq4pT97KqLHeoKTHE5sJowrjwYzQ7&#10;IcXSEF0Lug2D/EMULRESLt1DXRJH0MqIX6BaQY2yqnJHVLWRqipBecgBsknin7K5ronmIRcojtX7&#10;Mtn/B0tfrF8ZJFiJJzlGkrTA0ebz5svm6+b75tvdx7tPCAxQpU7bApyvNbi7/lz1wHbI2OorRd9a&#10;JNVFTeSSnxmjupoTBlEm/mR0cHTAsR5k0T1XDG4jK6cCUF+Z1pcQioIAHdi62TPEe4cobGZJkk3B&#10;QsGUpskkGYcbSLE7rI11T7lqkZ+U2IAAAjhZX1nngyHFzsXfZVUj2Fw0TViY5eKiMWhNQCzz8G3R&#10;H7g10jtL5Y8NiMMOxAh3eJuPNpD/IU/SLD5P89F8Mj0eZfNsPMqP4+koTvLzfBJneXY5v/UBJllR&#10;C8a4vBKS74SYZH9H9LYlBgkFKaKuxPk4HQ8M/THJOHy/S7IVDvqyEW2Jp3snUnhen0gGaZPCEdEM&#10;8+hh+KHKUIPdP1QlqMATP0jA9Ys+yC4Q6BWyUOwGZGEU0AYMw5sCk1qZ9xh10J8ltu9WxHCMmmcS&#10;pJUnWeYbOiyy8XEKC3NoWRxaiKQAVWKH0TC9cMMjsNJGLGu4aRCzVGcgx0oEqdxHtRUx9GDIafte&#10;+CY/XAev+1dt9gMAAP//AwBQSwMEFAAGAAgAAAAhACQbtqneAAAACQEAAA8AAABkcnMvZG93bnJl&#10;di54bWxMj8FOg0AQhu8mvsNmTLwYu0ALbSlLoyYar619gIWdApGdJey20Ld3POlp8me+/PNNsZ9t&#10;L644+s6RgngRgUCqnemoUXD6en/egPBBk9G9I1RwQw/78v6u0LlxEx3wegyN4BLyuVbQhjDkUvq6&#10;Rav9wg1IvDu70erAcWykGfXE5baXSRRl0uqO+EKrB3xrsf4+XqyC8+f0lG6n6iOc1odV9qq7deVu&#10;Sj0+zC87EAHn8AfDrz6rQ8lOlbuQ8aLnnMYpowqSJU8GkjhbgqgUpJsVyLKQ/z8ofwAAAP//AwBQ&#10;SwECLQAUAAYACAAAACEAtoM4kv4AAADhAQAAEwAAAAAAAAAAAAAAAAAAAAAAW0NvbnRlbnRfVHlw&#10;ZXNdLnhtbFBLAQItABQABgAIAAAAIQA4/SH/1gAAAJQBAAALAAAAAAAAAAAAAAAAAC8BAABfcmVs&#10;cy8ucmVsc1BLAQItABQABgAIAAAAIQB4CMFRnQIAAB0FAAAOAAAAAAAAAAAAAAAAAC4CAABkcnMv&#10;ZTJvRG9jLnhtbFBLAQItABQABgAIAAAAIQAkG7ap3gAAAAkBAAAPAAAAAAAAAAAAAAAAAPcEAABk&#10;cnMvZG93bnJldi54bWxQSwUGAAAAAAQABADzAAAAAgYAAAAA&#10;" stroked="f">
                <v:textbox>
                  <w:txbxContent>
                    <w:p w:rsidR="00AB20EC" w:rsidRPr="000A47FA" w:rsidRDefault="00AB20EC" w:rsidP="00AB20EC">
                      <w:pPr>
                        <w:jc w:val="center"/>
                        <w:rPr>
                          <w:sz w:val="20"/>
                          <w:szCs w:val="20"/>
                        </w:rPr>
                      </w:pPr>
                      <w:r w:rsidRPr="000A47FA">
                        <w:rPr>
                          <w:sz w:val="20"/>
                          <w:szCs w:val="20"/>
                        </w:rPr>
                        <w:t>да</w:t>
                      </w:r>
                    </w:p>
                  </w:txbxContent>
                </v:textbox>
              </v:shape>
            </w:pict>
          </mc:Fallback>
        </mc:AlternateContent>
      </w:r>
      <w:r w:rsidRPr="00DA063B">
        <w:rPr>
          <w:rFonts w:cs="Calibri"/>
          <w:noProof/>
          <w:lang w:eastAsia="ru-RU"/>
        </w:rPr>
        <mc:AlternateContent>
          <mc:Choice Requires="wps">
            <w:drawing>
              <wp:anchor distT="0" distB="0" distL="114300" distR="114300" simplePos="0" relativeHeight="251692032" behindDoc="0" locked="0" layoutInCell="1" allowOverlap="1" wp14:anchorId="7F6AE17D" wp14:editId="42596668">
                <wp:simplePos x="0" y="0"/>
                <wp:positionH relativeFrom="column">
                  <wp:posOffset>1571625</wp:posOffset>
                </wp:positionH>
                <wp:positionV relativeFrom="paragraph">
                  <wp:posOffset>106045</wp:posOffset>
                </wp:positionV>
                <wp:extent cx="2087880" cy="487045"/>
                <wp:effectExtent l="0" t="0" r="26670" b="27305"/>
                <wp:wrapNone/>
                <wp:docPr id="70" name="Прямоугольник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7880" cy="487045"/>
                        </a:xfrm>
                        <a:prstGeom prst="rect">
                          <a:avLst/>
                        </a:prstGeom>
                        <a:solidFill>
                          <a:srgbClr val="FFFFFF"/>
                        </a:solidFill>
                        <a:ln w="9525">
                          <a:solidFill>
                            <a:srgbClr val="000000"/>
                          </a:solidFill>
                          <a:miter lim="800000"/>
                          <a:headEnd/>
                          <a:tailEnd/>
                        </a:ln>
                      </wps:spPr>
                      <wps:txbx>
                        <w:txbxContent>
                          <w:p w:rsidR="00AB20EC" w:rsidRPr="00DA063B" w:rsidRDefault="00AB20EC" w:rsidP="00AB20EC">
                            <w:pPr>
                              <w:jc w:val="center"/>
                              <w:rPr>
                                <w:rFonts w:cs="Calibri"/>
                              </w:rPr>
                            </w:pPr>
                            <w:r w:rsidRPr="00DA063B">
                              <w:rPr>
                                <w:rFonts w:cs="Calibri"/>
                              </w:rPr>
                              <w:t xml:space="preserve">Наличие оснований для отказа в приеме </w:t>
                            </w:r>
                            <w:r>
                              <w:rPr>
                                <w:rFonts w:cs="Calibri"/>
                              </w:rPr>
                              <w:t>Заявления</w:t>
                            </w:r>
                          </w:p>
                          <w:p w:rsidR="00AB20EC" w:rsidRDefault="00AB20EC" w:rsidP="00AB20E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6AE17D" id="Прямоугольник 70" o:spid="_x0000_s1029" style="position:absolute;left:0;text-align:left;margin-left:123.75pt;margin-top:8.35pt;width:164.4pt;height:38.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xqUQIAAGEEAAAOAAAAZHJzL2Uyb0RvYy54bWysVM1uEzEQviPxDpbvZDdR0qSrbKoqJQip&#10;QKXCAzheb9bCa5uxk004IXGtxCPwEFwQP32GzRsxdtI0BU6IPVgez/ibz9/M7PhsXSuyEuCk0Tnt&#10;dlJKhOamkHqR0zevZ09GlDjPdMGU0SKnG+Ho2eTxo3FjM9EzlVGFAIIg2mWNzWnlvc2SxPFK1Mx1&#10;jBUanaWBmnk0YZEUwBpEr1XSS9OTpDFQWDBcOIenFzsnnUT8shTcvypLJzxROUVuPq4Q13lYk8mY&#10;ZQtgtpJ8T4P9A4uaSY1JD1AXzDOyBPkHVC05GGdK3+GmTkxZSi7iG/A13fS311xXzIr4FhTH2YNM&#10;7v/B8perKyCyyOkQ5dGsxhq1n7cftp/aH+3t9mP7pb1tv29v2p/t1/YbwSBUrLEuw4vX9grCm529&#10;NPytI9pMK6YX4hzANJVgBfLshvjkwYVgOLxK5s0LU2A+tvQmircuoQ6AKAtZxxptDjUSa084HvbS&#10;0XA0Qq4cff3RMO0PYgqW3d224PwzYWoSNjkF7IGIzlaXzgc2LLsLieyNksVMKhUNWMynCsiKYb/M&#10;4rdHd8dhSpMmp6eD3iAiP/C5Y4g0fn+DqKXHxleyzunoEMSyINtTXcS29Eyq3R4pK73XMUi3K4Ff&#10;z9exdCchQZB1booNCgtm1+c4l7ipDLynpMEez6l7t2QgKFHPNRbntNvvh6GIRn8w7KEBx575sYdp&#10;jlA59ZTstlO/G6SlBbmoMFM3qqHNORa0lFHre1Z7+tjHsQT7mQuDcmzHqPs/w+QXAAAA//8DAFBL&#10;AwQUAAYACAAAACEAu4sZrt8AAAAJAQAADwAAAGRycy9kb3ducmV2LnhtbEyPQU+DQBCF7yb+h82Y&#10;eLOL0IKlLI3R1MRjSy/eBpgCys4SdmnRX+/2pMfJ+/LeN9l21r0402g7wwoeFwEI4srUHTcKjsXu&#10;4QmEdcg19oZJwTdZ2Oa3Nxmmtbnwns4H1whfwjZFBa1zQyqlrVrSaBdmIPbZyYwanT/HRtYjXny5&#10;7mUYBLHU2LFfaHGgl5aqr8OkFZRdeMSfffEW6PUucu9z8Tl9vCp1fzc/b0A4mt0fDFd9rw65dyrN&#10;xLUVvYJwmaw86oM4AeGBVRJHIEoF62gJMs/k/w/yXwAAAP//AwBQSwECLQAUAAYACAAAACEAtoM4&#10;kv4AAADhAQAAEwAAAAAAAAAAAAAAAAAAAAAAW0NvbnRlbnRfVHlwZXNdLnhtbFBLAQItABQABgAI&#10;AAAAIQA4/SH/1gAAAJQBAAALAAAAAAAAAAAAAAAAAC8BAABfcmVscy8ucmVsc1BLAQItABQABgAI&#10;AAAAIQA9b/xqUQIAAGEEAAAOAAAAAAAAAAAAAAAAAC4CAABkcnMvZTJvRG9jLnhtbFBLAQItABQA&#10;BgAIAAAAIQC7ixmu3wAAAAkBAAAPAAAAAAAAAAAAAAAAAKsEAABkcnMvZG93bnJldi54bWxQSwUG&#10;AAAAAAQABADzAAAAtwUAAAAA&#10;">
                <v:textbox>
                  <w:txbxContent>
                    <w:p w:rsidR="00AB20EC" w:rsidRPr="00DA063B" w:rsidRDefault="00AB20EC" w:rsidP="00AB20EC">
                      <w:pPr>
                        <w:jc w:val="center"/>
                        <w:rPr>
                          <w:rFonts w:cs="Calibri"/>
                        </w:rPr>
                      </w:pPr>
                      <w:r w:rsidRPr="00DA063B">
                        <w:rPr>
                          <w:rFonts w:cs="Calibri"/>
                        </w:rPr>
                        <w:t xml:space="preserve">Наличие оснований для отказа в приеме </w:t>
                      </w:r>
                      <w:r>
                        <w:rPr>
                          <w:rFonts w:cs="Calibri"/>
                        </w:rPr>
                        <w:t>Заявления</w:t>
                      </w:r>
                    </w:p>
                    <w:p w:rsidR="00AB20EC" w:rsidRDefault="00AB20EC" w:rsidP="00AB20EC"/>
                  </w:txbxContent>
                </v:textbox>
              </v:rect>
            </w:pict>
          </mc:Fallback>
        </mc:AlternateContent>
      </w:r>
      <w:r w:rsidRPr="00DA063B">
        <w:rPr>
          <w:rFonts w:cs="Calibri"/>
          <w:noProof/>
          <w:lang w:eastAsia="ru-RU"/>
        </w:rPr>
        <mc:AlternateContent>
          <mc:Choice Requires="wps">
            <w:drawing>
              <wp:anchor distT="0" distB="0" distL="114300" distR="114300" simplePos="0" relativeHeight="251678720" behindDoc="0" locked="0" layoutInCell="1" allowOverlap="1" wp14:anchorId="7ABA7021" wp14:editId="5D6CA5B6">
                <wp:simplePos x="0" y="0"/>
                <wp:positionH relativeFrom="column">
                  <wp:posOffset>3960149</wp:posOffset>
                </wp:positionH>
                <wp:positionV relativeFrom="paragraph">
                  <wp:posOffset>87630</wp:posOffset>
                </wp:positionV>
                <wp:extent cx="516255" cy="280035"/>
                <wp:effectExtent l="0" t="0" r="0" b="0"/>
                <wp:wrapNone/>
                <wp:docPr id="68" name="Надпись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280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20EC" w:rsidRPr="000A47FA" w:rsidRDefault="00AB20EC" w:rsidP="00AB20EC">
                            <w:pPr>
                              <w:jc w:val="center"/>
                              <w:rPr>
                                <w:sz w:val="20"/>
                                <w:szCs w:val="20"/>
                              </w:rPr>
                            </w:pPr>
                            <w:r w:rsidRPr="000A47FA">
                              <w:rPr>
                                <w:sz w:val="20"/>
                                <w:szCs w:val="20"/>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A7021" id="Надпись 68" o:spid="_x0000_s1030" type="#_x0000_t202" style="position:absolute;left:0;text-align:left;margin-left:311.8pt;margin-top:6.9pt;width:40.65pt;height:22.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XJDoAIAAB0FAAAOAAAAZHJzL2Uyb0RvYy54bWysVM2O0zAQviPxDpbv3fyQtE206WrbpQhp&#10;+ZEWHsB1nMbCsYPtNlkQB+68Au/AgQM3XqH7RoyddrfLj4QQOTi2Z/x5Zr5vfHrWNwJtmTZcyQJH&#10;JyFGTFJVcrku8OtXy9EUI2OJLIlQkhX4mhl8Nnv44LRrcxarWomSaQQg0uRdW+Da2jYPAkNr1hBz&#10;olomwVgp3RALS70OSk06QG9EEIfhOOiULlutKDMGdi8GI555/Kpi1L6oKsMsEgWG2KwftR9Xbgxm&#10;pyRfa9LWnO7DIP8QRUO4hEtvoS6IJWij+S9QDadaGVXZE6qaQFUVp8znANlE4U/ZXNWkZT4XKI5p&#10;b8tk/h8sfb59qREvCzwGpiRpgKPd592X3dfd9923m483nxAYoEpda3JwvmrB3fZz1QPbPmPTXir6&#10;xiCpFjWRa3autepqRkqIMnIng6OjA45xIKvumSrhNrKxygP1lW5cCaEoCNCBretbhlhvEYXNNBrH&#10;aYoRBVM8DcNHqb+B5IfDrTb2CVMNcpMCaxCAByfbS2NdMCQ/uLi7jBK8XHIh/EKvVwuh0ZaAWJb+&#10;26PfcxPSOUvljg2Iww7ECHc4m4vWk/8+i+IknMfZaDmeTkbJMklH2SScjsIom2fjMMmSi+UHF2CU&#10;5DUvSyYvuWQHIUbJ3xG9b4lBQl6KqCtwlsbpwNAfkwz997skG26hLwVvCgxlhs85kdzx+liWfm4J&#10;F8M8uB++rzLU4PD3VfEqcMQPErD9qveymzhgp5CVKq9BFloBbcA9vCkwqZV+h1EH/Vlg83ZDNMNI&#10;PJUgrSxKEtfQfpGkkxgW+tiyOrYQSQGqwBajYbqwwyOwaTVf13DTIGapzkGOFfdSuYtqL2LoQZ/T&#10;/r1wTX689l53r9rsBwAAAP//AwBQSwMEFAAGAAgAAAAhAPKGSUPdAAAACQEAAA8AAABkcnMvZG93&#10;bnJldi54bWxMj91Og0AQhe9NfIfNmHhj7GJ/QJClURONt619gAGmQGRnCbst9O0dr+zl5Hw58518&#10;O9tenWn0nWMDT4sIFHHl6o4bA4fvj8dnUD4g19g7JgMX8rAtbm9yzGo38Y7O+9AoKWGfoYE2hCHT&#10;2lctWfQLNxBLdnSjxSDn2Oh6xEnKba+XURRrix3LhxYHem+p+tmfrIHj1/SwSafyMxyS3Tp+wy4p&#10;3cWY+7v59QVUoDn8w/CnL+pQiFPpTlx71RuIl6tYUAlWMkGAJFqnoEoDmyQFXeT6ekHxCwAA//8D&#10;AFBLAQItABQABgAIAAAAIQC2gziS/gAAAOEBAAATAAAAAAAAAAAAAAAAAAAAAABbQ29udGVudF9U&#10;eXBlc10ueG1sUEsBAi0AFAAGAAgAAAAhADj9If/WAAAAlAEAAAsAAAAAAAAAAAAAAAAALwEAAF9y&#10;ZWxzLy5yZWxzUEsBAi0AFAAGAAgAAAAhAFexckOgAgAAHQUAAA4AAAAAAAAAAAAAAAAALgIAAGRy&#10;cy9lMm9Eb2MueG1sUEsBAi0AFAAGAAgAAAAhAPKGSUPdAAAACQEAAA8AAAAAAAAAAAAAAAAA+gQA&#10;AGRycy9kb3ducmV2LnhtbFBLBQYAAAAABAAEAPMAAAAEBgAAAAA=&#10;" stroked="f">
                <v:textbox>
                  <w:txbxContent>
                    <w:p w:rsidR="00AB20EC" w:rsidRPr="000A47FA" w:rsidRDefault="00AB20EC" w:rsidP="00AB20EC">
                      <w:pPr>
                        <w:jc w:val="center"/>
                        <w:rPr>
                          <w:sz w:val="20"/>
                          <w:szCs w:val="20"/>
                        </w:rPr>
                      </w:pPr>
                      <w:r w:rsidRPr="000A47FA">
                        <w:rPr>
                          <w:sz w:val="20"/>
                          <w:szCs w:val="20"/>
                        </w:rPr>
                        <w:t>нет</w:t>
                      </w:r>
                    </w:p>
                  </w:txbxContent>
                </v:textbox>
              </v:shape>
            </w:pict>
          </mc:Fallback>
        </mc:AlternateContent>
      </w:r>
    </w:p>
    <w:p w:rsidR="00AB20EC" w:rsidRPr="00DA063B" w:rsidRDefault="00AB20EC" w:rsidP="00AB20EC">
      <w:pPr>
        <w:pStyle w:val="a8"/>
        <w:rPr>
          <w:rFonts w:cs="Calibri"/>
        </w:rPr>
      </w:pPr>
      <w:r w:rsidRPr="00DA063B">
        <w:rPr>
          <w:rFonts w:cs="Calibri"/>
          <w:noProof/>
          <w:lang w:eastAsia="ru-RU"/>
        </w:rPr>
        <mc:AlternateContent>
          <mc:Choice Requires="wps">
            <w:drawing>
              <wp:anchor distT="0" distB="0" distL="114300" distR="114300" simplePos="0" relativeHeight="251680768" behindDoc="0" locked="0" layoutInCell="1" allowOverlap="1" wp14:anchorId="2C1E1D8C" wp14:editId="1A6042F4">
                <wp:simplePos x="0" y="0"/>
                <wp:positionH relativeFrom="column">
                  <wp:posOffset>3660775</wp:posOffset>
                </wp:positionH>
                <wp:positionV relativeFrom="paragraph">
                  <wp:posOffset>130175</wp:posOffset>
                </wp:positionV>
                <wp:extent cx="1174115" cy="635"/>
                <wp:effectExtent l="6985" t="12065" r="9525" b="6350"/>
                <wp:wrapNone/>
                <wp:docPr id="67" name="Прямая со стрелкой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41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981915" id="Прямая со стрелкой 67" o:spid="_x0000_s1026" type="#_x0000_t32" style="position:absolute;margin-left:288.25pt;margin-top:10.25pt;width:92.45pt;height:.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3jbUAIAAFgEAAAOAAAAZHJzL2Uyb0RvYy54bWysVEtu2zAQ3RfoHQjuHVmO7CRC5KCQ7G7S&#10;NkDSA9AkZRGVSIKkLRtFgbQXyBF6hW666Ac5g3yjDukP4nZTFNWCGoozb97MPOryatXUaMmNFUpm&#10;OD7pY8QlVUzIeYbf3k175xhZRyQjtZI8w2tu8dX4+bPLVqd8oCpVM24QgEibtjrDlXM6jSJLK94Q&#10;e6I0l3BYKtMQB1szj5ghLaA3dTTo90dRqwzTRlFuLXwttod4HPDLklP3piwtd6jOMHBzYTVhnfk1&#10;Gl+SdG6IrgTd0SD/wKIhQkLSA1RBHEELI/6AagQ1yqrSnVDVRKosBeWhBqgm7v9WzW1FNA+1QHOs&#10;PrTJ/j9Y+np5Y5BgGR6dYSRJAzPqPm/uNw/dz+7L5gFtPnaPsGw+be67r92P7nv32H1D4Ayda7VN&#10;ASCXN8bXTlfyVl8r+s4iqfKKyDkPFdytNaDGPiI6CvEbqyH/rH2lGPiQhVOhjavSNB4SGoRWYVrr&#10;w7T4yiEKH+P4LInjIUYUzkanw4BP0n2oNta95KpB3siwdYaIeeVyJSWoQpk4JCLLa+s8MZLuA3xe&#10;qaairoM4aonaDF8MB8MQYFUtmD/0btbMZ3lt0JJ4eYVnx+LIzaiFZAGs4oRNdrYjot7akLyWHg9K&#10;Azo7a6uf9xf9i8n55DzpJYPRpJf0i6L3YponvdE0PhsWp0WeF/EHTy1O0kowxqVnt9dynPydVna3&#10;aqvCg5oPbYiO0UO/gOz+HUiH2fpxboUxU2x9Y/YzB/kG591V8/fj6R7spz+E8S8AAAD//wMAUEsD&#10;BBQABgAIAAAAIQA9EnBX3gAAAAkBAAAPAAAAZHJzL2Rvd25yZXYueG1sTI/BTsMwDIbvSLxDZCQu&#10;iCWtaAel6TQhceDINolr1pi20DhVk65lT493gpNl+9Pvz+Vmcb044Rg6TxqSlQKBVHvbUaPhsH+9&#10;fwQRoiFrek+o4QcDbKrrq9IU1s/0jqddbASHUCiMhjbGoZAy1C06E1Z+QOLdpx+didyOjbSjmTnc&#10;9TJVKpfOdMQXWjPgS4v1925yGjBMWaK2T645vJ3nu4/0/DUPe61vb5btM4iIS/yD4aLP6lCx09FP&#10;ZIPoNWTrPGNUQ6q4MrDOkwcQx8sgB1mV8v8H1S8AAAD//wMAUEsBAi0AFAAGAAgAAAAhALaDOJL+&#10;AAAA4QEAABMAAAAAAAAAAAAAAAAAAAAAAFtDb250ZW50X1R5cGVzXS54bWxQSwECLQAUAAYACAAA&#10;ACEAOP0h/9YAAACUAQAACwAAAAAAAAAAAAAAAAAvAQAAX3JlbHMvLnJlbHNQSwECLQAUAAYACAAA&#10;ACEAQ9t421ACAABYBAAADgAAAAAAAAAAAAAAAAAuAgAAZHJzL2Uyb0RvYy54bWxQSwECLQAUAAYA&#10;CAAAACEAPRJwV94AAAAJAQAADwAAAAAAAAAAAAAAAACqBAAAZHJzL2Rvd25yZXYueG1sUEsFBgAA&#10;AAAEAAQA8wAAALUFAAAAAA==&#10;"/>
            </w:pict>
          </mc:Fallback>
        </mc:AlternateContent>
      </w:r>
      <w:r w:rsidRPr="00DA063B">
        <w:rPr>
          <w:rFonts w:cs="Calibri"/>
          <w:noProof/>
          <w:lang w:eastAsia="ru-RU"/>
        </w:rPr>
        <mc:AlternateContent>
          <mc:Choice Requires="wps">
            <w:drawing>
              <wp:anchor distT="0" distB="0" distL="114300" distR="114300" simplePos="0" relativeHeight="251679744" behindDoc="0" locked="0" layoutInCell="1" allowOverlap="1" wp14:anchorId="79F53BDE" wp14:editId="50069A73">
                <wp:simplePos x="0" y="0"/>
                <wp:positionH relativeFrom="column">
                  <wp:posOffset>4834890</wp:posOffset>
                </wp:positionH>
                <wp:positionV relativeFrom="paragraph">
                  <wp:posOffset>130175</wp:posOffset>
                </wp:positionV>
                <wp:extent cx="0" cy="288925"/>
                <wp:effectExtent l="57150" t="12065" r="57150" b="22860"/>
                <wp:wrapNone/>
                <wp:docPr id="64" name="Прямая со стрелкой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0C3DD8" id="Прямая со стрелкой 64" o:spid="_x0000_s1026" type="#_x0000_t32" style="position:absolute;margin-left:380.7pt;margin-top:10.25pt;width:0;height:22.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RUWXwIAAHcEAAAOAAAAZHJzL2Uyb0RvYy54bWysVM2O0zAQviPxDpbv3TQlW9po0xVKWi4L&#10;rLTLA7ix01g4tmW7TSuEtPAC+wi8AhcO/GifIX0jxu4PFC4I0YM7tsfffDPzTS4u141AK2YsVzLD&#10;8VkfIyZLRblcZPj17aw3wsg6IikRSrIMb5jFl5PHjy5anbKBqpWgzCAAkTZtdYZr53QaRbasWUPs&#10;mdJMwmWlTEMcbM0iooa0gN6IaNDvD6NWGaqNKpm1cFrsLvEk4FcVK92rqrLMIZFh4ObCasI692s0&#10;uSDpwhBd83JPg/wDi4ZwCUGPUAVxBC0N/wOq4aVRVlXurFRNpKqKlyzkANnE/d+yuamJZiEXKI7V&#10;xzLZ/wdbvlxdG8RphocJRpI00KPu4/Zue9997z5t79H2ffcAy/bD9q773H3rvnYP3RcEzlC5VtsU&#10;AHJ5bXzu5Vre6CtVvrFIqrwmcsFCBrcbDaixfxGdPPEbqyH+vH2hKPiQpVOhjOvKNB4SCoTWoVub&#10;Y7fY2qFyd1jC6WA0Gg/OAzhJD++0se45Uw3yRoatM4QvapcrKUESysQhClldWedZkfTwwAeVasaF&#10;CMoQErUZHp9DAH9jleDUX4aNWcxzYdCKeG2F357FiZtRS0kDWM0Ine5tR7gAG7lQG2c4VEsw7KM1&#10;jGIkGIyTt3b0hPQRIXMgvLd28no77o+no+ko6SWD4bSX9Iui92yWJ73hLH56Xjwp8ryI33nycZLW&#10;nFImPf+D1OPk76S0H7qdSI9iPxYqOkUPFQWyh/9AOrTed3unm7mim2vjs/MqAHUH5/0k+vH5dR+8&#10;fn4vJj8AAAD//wMAUEsDBBQABgAIAAAAIQDCS2zY3wAAAAkBAAAPAAAAZHJzL2Rvd25yZXYueG1s&#10;TI/BTsMwDIbvSLxDZCRuLNkEgZWmEzAhegGJbUIcs8Y0EY1TNdnW8fQEcYCj7U+/v79cjL5jexyi&#10;C6RgOhHAkJpgHLUKNuvHixtgMWkyuguECo4YYVGdnpS6MOFAr7hfpZblEIqFVmBT6gvOY2PR6zgJ&#10;PVK+fYTB65THoeVm0Icc7js+E0Jyrx3lD1b3+GCx+VztvIK0fD9a+dbcz93L+ulZuq+6rpdKnZ+N&#10;d7fAEo7pD4Yf/awOVXbahh2ZyDoF13J6mVEFM3EFLAO/i60CKQXwquT/G1TfAAAA//8DAFBLAQIt&#10;ABQABgAIAAAAIQC2gziS/gAAAOEBAAATAAAAAAAAAAAAAAAAAAAAAABbQ29udGVudF9UeXBlc10u&#10;eG1sUEsBAi0AFAAGAAgAAAAhADj9If/WAAAAlAEAAAsAAAAAAAAAAAAAAAAALwEAAF9yZWxzLy5y&#10;ZWxzUEsBAi0AFAAGAAgAAAAhAIiZFRZfAgAAdwQAAA4AAAAAAAAAAAAAAAAALgIAAGRycy9lMm9E&#10;b2MueG1sUEsBAi0AFAAGAAgAAAAhAMJLbNjfAAAACQEAAA8AAAAAAAAAAAAAAAAAuQQAAGRycy9k&#10;b3ducmV2LnhtbFBLBQYAAAAABAAEAPMAAADFBQAAAAA=&#10;">
                <v:stroke endarrow="block"/>
              </v:shape>
            </w:pict>
          </mc:Fallback>
        </mc:AlternateContent>
      </w:r>
    </w:p>
    <w:p w:rsidR="00AB20EC" w:rsidRPr="00DA063B" w:rsidRDefault="00AB20EC" w:rsidP="00AB20EC">
      <w:pPr>
        <w:pStyle w:val="a8"/>
        <w:rPr>
          <w:rFonts w:cs="Calibri"/>
        </w:rPr>
      </w:pPr>
      <w:r w:rsidRPr="00DA063B">
        <w:rPr>
          <w:rFonts w:cs="Calibri"/>
          <w:noProof/>
          <w:lang w:eastAsia="ru-RU"/>
        </w:rPr>
        <mc:AlternateContent>
          <mc:Choice Requires="wps">
            <w:drawing>
              <wp:anchor distT="0" distB="0" distL="114300" distR="114300" simplePos="0" relativeHeight="251681792" behindDoc="0" locked="0" layoutInCell="1" allowOverlap="1" wp14:anchorId="28600FB6" wp14:editId="08477C1B">
                <wp:simplePos x="0" y="0"/>
                <wp:positionH relativeFrom="column">
                  <wp:posOffset>414020</wp:posOffset>
                </wp:positionH>
                <wp:positionV relativeFrom="paragraph">
                  <wp:posOffset>43180</wp:posOffset>
                </wp:positionV>
                <wp:extent cx="0" cy="288925"/>
                <wp:effectExtent l="55880" t="12065" r="58420" b="22860"/>
                <wp:wrapNone/>
                <wp:docPr id="66" name="Прямая со стрелкой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91A2C5" id="Прямая со стрелкой 66" o:spid="_x0000_s1026" type="#_x0000_t32" style="position:absolute;margin-left:32.6pt;margin-top:3.4pt;width:0;height:22.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zueXwIAAHcEAAAOAAAAZHJzL2Uyb0RvYy54bWysVM1uEzEQviPxDpbv6WZDGpJVNxXaTbgU&#10;qNTyAI7tzVp4bct2s4kQUuEF+gi8AhcO/KjPsHkjxs4PFC4IkYMztsfffDPzzZ6drxuJVtw6oVWO&#10;05M+RlxRzYRa5vj19bw3xsh5ohiRWvEcb7jD59PHj85ak/GBrrVk3CIAUS5rTY5r702WJI7WvCHu&#10;RBuu4LLStiEetnaZMEtaQG9kMuj3R0mrLTNWU+4cnJa7SzyN+FXFqX9VVY57JHMM3HxcbVwXYU2m&#10;ZyRbWmJqQfc0yD+waIhQEPQIVRJP0I0Vf0A1glrtdOVPqG4SXVWC8pgDZJP2f8vmqiaGx1ygOM4c&#10;y+T+Hyx9ubq0SLAcj0YYKdJAj7qP29vtXfe9+7S9Q9v33T0s2w/b2+5z96372t13XxA4Q+Va4zIA&#10;KNSlDbnTtboyF5q+cUjpoiZqyWMG1xsDqGl4kTx4EjbOQPxF+0Iz8CE3XscyrivbBEgoEFrHbm2O&#10;3eJrj+jukMLpYDyeDE4jOMkO74x1/jnXDQpGjp23RCxrX2ilQBLapjEKWV04H1iR7PAgBFV6LqSM&#10;ypAKtTmenEKAcOO0FCxcxo1dLgpp0YoEbcXfnsUDN6tvFItgNSdstrc9ERJs5GNtvBVQLclxiNZw&#10;hpHkME7B2tGTKkSEzIHw3trJ6+2kP5mNZ+NhbzgYzXrDfln2ns2LYW80T5+elk/KoijTd4F8Osxq&#10;wRhXgf9B6unw76S0H7qdSI9iPxYqeYgeKwpkD/+RdGx96PZONwvNNpc2ZBdUAOqOzvtJDOPz6z56&#10;/fxeTH8AAAD//wMAUEsDBBQABgAIAAAAIQBRtQop3AAAAAYBAAAPAAAAZHJzL2Rvd25yZXYueG1s&#10;TI/BTsMwEETvSPyDtUjcqENQIwhxKqBC5EIlWoQ4uvESW8TrKHbblK9n4QKn1WhGs2+qxeR7sccx&#10;ukAKLmcZCKQ2GEedgtfN48U1iJg0Gd0HQgVHjLCoT08qXZpwoBfcr1MnuIRiqRXYlIZSytha9DrO&#10;woDE3kcYvU4sx06aUR+43Pcyz7JCeu2IP1g94IPF9nO98wrS8v1oi7f2/satNk/Phftqmmap1PnZ&#10;dHcLIuGU/sLwg8/oUDPTNuzIRNErKOY5J/nyALZ/5VbBPL8CWVfyP379DQAA//8DAFBLAQItABQA&#10;BgAIAAAAIQC2gziS/gAAAOEBAAATAAAAAAAAAAAAAAAAAAAAAABbQ29udGVudF9UeXBlc10ueG1s&#10;UEsBAi0AFAAGAAgAAAAhADj9If/WAAAAlAEAAAsAAAAAAAAAAAAAAAAALwEAAF9yZWxzLy5yZWxz&#10;UEsBAi0AFAAGAAgAAAAhAIObO55fAgAAdwQAAA4AAAAAAAAAAAAAAAAALgIAAGRycy9lMm9Eb2Mu&#10;eG1sUEsBAi0AFAAGAAgAAAAhAFG1CincAAAABgEAAA8AAAAAAAAAAAAAAAAAuQQAAGRycy9kb3du&#10;cmV2LnhtbFBLBQYAAAAABAAEAPMAAADCBQAAAAA=&#10;">
                <v:stroke endarrow="block"/>
              </v:shape>
            </w:pict>
          </mc:Fallback>
        </mc:AlternateContent>
      </w:r>
      <w:r w:rsidRPr="00DA063B">
        <w:rPr>
          <w:rFonts w:cs="Calibri"/>
          <w:noProof/>
          <w:lang w:eastAsia="ru-RU"/>
        </w:rPr>
        <mc:AlternateContent>
          <mc:Choice Requires="wps">
            <w:drawing>
              <wp:anchor distT="0" distB="0" distL="114300" distR="114300" simplePos="0" relativeHeight="251682816" behindDoc="0" locked="0" layoutInCell="1" allowOverlap="1" wp14:anchorId="3970DA1F" wp14:editId="396CA796">
                <wp:simplePos x="0" y="0"/>
                <wp:positionH relativeFrom="column">
                  <wp:posOffset>413385</wp:posOffset>
                </wp:positionH>
                <wp:positionV relativeFrom="paragraph">
                  <wp:posOffset>41275</wp:posOffset>
                </wp:positionV>
                <wp:extent cx="1157605" cy="0"/>
                <wp:effectExtent l="6985" t="12065" r="6985" b="6985"/>
                <wp:wrapNone/>
                <wp:docPr id="65" name="Прямая со стрелкой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576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18CECF" id="Прямая со стрелкой 65" o:spid="_x0000_s1026" type="#_x0000_t32" style="position:absolute;margin-left:32.55pt;margin-top:3.25pt;width:91.15pt;height:0;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RR+VAIAAGAEAAAOAAAAZHJzL2Uyb0RvYy54bWysVEtu2zAQ3RfoHQjtHUmu7ThC5KCQ7HaR&#10;tgGSHoAmKYsoRRIkY9koCiS9QI7QK3TTRT/IGeQbdUh/mrSboqgW1FAz8/hm5lGnZ6tGoCUzliuZ&#10;R+lREiEmiaJcLvLo7dWsN46QdVhSLJRkebRmNjqbPH1y2uqM9VWtBGUGAYi0WavzqHZOZ3FsSc0a&#10;bI+UZhKclTINdrA1i5ga3AJ6I+J+koziVhmqjSLMWvhabp3RJOBXFSPuTVVZ5pDII+DmwmrCOvdr&#10;PDnF2cJgXXOyo4H/gUWDuYRDD1AldhhdG/4HVMOJUVZV7oioJlZVxQkLNUA1afJbNZc11izUAs2x&#10;+tAm+/9gyevlhUGc5tFoGCGJG5hR92lzs7nrfnSfN3doc9vdw7L5uLnpvnTfu2/dffcVQTB0rtU2&#10;A4BCXhhfO1nJS32uyDuLpCpqLBcsVHC11oCa+oz4UYrfWA3nz9tXikIMvnYqtHFVmQZVguuXPtGD&#10;Q6vQKsxtfZgbWzlE4GOaDo9HCfAne1+MMw/hE7Wx7gVTDfJGHllnMF/UrlBSgjqU2cLj5bl1nuCv&#10;BJ8s1YwLEUQiJGrz6GTYHwY+VglOvdOHWbOYF8KgJfYyC0+oFjwPw4y6ljSA1QzT6c52mIutDYcL&#10;6fGgMKCzs7Y6en+SnEzH0/GgN+iPpr1BUpa957Ni0BvN0uNh+awsijL94Kmlg6zmlDLp2e01nQ7+&#10;TjO727VV40HVhzbEj9FDv4Ds/h1Ihxn7sW4FMld0fWH2swcZh+DdlfP35OEe7Ic/hslPAAAA//8D&#10;AFBLAwQUAAYACAAAACEAaGShENoAAAAGAQAADwAAAGRycy9kb3ducmV2LnhtbEyOQUvDQBSE70L/&#10;w/IK3uymJaYlZlNKQfEgAaveX7PPJJp9G7PbJP33br3U0zDMMPNl28m0YqDeNZYVLBcRCOLS6oYr&#10;Be9vj3cbEM4ja2wtk4IzOdjms5sMU21HfqXh4CsRRtilqKD2vkuldGVNBt3CdsQh+7S9QR9sX0nd&#10;4xjGTStXUZRIgw2Hhxo72tdUfh9ORsEPr88fsRw2X0Xhk6fnl4qpGJW6nU+7BxCeJn8twwU/oEMe&#10;mI72xNqJVkFyvwzNi4II8SpexyCOf17mmfyPn/8CAAD//wMAUEsBAi0AFAAGAAgAAAAhALaDOJL+&#10;AAAA4QEAABMAAAAAAAAAAAAAAAAAAAAAAFtDb250ZW50X1R5cGVzXS54bWxQSwECLQAUAAYACAAA&#10;ACEAOP0h/9YAAACUAQAACwAAAAAAAAAAAAAAAAAvAQAAX3JlbHMvLnJlbHNQSwECLQAUAAYACAAA&#10;ACEA6gkUflQCAABgBAAADgAAAAAAAAAAAAAAAAAuAgAAZHJzL2Uyb0RvYy54bWxQSwECLQAUAAYA&#10;CAAAACEAaGShENoAAAAGAQAADwAAAAAAAAAAAAAAAACuBAAAZHJzL2Rvd25yZXYueG1sUEsFBgAA&#10;AAAEAAQA8wAAALUFAAAAAA==&#10;"/>
            </w:pict>
          </mc:Fallback>
        </mc:AlternateContent>
      </w:r>
    </w:p>
    <w:p w:rsidR="00AB20EC" w:rsidRPr="00DA063B" w:rsidRDefault="00AB20EC" w:rsidP="00AB20EC">
      <w:pPr>
        <w:pStyle w:val="a8"/>
        <w:rPr>
          <w:rFonts w:cs="Calibri"/>
        </w:rPr>
      </w:pPr>
      <w:r w:rsidRPr="00DA063B">
        <w:rPr>
          <w:rFonts w:cs="Calibri"/>
          <w:noProof/>
          <w:lang w:eastAsia="ru-RU"/>
        </w:rPr>
        <mc:AlternateContent>
          <mc:Choice Requires="wps">
            <w:drawing>
              <wp:anchor distT="0" distB="0" distL="114300" distR="114300" simplePos="0" relativeHeight="251697152" behindDoc="0" locked="0" layoutInCell="1" allowOverlap="1" wp14:anchorId="5D179FE1" wp14:editId="6E5D6835">
                <wp:simplePos x="0" y="0"/>
                <wp:positionH relativeFrom="column">
                  <wp:posOffset>3598545</wp:posOffset>
                </wp:positionH>
                <wp:positionV relativeFrom="paragraph">
                  <wp:posOffset>96520</wp:posOffset>
                </wp:positionV>
                <wp:extent cx="2567940" cy="802005"/>
                <wp:effectExtent l="0" t="0" r="22860" b="1714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7940" cy="802005"/>
                        </a:xfrm>
                        <a:prstGeom prst="rect">
                          <a:avLst/>
                        </a:prstGeom>
                        <a:solidFill>
                          <a:srgbClr val="FFFFFF"/>
                        </a:solidFill>
                        <a:ln w="9525">
                          <a:solidFill>
                            <a:srgbClr val="000000"/>
                          </a:solidFill>
                          <a:miter lim="800000"/>
                          <a:headEnd/>
                          <a:tailEnd/>
                        </a:ln>
                      </wps:spPr>
                      <wps:txbx>
                        <w:txbxContent>
                          <w:p w:rsidR="00AB20EC" w:rsidRPr="000A47FA" w:rsidRDefault="00AB20EC" w:rsidP="00AB20EC">
                            <w:pPr>
                              <w:jc w:val="center"/>
                              <w:rPr>
                                <w:sz w:val="20"/>
                                <w:szCs w:val="20"/>
                              </w:rPr>
                            </w:pPr>
                            <w:r>
                              <w:rPr>
                                <w:rFonts w:cs="Calibri"/>
                              </w:rPr>
                              <w:t>Наличие оснований для приостановления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79FE1" id="Надпись 3" o:spid="_x0000_s1031" type="#_x0000_t202" style="position:absolute;left:0;text-align:left;margin-left:283.35pt;margin-top:7.6pt;width:202.2pt;height:63.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yeWRAIAAF0EAAAOAAAAZHJzL2Uyb0RvYy54bWysVEtu2zAQ3RfoHQjua8mOncSC5SB16qJA&#10;+gHSHoCiKIsoxWFJ2pK7y75X6B266KK7XsG5UYeU47i/TVEuCI5m+GbmvaFmF12jyEZYJ0HndDhI&#10;KRGaQyn1Kqfv3i6fnFPiPNMlU6BFTrfC0Yv540ez1mRiBDWoUliCINplrclp7b3JksTxWjTMDcAI&#10;jc4KbMM8mnaVlJa1iN6oZJSmp0kLtjQWuHAOv171TjqP+FUluH9dVU54onKKtfm427gXYU/mM5at&#10;LDO15Psy2D9U0TCpMekB6op5RtZW/gbVSG7BQeUHHJoEqkpyEXvAbobpL93c1MyI2AuS48yBJvf/&#10;YPmrzRtLZJnTE0o0a1Ci3efdl93X3ffdt7vbu0/kJHDUGpdh6I3BYN89hQ61jv06cw38vSMaFjXT&#10;K3FpLbS1YCXWOAw3k6OrPY4LIEX7EkpMxtYeIlBX2SYQiJQQREettgd9ROcJx4+jyenZdIwujr7z&#10;FPWfxBQsu79trPPPBTQkHHJqUf+IzjbXzodqWHYfEpI5ULJcSqWiYVfFQlmyYTgry7j26D+FKU3a&#10;nE4no0lPwF8h0rj+BNFIj0OvZBO6CCsEsSzQ9kyX8eyZVP0ZS1Z6z2OgrifRd0UXZZuGu4HjAsot&#10;Emuhn3F8k3iowX6kpMX5zqn7sGZWUKJeaBRnOhwHJn00xpOzERr22FMce5jmCJVTT0l/XPj+Ea2N&#10;lasaM/XjoOESBa1k5Pqhqn35OMNRgv17C4/k2I5RD3+F+Q8AAAD//wMAUEsDBBQABgAIAAAAIQAU&#10;tpVZ4AAAAAoBAAAPAAAAZHJzL2Rvd25yZXYueG1sTI/BTsMwDIbvSLxDZCQuaEs71nYrTSeEBGI3&#10;2BBcsyZrKxKnJFlX3h5zgqP9f/r9udpM1rBR+9A7FJDOE2AaG6d6bAW87R9nK2AhSlTSONQCvnWA&#10;TX15UclSuTO+6nEXW0YlGEopoItxKDkPTaetDHM3aKTs6LyVkUbfcuXlmcqt4YskybmVPdKFTg76&#10;odPN5+5kBayWz+NH2N6+vDf50azjTTE+fXkhrq+m+ztgUU/xD4ZffVKHmpwO7oQqMCMgy/OCUAqy&#10;BTAC1kWaAjvQYplmwOuK/3+h/gEAAP//AwBQSwECLQAUAAYACAAAACEAtoM4kv4AAADhAQAAEwAA&#10;AAAAAAAAAAAAAAAAAAAAW0NvbnRlbnRfVHlwZXNdLnhtbFBLAQItABQABgAIAAAAIQA4/SH/1gAA&#10;AJQBAAALAAAAAAAAAAAAAAAAAC8BAABfcmVscy8ucmVsc1BLAQItABQABgAIAAAAIQD0jyeWRAIA&#10;AF0EAAAOAAAAAAAAAAAAAAAAAC4CAABkcnMvZTJvRG9jLnhtbFBLAQItABQABgAIAAAAIQAUtpVZ&#10;4AAAAAoBAAAPAAAAAAAAAAAAAAAAAJ4EAABkcnMvZG93bnJldi54bWxQSwUGAAAAAAQABADzAAAA&#10;qwUAAAAA&#10;">
                <v:textbox>
                  <w:txbxContent>
                    <w:p w:rsidR="00AB20EC" w:rsidRPr="000A47FA" w:rsidRDefault="00AB20EC" w:rsidP="00AB20EC">
                      <w:pPr>
                        <w:jc w:val="center"/>
                        <w:rPr>
                          <w:sz w:val="20"/>
                          <w:szCs w:val="20"/>
                        </w:rPr>
                      </w:pPr>
                      <w:r>
                        <w:rPr>
                          <w:rFonts w:cs="Calibri"/>
                        </w:rPr>
                        <w:t>Наличие оснований для приостановления предоставления муниципальной услуги</w:t>
                      </w:r>
                    </w:p>
                  </w:txbxContent>
                </v:textbox>
              </v:shape>
            </w:pict>
          </mc:Fallback>
        </mc:AlternateContent>
      </w:r>
      <w:r w:rsidRPr="00DA063B">
        <w:rPr>
          <w:rFonts w:cs="Calibri"/>
          <w:noProof/>
          <w:lang w:eastAsia="ru-RU"/>
        </w:rPr>
        <mc:AlternateContent>
          <mc:Choice Requires="wps">
            <w:drawing>
              <wp:anchor distT="0" distB="0" distL="114300" distR="114300" simplePos="0" relativeHeight="251684864" behindDoc="0" locked="0" layoutInCell="1" allowOverlap="1" wp14:anchorId="46AE5E27" wp14:editId="2A5EE173">
                <wp:simplePos x="0" y="0"/>
                <wp:positionH relativeFrom="column">
                  <wp:posOffset>-462915</wp:posOffset>
                </wp:positionH>
                <wp:positionV relativeFrom="paragraph">
                  <wp:posOffset>238760</wp:posOffset>
                </wp:positionV>
                <wp:extent cx="2159635" cy="701040"/>
                <wp:effectExtent l="0" t="0" r="12065" b="22860"/>
                <wp:wrapNone/>
                <wp:docPr id="62" name="Надпись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635" cy="701040"/>
                        </a:xfrm>
                        <a:prstGeom prst="rect">
                          <a:avLst/>
                        </a:prstGeom>
                        <a:solidFill>
                          <a:srgbClr val="FFFFFF"/>
                        </a:solidFill>
                        <a:ln w="9525">
                          <a:solidFill>
                            <a:srgbClr val="000000"/>
                          </a:solidFill>
                          <a:miter lim="800000"/>
                          <a:headEnd/>
                          <a:tailEnd/>
                        </a:ln>
                      </wps:spPr>
                      <wps:txbx>
                        <w:txbxContent>
                          <w:p w:rsidR="00AB20EC" w:rsidRPr="00DA063B" w:rsidRDefault="00AB20EC" w:rsidP="00AB20EC">
                            <w:pPr>
                              <w:jc w:val="center"/>
                              <w:rPr>
                                <w:rFonts w:cs="Calibri"/>
                              </w:rPr>
                            </w:pPr>
                            <w:r w:rsidRPr="00DA063B">
                              <w:rPr>
                                <w:rFonts w:cs="Calibri"/>
                              </w:rPr>
                              <w:t>Отказ</w:t>
                            </w:r>
                            <w:r>
                              <w:rPr>
                                <w:rFonts w:cs="Calibri"/>
                              </w:rPr>
                              <w:t xml:space="preserve"> Заявителю</w:t>
                            </w:r>
                            <w:r w:rsidRPr="00DA063B">
                              <w:rPr>
                                <w:rFonts w:cs="Calibri"/>
                              </w:rPr>
                              <w:t xml:space="preserve"> в приеме </w:t>
                            </w:r>
                            <w:r>
                              <w:rPr>
                                <w:rFonts w:cs="Calibri"/>
                              </w:rPr>
                              <w:t>Заявления с приложенными документами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AE5E27" id="Надпись 62" o:spid="_x0000_s1032" type="#_x0000_t202" style="position:absolute;left:0;text-align:left;margin-left:-36.45pt;margin-top:18.8pt;width:170.05pt;height:55.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FVtRgIAAF8EAAAOAAAAZHJzL2Uyb0RvYy54bWysVM2O0zAQviPxDpbvNG1ou23UdLV0KUJa&#10;fqSFB3AcJ7FwPMZ2m5Tb3nkF3oEDB268QveNmDhtqRa4IHKwPJ7x55nvm8nisq0V2QrrJOiUjgZD&#10;SoTmkEtdpvT9u/WTGSXOM50zBVqkdCccvVw+frRoTCJiqEDlwhIE0S5pTEor700SRY5XomZuAEZo&#10;dBZga+bRtGWUW9Ygeq2ieDicRg3Y3Fjgwjk8ve6ddBnwi0Jw/6YonPBEpRRz82G1Yc26NVouWFJa&#10;ZirJD2mwf8iiZlLjoyeoa+YZ2Vj5G1QtuQUHhR9wqCMoCslFqAGrGQ0fVHNbMSNCLUiOMyea3P+D&#10;5a+3by2ReUqnMSWa1ajR/sv+6/7b/sf++/3d/WeCDmSpMS7B4FuD4b59Bi2qHSp25gb4B0c0rCqm&#10;S3FlLTSVYDlmOepuRmdXexzXgWTNK8jxNbbxEIDawtYdhUgKQXRUa3dSSLSecDyMR5P59OmEEo6+&#10;C2RsHCSMWHK8bazzLwTUpNuk1GIHBHS2vXG+y4Ylx5DuMQdK5mupVDBsma2UJVuG3bIOXyjgQZjS&#10;pEnpfBJPegL+CjEM358gaumx7ZWsUzo7BbGko+25zkNTeiZVv8eUlT7w2FHXk+jbrA3CzY7yZJDv&#10;kFgLfZfjVOKmAvuJkgY7PKXu44ZZQYl6qVGc+WiM7BEfjPHkIkbDnnuycw/THKFS6inptyvfj9HG&#10;WFlW+FLfDhquUNBCBq475fusDuljFwcJDhPXjcm5HaJ+/ReWPwEAAP//AwBQSwMEFAAGAAgAAAAh&#10;AHlPFhLgAAAACgEAAA8AAABkcnMvZG93bnJldi54bWxMj8FOwzAQRO9I/IO1SFxQ65BWSRriVAgJ&#10;BDcoCK5uvE0i4nWw3TT8PcsJjqt5mnlbbWc7iAl96B0puF4mIJAaZ3pqFby93i8KECFqMnpwhAq+&#10;McC2Pj+rdGnciV5w2sVWcAmFUivoYhxLKUPTodVh6UYkzg7OWx359K00Xp+43A4yTZJMWt0TL3R6&#10;xLsOm8/d0Soo1o/TR3haPb832WHYxKt8evjySl1ezLc3ICLO8Q+GX31Wh5qd9u5IJohBwSJPN4wq&#10;WOUZCAbSLE9B7JlcFwnIupL/X6h/AAAA//8DAFBLAQItABQABgAIAAAAIQC2gziS/gAAAOEBAAAT&#10;AAAAAAAAAAAAAAAAAAAAAABbQ29udGVudF9UeXBlc10ueG1sUEsBAi0AFAAGAAgAAAAhADj9If/W&#10;AAAAlAEAAAsAAAAAAAAAAAAAAAAALwEAAF9yZWxzLy5yZWxzUEsBAi0AFAAGAAgAAAAhALeEVW1G&#10;AgAAXwQAAA4AAAAAAAAAAAAAAAAALgIAAGRycy9lMm9Eb2MueG1sUEsBAi0AFAAGAAgAAAAhAHlP&#10;FhLgAAAACgEAAA8AAAAAAAAAAAAAAAAAoAQAAGRycy9kb3ducmV2LnhtbFBLBQYAAAAABAAEAPMA&#10;AACtBQAAAAA=&#10;">
                <v:textbox>
                  <w:txbxContent>
                    <w:p w:rsidR="00AB20EC" w:rsidRPr="00DA063B" w:rsidRDefault="00AB20EC" w:rsidP="00AB20EC">
                      <w:pPr>
                        <w:jc w:val="center"/>
                        <w:rPr>
                          <w:rFonts w:cs="Calibri"/>
                        </w:rPr>
                      </w:pPr>
                      <w:r w:rsidRPr="00DA063B">
                        <w:rPr>
                          <w:rFonts w:cs="Calibri"/>
                        </w:rPr>
                        <w:t>Отказ</w:t>
                      </w:r>
                      <w:r>
                        <w:rPr>
                          <w:rFonts w:cs="Calibri"/>
                        </w:rPr>
                        <w:t xml:space="preserve"> Заявителю</w:t>
                      </w:r>
                      <w:r w:rsidRPr="00DA063B">
                        <w:rPr>
                          <w:rFonts w:cs="Calibri"/>
                        </w:rPr>
                        <w:t xml:space="preserve"> в приеме </w:t>
                      </w:r>
                      <w:r>
                        <w:rPr>
                          <w:rFonts w:cs="Calibri"/>
                        </w:rPr>
                        <w:t>Заявления с приложенными документами</w:t>
                      </w:r>
                    </w:p>
                  </w:txbxContent>
                </v:textbox>
              </v:shape>
            </w:pict>
          </mc:Fallback>
        </mc:AlternateContent>
      </w:r>
    </w:p>
    <w:p w:rsidR="00AB20EC" w:rsidRPr="00DA063B" w:rsidRDefault="00AB20EC" w:rsidP="00AB20EC">
      <w:pPr>
        <w:pStyle w:val="a8"/>
        <w:rPr>
          <w:rFonts w:cs="Calibri"/>
        </w:rPr>
      </w:pPr>
      <w:r w:rsidRPr="00DA063B">
        <w:rPr>
          <w:rFonts w:cs="Calibri"/>
          <w:noProof/>
          <w:lang w:eastAsia="ru-RU"/>
        </w:rPr>
        <mc:AlternateContent>
          <mc:Choice Requires="wps">
            <w:drawing>
              <wp:anchor distT="0" distB="0" distL="114300" distR="114300" simplePos="0" relativeHeight="251700224" behindDoc="0" locked="0" layoutInCell="1" allowOverlap="1" wp14:anchorId="67FBD0F4" wp14:editId="428C202B">
                <wp:simplePos x="0" y="0"/>
                <wp:positionH relativeFrom="column">
                  <wp:posOffset>2767965</wp:posOffset>
                </wp:positionH>
                <wp:positionV relativeFrom="paragraph">
                  <wp:posOffset>45720</wp:posOffset>
                </wp:positionV>
                <wp:extent cx="411480" cy="259080"/>
                <wp:effectExtent l="0" t="0" r="7620" b="762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25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20EC" w:rsidRPr="000A47FA" w:rsidRDefault="00AB20EC" w:rsidP="00AB20EC">
                            <w:pPr>
                              <w:jc w:val="center"/>
                              <w:rPr>
                                <w:sz w:val="20"/>
                                <w:szCs w:val="20"/>
                              </w:rPr>
                            </w:pPr>
                            <w:r w:rsidRPr="000A47FA">
                              <w:rPr>
                                <w:sz w:val="20"/>
                                <w:szCs w:val="20"/>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BD0F4" id="Надпись 6" o:spid="_x0000_s1033" type="#_x0000_t202" style="position:absolute;left:0;text-align:left;margin-left:217.95pt;margin-top:3.6pt;width:32.4pt;height:20.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79dmwIAABwFAAAOAAAAZHJzL2Uyb0RvYy54bWysVEtu2zAQ3RfoHQjuHX0gO5YQOcinLgqk&#10;HyDtAWiSsohKJEvSltIii+57hd6hiy666xWcG3VI2Y7TD1AU1YIiOcPHmXlveHLatw1ac2OFkiVO&#10;jmKMuKSKCbks8ZvX89EUI+uIZKRRkpf4hlt8Onv86KTTBU9VrRrGDQIQaYtOl7h2ThdRZGnNW2KP&#10;lOYSjJUyLXGwNMuIGdIBettEaRxPok4Zpo2i3FrYvRyMeBbwq4pT97KqLHeoKTHE5sJowrjwYzQ7&#10;IcXSEF0Lug2D/EMULRESLt1DXRJH0MqIX6BaQY2yqnJHVLWRqipBecgBsknin7K5ronmIRcojtX7&#10;Mtn/B0tfrF8ZJFiJJxhJ0gJFm8+bL5uvm++bb3cf7z6hia9Rp20BrtcanF1/rnrgOuRr9ZWiby2S&#10;6qImcsnPjFFdzQmDGBN/Mjo4OuBYD7LonisGl5GVUwGor0zrCwglQYAOXN3s+eG9QxQ2syTJpmCh&#10;YErHeQxzfwMpdoe1se4pVy3ykxIboD+Ak/WVdYPrzsXfZVUj2Fw0TViY5eKiMWhNQCrz8G3RH7g1&#10;0jtL5Y8NiMMOxAh3eJuPNlD/IU/SLD5P89F8Mj0eZfNsPMqP4+koTvLzfBJneXY5v/UBJllRC8a4&#10;vBKS72SYZH9H87YhBgEFIaKuxPk4HQ8M/THJOHy/S7IVDrqyEW2Jp3snUnhen0gGaZPCEdEM8+hh&#10;+IEQqMHuH6oSVOCJHyTg+kUfRJcEBr1EFordgC6MAt6AYnhSYFIr8x6jDtqzxPbdihiOUfNMgrby&#10;JMt8P4dFNj5OYWEOLYtDC5EUoErsMBqmF254A1baiGUNNw1qluoM9FiJoJX7qLYqhhYMSW2fC9/j&#10;h+vgdf+ozX4AAAD//wMAUEsDBBQABgAIAAAAIQAbHm443QAAAAgBAAAPAAAAZHJzL2Rvd25yZXYu&#10;eG1sTI9BTsMwEEX3SNzBmkpsELUpTdOGOBUggdi29ACT2E2ixuModpv09gwruhy9r//f5NvJdeJi&#10;h9B60vA8VyAsVd60VGs4/Hw+rUGEiGSw82Q1XG2AbXF/l2Nm/Eg7e9nHWnAJhQw1NDH2mZShaqzD&#10;MPe9JWZHPziMfA61NAOOXO46uVBqJR22xAsN9vajsdVpf3Yajt/jY7IZy694SHfL1Tu2aemvWj/M&#10;prdXENFO8T8Mf/qsDgU7lf5MJohOw/Il2XBUQ7oAwTxRKgVRMlgrkEUubx8ofgEAAP//AwBQSwEC&#10;LQAUAAYACAAAACEAtoM4kv4AAADhAQAAEwAAAAAAAAAAAAAAAAAAAAAAW0NvbnRlbnRfVHlwZXNd&#10;LnhtbFBLAQItABQABgAIAAAAIQA4/SH/1gAAAJQBAAALAAAAAAAAAAAAAAAAAC8BAABfcmVscy8u&#10;cmVsc1BLAQItABQABgAIAAAAIQA4l79dmwIAABwFAAAOAAAAAAAAAAAAAAAAAC4CAABkcnMvZTJv&#10;RG9jLnhtbFBLAQItABQABgAIAAAAIQAbHm443QAAAAgBAAAPAAAAAAAAAAAAAAAAAPUEAABkcnMv&#10;ZG93bnJldi54bWxQSwUGAAAAAAQABADzAAAA/wUAAAAA&#10;" stroked="f">
                <v:textbox>
                  <w:txbxContent>
                    <w:p w:rsidR="00AB20EC" w:rsidRPr="000A47FA" w:rsidRDefault="00AB20EC" w:rsidP="00AB20EC">
                      <w:pPr>
                        <w:jc w:val="center"/>
                        <w:rPr>
                          <w:sz w:val="20"/>
                          <w:szCs w:val="20"/>
                        </w:rPr>
                      </w:pPr>
                      <w:r w:rsidRPr="000A47FA">
                        <w:rPr>
                          <w:sz w:val="20"/>
                          <w:szCs w:val="20"/>
                        </w:rPr>
                        <w:t>да</w:t>
                      </w:r>
                    </w:p>
                  </w:txbxContent>
                </v:textbox>
              </v:shape>
            </w:pict>
          </mc:Fallback>
        </mc:AlternateContent>
      </w:r>
    </w:p>
    <w:p w:rsidR="00AB20EC" w:rsidRPr="00DA063B" w:rsidRDefault="00AB20EC" w:rsidP="00AB20EC">
      <w:pPr>
        <w:pStyle w:val="a8"/>
        <w:rPr>
          <w:rFonts w:cs="Calibri"/>
        </w:rPr>
      </w:pPr>
      <w:r>
        <w:rPr>
          <w:rFonts w:cs="Calibri"/>
          <w:noProof/>
          <w:lang w:eastAsia="ru-RU"/>
        </w:rPr>
        <mc:AlternateContent>
          <mc:Choice Requires="wps">
            <w:drawing>
              <wp:anchor distT="0" distB="0" distL="114300" distR="114300" simplePos="0" relativeHeight="251705344" behindDoc="0" locked="0" layoutInCell="1" allowOverlap="1" wp14:anchorId="14BAF14F" wp14:editId="62C81573">
                <wp:simplePos x="0" y="0"/>
                <wp:positionH relativeFrom="column">
                  <wp:posOffset>2440305</wp:posOffset>
                </wp:positionH>
                <wp:positionV relativeFrom="paragraph">
                  <wp:posOffset>167640</wp:posOffset>
                </wp:positionV>
                <wp:extent cx="0" cy="624840"/>
                <wp:effectExtent l="76200" t="0" r="76200" b="60960"/>
                <wp:wrapNone/>
                <wp:docPr id="8" name="Прямая со стрелкой 8"/>
                <wp:cNvGraphicFramePr/>
                <a:graphic xmlns:a="http://schemas.openxmlformats.org/drawingml/2006/main">
                  <a:graphicData uri="http://schemas.microsoft.com/office/word/2010/wordprocessingShape">
                    <wps:wsp>
                      <wps:cNvCnPr/>
                      <wps:spPr>
                        <a:xfrm>
                          <a:off x="0" y="0"/>
                          <a:ext cx="0" cy="6248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87F14A0" id="Прямая со стрелкой 8" o:spid="_x0000_s1026" type="#_x0000_t32" style="position:absolute;margin-left:192.15pt;margin-top:13.2pt;width:0;height:49.2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Fu19wEAAP0DAAAOAAAAZHJzL2Uyb0RvYy54bWysU0uOEzEQ3SNxB8t70kk0GkVROrPIABsE&#10;EZ8DeNx22sI/lU3SvRu4wByBK7BhAYPmDN03ouxOehAfCSE21W13var3XlWvLhqjyV5AUM6WdDaZ&#10;UiIsd5Wyu5K+ef3k0YKSEJmtmHZWlLQVgV6sHz5YHfxSzF3tdCWAYBEblgdf0jpGvyyKwGthWJg4&#10;Lyx+lA4Mi3iEXVEBO2B1o4v5dHpeHBxUHhwXIeDt5fCRrnN9KQWPL6QMIhJdUuQWc4Qcr1Is1iu2&#10;3AHzteJHGuwfWBimLDYdS12yyMg7UL+UMoqDC07GCXemcFIqLrIGVDOb/qTmVc28yFrQnOBHm8L/&#10;K8uf77dAVFVSHJRlBkfUfeyv+5vuW/epvyH9++4OQ/+hv+4+d7fd1+6u+0IWybeDD0uEb+wWjqfg&#10;t5BMaCSY9ER5pMlet6PXoomED5ccb8/nZ4uzPIbiHuchxKfCGZJeShoiMLWr48ZZiwN1MMtWs/2z&#10;ELEzAk+A1FTbFCNT+rGtSGw9SoqgmN1pkWhjekopEv2BcH6LrRYD/KWQaAhSHNrkVRQbDWTPcImq&#10;t7OxCmYmiFRaj6Bp5vZH0DE3wURez78Fjtm5o7NxBBplHfyua2xOVOWQf1I9aE2yr1zV5vFlO3DH&#10;sj/H/yEt8Y/nDL//a9ffAQAA//8DAFBLAwQUAAYACAAAACEAECtV8N0AAAAKAQAADwAAAGRycy9k&#10;b3ducmV2LnhtbEyPwU7DMAyG70i8Q2Qkbiylq0YpTSeE4Dgh1glxzBq3qWicqkm38vYYcYCj7U+/&#10;v7/cLm4QJ5xC70nB7SoBgdR401On4FC/3OQgQtRk9OAJFXxhgG11eVHqwvgzveFpHzvBIRQKrcDG&#10;OBZShsai02HlRyS+tX5yOvI4ddJM+szhbpBpkmyk0z3xB6tHfLLYfO5np6Ctu0Pz8ZzLeWhf7+p3&#10;e2939U6p66vl8QFExCX+wfCjz+pQsdPRz2SCGBSs82zNqIJ0k4Fg4HdxZDLNcpBVKf9XqL4BAAD/&#10;/wMAUEsBAi0AFAAGAAgAAAAhALaDOJL+AAAA4QEAABMAAAAAAAAAAAAAAAAAAAAAAFtDb250ZW50&#10;X1R5cGVzXS54bWxQSwECLQAUAAYACAAAACEAOP0h/9YAAACUAQAACwAAAAAAAAAAAAAAAAAvAQAA&#10;X3JlbHMvLnJlbHNQSwECLQAUAAYACAAAACEAa4RbtfcBAAD9AwAADgAAAAAAAAAAAAAAAAAuAgAA&#10;ZHJzL2Uyb0RvYy54bWxQSwECLQAUAAYACAAAACEAECtV8N0AAAAKAQAADwAAAAAAAAAAAAAAAABR&#10;BAAAZHJzL2Rvd25yZXYueG1sUEsFBgAAAAAEAAQA8wAAAFsFAAAAAA==&#10;" strokecolor="black [3200]" strokeweight=".5pt">
                <v:stroke endarrow="block" joinstyle="miter"/>
              </v:shape>
            </w:pict>
          </mc:Fallback>
        </mc:AlternateContent>
      </w:r>
      <w:r w:rsidRPr="00DA063B">
        <w:rPr>
          <w:rFonts w:cs="Calibri"/>
          <w:noProof/>
          <w:lang w:eastAsia="ru-RU"/>
        </w:rPr>
        <mc:AlternateContent>
          <mc:Choice Requires="wps">
            <w:drawing>
              <wp:anchor distT="0" distB="0" distL="114300" distR="114300" simplePos="0" relativeHeight="251698176" behindDoc="0" locked="0" layoutInCell="1" allowOverlap="1" wp14:anchorId="30EBCDFF" wp14:editId="614A74B8">
                <wp:simplePos x="0" y="0"/>
                <wp:positionH relativeFrom="page">
                  <wp:posOffset>3517265</wp:posOffset>
                </wp:positionH>
                <wp:positionV relativeFrom="paragraph">
                  <wp:posOffset>170180</wp:posOffset>
                </wp:positionV>
                <wp:extent cx="1157605" cy="0"/>
                <wp:effectExtent l="0" t="0" r="23495" b="1905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576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DAB2A3" id="Прямая со стрелкой 9" o:spid="_x0000_s1026" type="#_x0000_t32" style="position:absolute;margin-left:276.95pt;margin-top:13.4pt;width:91.15pt;height:0;flip:x;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isbUgIAAF4EAAAOAAAAZHJzL2Uyb0RvYy54bWysVEtu2zAQ3RfoHQjuHUmu7cRC5KCQ7HaR&#10;tgGSHoAmKYuoRBIkY9koCiS9QI7QK3TTRT/IGeQbdUh/mrSboqgWo6GG8/hm5lGnZ6umRkturFAy&#10;w8lRjBGXVDEhFxl+ezXrnWBkHZGM1EryDK+5xWeTp09OW53yvqpUzbhBACJt2uoMV87pNIosrXhD&#10;7JHSXEKwVKYhDpZmETFDWkBv6qgfx6OoVYZpoyi3Fr4W2yCeBPyy5NS9KUvLHaozDNxcsCbYubfR&#10;5JSkC0N0JeiOBvkHFg0REg49QBXEEXRtxB9QjaBGWVW6I6qaSJWloDzUANUk8W/VXFZE81ALNMfq&#10;Q5vs/4Olr5cXBgmW4TFGkjQwou7T5mZz1/3oPm/u0Oa2uwez+bi56b5037tv3X33FY1931ptU0jP&#10;5YXxldOVvNTnir6zSKq8InLBA/+rtQbQxGdEj1L8wmo4fd6+Ugz2kGunQhNXpWlQWQv90id6cGgU&#10;WoWprQ9T4yuHKHxMkuHxKB5iRPexiKQewidqY90LrhrknQxbZ4hYVC5XUoI2lNnCk+W5dZ7grwSf&#10;LNVM1HWQSC1RCz0a9oeBj1W1YD7ot1mzmOe1QUviRRaeUC1EHm4z6lqyAFZxwqY73xFRb304vJYe&#10;DwoDOjtvq6L343g8PZmeDHqD/mjaG8RF0Xs+ywe90Sw5HhbPijwvkg+eWjJIK8EYl57dXtHJ4O8U&#10;s7tbWy0eNH1oQ/QYPfQLyO7fgXSYsR/rViBzxdYXZj97EHHYvLtw/pY8XIP/8Lcw+QkAAP//AwBQ&#10;SwMEFAAGAAgAAAAhANUWCvDeAAAACQEAAA8AAABkcnMvZG93bnJldi54bWxMj8FOwzAMhu9Ie4fI&#10;k7ixlI51ozSdJiQQB1SJAfesMW1Z45Qma7u3x4gDHG1/+v392XayrRiw940jBdeLCARS6UxDlYK3&#10;14erDQgfNBndOkIFZ/SwzWcXmU6NG+kFh32oBIeQT7WCOoQuldKXNVrtF65D4tuH660OPPaVNL0e&#10;Ody2Mo6iRFrdEH+odYf3NZbH/ckq+KL1+f1GDpvPogjJ49NzRViMSl3Op90diIBT+IPhR5/VIWen&#10;gzuR8aJVsFotbxlVECdcgYH1MolBHH4XMs/k/wb5NwAAAP//AwBQSwECLQAUAAYACAAAACEAtoM4&#10;kv4AAADhAQAAEwAAAAAAAAAAAAAAAAAAAAAAW0NvbnRlbnRfVHlwZXNdLnhtbFBLAQItABQABgAI&#10;AAAAIQA4/SH/1gAAAJQBAAALAAAAAAAAAAAAAAAAAC8BAABfcmVscy8ucmVsc1BLAQItABQABgAI&#10;AAAAIQDqWisbUgIAAF4EAAAOAAAAAAAAAAAAAAAAAC4CAABkcnMvZTJvRG9jLnhtbFBLAQItABQA&#10;BgAIAAAAIQDVFgrw3gAAAAkBAAAPAAAAAAAAAAAAAAAAAKwEAABkcnMvZG93bnJldi54bWxQSwUG&#10;AAAAAAQABADzAAAAtwUAAAAA&#10;">
                <w10:wrap anchorx="page"/>
              </v:shape>
            </w:pict>
          </mc:Fallback>
        </mc:AlternateContent>
      </w:r>
    </w:p>
    <w:p w:rsidR="00AB20EC" w:rsidRPr="00DA063B" w:rsidRDefault="00AB20EC" w:rsidP="00AB20EC">
      <w:pPr>
        <w:pStyle w:val="a8"/>
        <w:rPr>
          <w:rFonts w:cs="Calibri"/>
        </w:rPr>
      </w:pPr>
    </w:p>
    <w:p w:rsidR="00AB20EC" w:rsidRPr="00DA063B" w:rsidRDefault="00AB20EC" w:rsidP="00AB20EC">
      <w:pPr>
        <w:pStyle w:val="a8"/>
        <w:rPr>
          <w:rFonts w:cs="Calibri"/>
        </w:rPr>
      </w:pPr>
      <w:r>
        <w:rPr>
          <w:rFonts w:cs="Calibri"/>
          <w:noProof/>
          <w:lang w:eastAsia="ru-RU"/>
        </w:rPr>
        <mc:AlternateContent>
          <mc:Choice Requires="wps">
            <w:drawing>
              <wp:anchor distT="0" distB="0" distL="114300" distR="114300" simplePos="0" relativeHeight="251703296" behindDoc="0" locked="0" layoutInCell="1" allowOverlap="1" wp14:anchorId="0D1CB57A" wp14:editId="216AB9E0">
                <wp:simplePos x="0" y="0"/>
                <wp:positionH relativeFrom="column">
                  <wp:posOffset>4812665</wp:posOffset>
                </wp:positionH>
                <wp:positionV relativeFrom="paragraph">
                  <wp:posOffset>149860</wp:posOffset>
                </wp:positionV>
                <wp:extent cx="0" cy="257810"/>
                <wp:effectExtent l="76200" t="0" r="57150" b="66040"/>
                <wp:wrapNone/>
                <wp:docPr id="16" name="Прямая со стрелкой 16"/>
                <wp:cNvGraphicFramePr/>
                <a:graphic xmlns:a="http://schemas.openxmlformats.org/drawingml/2006/main">
                  <a:graphicData uri="http://schemas.microsoft.com/office/word/2010/wordprocessingShape">
                    <wps:wsp>
                      <wps:cNvCnPr/>
                      <wps:spPr>
                        <a:xfrm>
                          <a:off x="0" y="0"/>
                          <a:ext cx="0" cy="2578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50140CA" id="Прямая со стрелкой 16" o:spid="_x0000_s1026" type="#_x0000_t32" style="position:absolute;margin-left:378.95pt;margin-top:11.8pt;width:0;height:20.3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BRA+QEAAP8DAAAOAAAAZHJzL2Uyb0RvYy54bWysU82O0zAQviPxDpbvNG0lllXVdA9d4IKg&#10;4ucBvI6dWPhPY9O0t4UX2EfgFbhwYEH7DMkbMXbaLIJdCSEuk9iZb+b7vpksz3ZGk62AoJwt6Wwy&#10;pURY7ipl65K+e/vs0SklITJbMe2sKOleBHq2evhg2fqFmLvG6UoAwSI2LFpf0iZGvyiKwBthWJg4&#10;Lyx+lA4Mi3iEuqiAtVjd6GI+nZ4UrYPKg+MiBLw9Hz7SVa4vpeDxlZRBRKJLitxijpDjRYrFaskW&#10;NTDfKH6gwf6BhWHKYtOx1DmLjHwA9Ucpozi44GSccGcKJ6XiImtANbPpb2reNMyLrAXNCX60Kfy/&#10;svzldgNEVTi7E0osMzij7nN/2V91P7ov/RXpP3Y3GPpP/WX3tfveXXc33TeCyehc68MCC6ztBg6n&#10;4DeQbNhJMOmJAskuu70f3Ra7SPhwyfF2/vjJ6SwPorjFeQjxuXCGpJeShghM1U1cO2txpA5m2Wy2&#10;fREidkbgEZCaaptiZEo/tRWJe4+aIihmay0SbUxPKUWiPxDOb3GvxQB/LSRaghSHNnkZxVoD2TJc&#10;o+r9bKyCmQkildYjaJq53Qs65CaYyAv6t8AxO3d0No5Ao6yDu7rG3ZGqHPKPqgetSfaFq/Z5fNkO&#10;3LLsz+GPSGv86znDb//b1U8AAAD//wMAUEsDBBQABgAIAAAAIQAXJwsw3QAAAAkBAAAPAAAAZHJz&#10;L2Rvd25yZXYueG1sTI/BTsMwDIbvSLxDZCRuLKVAu3VNJ4TgOCHWCXHMGrepljhVk27l7QniMI62&#10;P/3+/nIzW8NOOPrekYD7RQIMqXGqp07Avn67WwLzQZKSxhEK+EYPm+r6qpSFcmf6wNMudCyGkC+k&#10;AB3CUHDuG41W+oUbkOKtdaOVIY5jx9UozzHcGp4mScat7Cl+0HLAF43NcTdZAW3d7Zuv1yWfTPue&#10;1596pbf1Vojbm/l5DSzgHC4w/OpHdaii08FNpDwzAvKnfBVRAelDBiwCf4uDgOwxBV6V/H+D6gcA&#10;AP//AwBQSwECLQAUAAYACAAAACEAtoM4kv4AAADhAQAAEwAAAAAAAAAAAAAAAAAAAAAAW0NvbnRl&#10;bnRfVHlwZXNdLnhtbFBLAQItABQABgAIAAAAIQA4/SH/1gAAAJQBAAALAAAAAAAAAAAAAAAAAC8B&#10;AABfcmVscy8ucmVsc1BLAQItABQABgAIAAAAIQAK3BRA+QEAAP8DAAAOAAAAAAAAAAAAAAAAAC4C&#10;AABkcnMvZTJvRG9jLnhtbFBLAQItABQABgAIAAAAIQAXJwsw3QAAAAkBAAAPAAAAAAAAAAAAAAAA&#10;AFMEAABkcnMvZG93bnJldi54bWxQSwUGAAAAAAQABADzAAAAXQUAAAAA&#10;" strokecolor="black [3200]" strokeweight=".5pt">
                <v:stroke endarrow="block" joinstyle="miter"/>
              </v:shape>
            </w:pict>
          </mc:Fallback>
        </mc:AlternateContent>
      </w:r>
      <w:r w:rsidRPr="00DA063B">
        <w:rPr>
          <w:rFonts w:cs="Calibri"/>
          <w:noProof/>
          <w:lang w:eastAsia="ru-RU"/>
        </w:rPr>
        <mc:AlternateContent>
          <mc:Choice Requires="wps">
            <w:drawing>
              <wp:anchor distT="0" distB="0" distL="114300" distR="114300" simplePos="0" relativeHeight="251701248" behindDoc="0" locked="0" layoutInCell="1" allowOverlap="1" wp14:anchorId="50389E2A" wp14:editId="27188927">
                <wp:simplePos x="0" y="0"/>
                <wp:positionH relativeFrom="column">
                  <wp:posOffset>4398645</wp:posOffset>
                </wp:positionH>
                <wp:positionV relativeFrom="paragraph">
                  <wp:posOffset>169545</wp:posOffset>
                </wp:positionV>
                <wp:extent cx="415290" cy="236220"/>
                <wp:effectExtent l="0" t="0" r="3810" b="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 cy="236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20EC" w:rsidRPr="000A47FA" w:rsidRDefault="00AB20EC" w:rsidP="00AB20EC">
                            <w:pPr>
                              <w:jc w:val="center"/>
                              <w:rPr>
                                <w:sz w:val="20"/>
                                <w:szCs w:val="20"/>
                              </w:rPr>
                            </w:pPr>
                            <w:r w:rsidRPr="000A47FA">
                              <w:rPr>
                                <w:sz w:val="20"/>
                                <w:szCs w:val="20"/>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89E2A" id="Надпись 17" o:spid="_x0000_s1034" type="#_x0000_t202" style="position:absolute;left:0;text-align:left;margin-left:346.35pt;margin-top:13.35pt;width:32.7pt;height:18.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jp6nQIAAB4FAAAOAAAAZHJzL2Uyb0RvYy54bWysVM2O0zAQviPxDpbv3fyQ/iRqutp2KUJa&#10;fqSFB3Bjp7FIbGO7TRbEgTuvwDtw4MCNV+i+EWOn7ZYFJITIwbE9488z833j6XnX1GjLtOFS5Dg6&#10;CzFiopCUi3WOX79aDiYYGUsEJbUULMc3zODz2cMH01ZlLJaVrCnTCECEyVqV48palQWBKSrWEHMm&#10;FRNgLKVuiIWlXgdUkxbQmzqIw3AUtFJTpWXBjIHdy96IZx6/LFlhX5SlYRbVOYbYrB+1H1duDGZT&#10;kq01URUv9mGQf4iiIVzApUeoS2IJ2mj+C1TDCy2NLO1ZIZtAliUvmM8BsonCe9lcV0QxnwsUx6hj&#10;mcz/gy2eb19qxClwN8ZIkAY42n3efdl93X3ffbv9ePsJgQGq1CqTgfO1AnfbzWUHJ3zGRl3J4o1B&#10;Qi4qItbsQmvZVoxQiDJyJ4OToz2OcSCr9pmkcBvZWOmBulI3roRQFATowNbNkSHWWVTAZhIN4xQs&#10;BZjiR6M49gwGJDscVtrYJ0w2yE1yrEEAHpxsr4x1wZDs4OLuMrLmdMnr2i/0erWoNdoSEMvSfz7+&#10;e261cM5CumM9Yr8DMcIdzuai9eS/T6M4CedxOliOJuNBskyGg3QcTgZhlM7TUZikyeXygwswSrKK&#10;U8rEFRfsIMQo+Tui9y3RS8hLEbU5TofxsGfoj0mG/vtdkg230Jc1b3I8OTqRzPH6WFBIm2SW8Lqf&#10;Bz+H76sMNTj8fVW8ChzxvQRst+p62XmNOImsJL0BXWgJvAHF8KjApJL6HUYtNGiOzdsN0Qyj+qkA&#10;baVRkriO9otkOAYpIH1qWZ1aiCgAKscWo366sP0rsFGaryu4qVezkBegx5J7rdxFtVcxNKFPav9g&#10;uC4/XXuvu2dt9gMAAP//AwBQSwMEFAAGAAgAAAAhAKohOEXeAAAACQEAAA8AAABkcnMvZG93bnJl&#10;di54bWxMj8FOg0AQhu8mvsNmmngxdilaKMjSqInGa2sfYGGnQMrOEnZb6Ns7nuxpMvm//PNNsZ1t&#10;Ly44+s6RgtUyAoFUO9NRo+Dw8/m0AeGDJqN7R6jgih625f1doXPjJtrhZR8awSXkc62gDWHIpfR1&#10;i1b7pRuQODu60erA69hIM+qJy20v4yhKpNUd8YVWD/jRYn3an62C4/f0uM6m6isc0t1L8q67tHJX&#10;pR4W89sriIBz+IfhT5/VoWSnyp3JeNErSLI4ZVRBnPBkIF1vViAqTp4zkGUhbz8ofwEAAP//AwBQ&#10;SwECLQAUAAYACAAAACEAtoM4kv4AAADhAQAAEwAAAAAAAAAAAAAAAAAAAAAAW0NvbnRlbnRfVHlw&#10;ZXNdLnhtbFBLAQItABQABgAIAAAAIQA4/SH/1gAAAJQBAAALAAAAAAAAAAAAAAAAAC8BAABfcmVs&#10;cy8ucmVsc1BLAQItABQABgAIAAAAIQDdyjp6nQIAAB4FAAAOAAAAAAAAAAAAAAAAAC4CAABkcnMv&#10;ZTJvRG9jLnhtbFBLAQItABQABgAIAAAAIQCqIThF3gAAAAkBAAAPAAAAAAAAAAAAAAAAAPcEAABk&#10;cnMvZG93bnJldi54bWxQSwUGAAAAAAQABADzAAAAAgYAAAAA&#10;" stroked="f">
                <v:textbox>
                  <w:txbxContent>
                    <w:p w:rsidR="00AB20EC" w:rsidRPr="000A47FA" w:rsidRDefault="00AB20EC" w:rsidP="00AB20EC">
                      <w:pPr>
                        <w:jc w:val="center"/>
                        <w:rPr>
                          <w:sz w:val="20"/>
                          <w:szCs w:val="20"/>
                        </w:rPr>
                      </w:pPr>
                      <w:r w:rsidRPr="000A47FA">
                        <w:rPr>
                          <w:sz w:val="20"/>
                          <w:szCs w:val="20"/>
                        </w:rPr>
                        <w:t>нет</w:t>
                      </w:r>
                    </w:p>
                  </w:txbxContent>
                </v:textbox>
              </v:shape>
            </w:pict>
          </mc:Fallback>
        </mc:AlternateContent>
      </w:r>
    </w:p>
    <w:p w:rsidR="00AB20EC" w:rsidRPr="00DA063B" w:rsidRDefault="00AB20EC" w:rsidP="00AB20EC">
      <w:pPr>
        <w:pStyle w:val="a8"/>
        <w:rPr>
          <w:rFonts w:cs="Calibri"/>
        </w:rPr>
      </w:pPr>
    </w:p>
    <w:p w:rsidR="00AB20EC" w:rsidRPr="00DA063B" w:rsidRDefault="00AB20EC" w:rsidP="00AB20EC">
      <w:pPr>
        <w:pStyle w:val="a8"/>
        <w:rPr>
          <w:rFonts w:cs="Calibri"/>
        </w:rPr>
      </w:pPr>
      <w:r w:rsidRPr="00DA063B">
        <w:rPr>
          <w:rFonts w:cs="Calibri"/>
          <w:noProof/>
          <w:lang w:eastAsia="ru-RU"/>
        </w:rPr>
        <mc:AlternateContent>
          <mc:Choice Requires="wps">
            <w:drawing>
              <wp:anchor distT="0" distB="0" distL="114300" distR="114300" simplePos="0" relativeHeight="251699200" behindDoc="0" locked="0" layoutInCell="1" allowOverlap="1" wp14:anchorId="42503A27" wp14:editId="1AD3D385">
                <wp:simplePos x="0" y="0"/>
                <wp:positionH relativeFrom="column">
                  <wp:posOffset>-591820</wp:posOffset>
                </wp:positionH>
                <wp:positionV relativeFrom="paragraph">
                  <wp:posOffset>111125</wp:posOffset>
                </wp:positionV>
                <wp:extent cx="3521710" cy="900430"/>
                <wp:effectExtent l="0" t="0" r="21590" b="13970"/>
                <wp:wrapNone/>
                <wp:docPr id="22" name="Надпись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1710" cy="900430"/>
                        </a:xfrm>
                        <a:prstGeom prst="rect">
                          <a:avLst/>
                        </a:prstGeom>
                        <a:solidFill>
                          <a:srgbClr val="FFFFFF"/>
                        </a:solidFill>
                        <a:ln w="9525">
                          <a:solidFill>
                            <a:srgbClr val="000000"/>
                          </a:solidFill>
                          <a:miter lim="800000"/>
                          <a:headEnd/>
                          <a:tailEnd/>
                        </a:ln>
                      </wps:spPr>
                      <wps:txbx>
                        <w:txbxContent>
                          <w:p w:rsidR="00AB20EC" w:rsidRPr="000A47FA" w:rsidRDefault="00AB20EC" w:rsidP="00AB20EC">
                            <w:pPr>
                              <w:jc w:val="center"/>
                              <w:rPr>
                                <w:sz w:val="20"/>
                                <w:szCs w:val="20"/>
                              </w:rPr>
                            </w:pPr>
                            <w:r>
                              <w:rPr>
                                <w:rFonts w:cs="Calibri"/>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03A27" id="Надпись 22" o:spid="_x0000_s1035" type="#_x0000_t202" style="position:absolute;left:0;text-align:left;margin-left:-46.6pt;margin-top:8.75pt;width:277.3pt;height:70.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aIeRQIAAGAEAAAOAAAAZHJzL2Uyb0RvYy54bWysVM2O0zAQviPxDpbvND/bsrtR09XSpQhp&#10;+ZEWHsBxnMTC8RjbbVJue+cVeAcOHLjxCt03YuJ0S7XABZGDZXvG38x830zmF32ryEZYJ0HnNJnE&#10;lAjNoZS6zun7d6snZ5Q4z3TJFGiR061w9GLx+NG8M5lIoQFVCksQRLusMzltvDdZFDneiJa5CRih&#10;0ViBbZnHo62j0rIO0VsVpXH8NOrAlsYCF87h7dVopIuAX1WC+zdV5YQnKqeYmw+rDWsxrNFizrLa&#10;MtNIvk+D/UMWLZMagx6grphnZG3lb1Ct5BYcVH7CoY2gqiQXoQasJokfVHPTMCNCLUiOMwea3P+D&#10;5a83by2RZU7TlBLNWtRo92X3dfdt92P3/e727jNBA7LUGZeh841Bd98/gx7VDhU7cw38gyMalg3T&#10;tbi0FrpGsBKzTIaX0dHTEccNIEX3CkqMxtYeAlBf2XagEEkhiI5qbQ8Kid4TjpcnszQ5TdDE0XYe&#10;x9OTIGHEsvvXxjr/QkBLhk1OLXZAQGeba+eHbFh27zIEc6BkuZJKhYOti6WyZMOwW1bhCwU8cFOa&#10;dBh9ls5GAv4KEYfvTxCt9Nj2SrY5PTs4sWyg7bkuQ1N6JtW4x5SV3vM4UDeS6PuiD8IlB30KKLfI&#10;rIWxzXEscdOA/URJhy2eU/dxzaygRL3UqM55Mp0OMxEO09lpigd7bCmOLUxzhMqpp2TcLv04R2tj&#10;Zd1gpLEfNFyiopUMZA/Sj1nt88c2DhrsR26Yk+Nz8Pr1Y1j8BAAA//8DAFBLAwQUAAYACAAAACEA&#10;HyuqM+AAAAAKAQAADwAAAGRycy9kb3ducmV2LnhtbEyPwU7DMAyG70i8Q2QkLmhLt3bdWppOCAnE&#10;bjAQXLMmaysSpyRZV94ec4Kj/X/6/bnaTtawUfvQOxSwmCfANDZO9dgKeHt9mG2AhShRSeNQC/jW&#10;Abb15UUlS+XO+KLHfWwZlWAopYAuxqHkPDSdtjLM3aCRsqPzVkYafcuVl2cqt4YvkyTnVvZIFzo5&#10;6PtON5/7kxWwyZ7Gj7BLn9+b/GiKeLMeH7+8ENdX090tsKin+AfDrz6pQ01OB3dCFZgRMCvSJaEU&#10;rFfACMjyRQbsQItVkQKvK/7/hfoHAAD//wMAUEsBAi0AFAAGAAgAAAAhALaDOJL+AAAA4QEAABMA&#10;AAAAAAAAAAAAAAAAAAAAAFtDb250ZW50X1R5cGVzXS54bWxQSwECLQAUAAYACAAAACEAOP0h/9YA&#10;AACUAQAACwAAAAAAAAAAAAAAAAAvAQAAX3JlbHMvLnJlbHNQSwECLQAUAAYACAAAACEAeT2iHkUC&#10;AABgBAAADgAAAAAAAAAAAAAAAAAuAgAAZHJzL2Uyb0RvYy54bWxQSwECLQAUAAYACAAAACEAHyuq&#10;M+AAAAAKAQAADwAAAAAAAAAAAAAAAACfBAAAZHJzL2Rvd25yZXYueG1sUEsFBgAAAAAEAAQA8wAA&#10;AKwFAAAAAA==&#10;">
                <v:textbox>
                  <w:txbxContent>
                    <w:p w:rsidR="00AB20EC" w:rsidRPr="000A47FA" w:rsidRDefault="00AB20EC" w:rsidP="00AB20EC">
                      <w:pPr>
                        <w:jc w:val="center"/>
                        <w:rPr>
                          <w:sz w:val="20"/>
                          <w:szCs w:val="20"/>
                        </w:rPr>
                      </w:pPr>
                      <w:r>
                        <w:rPr>
                          <w:rFonts w:cs="Calibri"/>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v:textbox>
              </v:shape>
            </w:pict>
          </mc:Fallback>
        </mc:AlternateContent>
      </w:r>
      <w:r w:rsidRPr="00DA063B">
        <w:rPr>
          <w:rFonts w:cs="Calibri"/>
          <w:noProof/>
          <w:lang w:eastAsia="ru-RU"/>
        </w:rPr>
        <mc:AlternateContent>
          <mc:Choice Requires="wps">
            <w:drawing>
              <wp:anchor distT="0" distB="0" distL="114300" distR="114300" simplePos="0" relativeHeight="251683840" behindDoc="0" locked="0" layoutInCell="1" allowOverlap="1" wp14:anchorId="4B6657A1" wp14:editId="303C8BD0">
                <wp:simplePos x="0" y="0"/>
                <wp:positionH relativeFrom="column">
                  <wp:posOffset>3179445</wp:posOffset>
                </wp:positionH>
                <wp:positionV relativeFrom="paragraph">
                  <wp:posOffset>86360</wp:posOffset>
                </wp:positionV>
                <wp:extent cx="3058795" cy="883920"/>
                <wp:effectExtent l="0" t="0" r="27305" b="11430"/>
                <wp:wrapNone/>
                <wp:docPr id="61" name="Надпись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8795" cy="883920"/>
                        </a:xfrm>
                        <a:prstGeom prst="rect">
                          <a:avLst/>
                        </a:prstGeom>
                        <a:solidFill>
                          <a:srgbClr val="FFFFFF"/>
                        </a:solidFill>
                        <a:ln w="9525">
                          <a:solidFill>
                            <a:srgbClr val="000000"/>
                          </a:solidFill>
                          <a:miter lim="800000"/>
                          <a:headEnd/>
                          <a:tailEnd/>
                        </a:ln>
                      </wps:spPr>
                      <wps:txbx>
                        <w:txbxContent>
                          <w:p w:rsidR="00AB20EC" w:rsidRPr="000A47FA" w:rsidRDefault="00AB20EC" w:rsidP="00AB20EC">
                            <w:pPr>
                              <w:jc w:val="center"/>
                              <w:rPr>
                                <w:sz w:val="20"/>
                                <w:szCs w:val="20"/>
                              </w:rPr>
                            </w:pPr>
                            <w:r>
                              <w:rPr>
                                <w:rFonts w:cs="Calibri"/>
                              </w:rPr>
                              <w:t xml:space="preserve">Проверка </w:t>
                            </w:r>
                            <w:r>
                              <w:t>Заявления с приложенными документам</w:t>
                            </w:r>
                            <w:r>
                              <w:rPr>
                                <w:rFonts w:cs="Calibri"/>
                              </w:rPr>
                              <w:t xml:space="preserve"> и определение отсутствия либо наличия оснований для отказа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6657A1" id="Надпись 61" o:spid="_x0000_s1036" type="#_x0000_t202" style="position:absolute;left:0;text-align:left;margin-left:250.35pt;margin-top:6.8pt;width:240.85pt;height:69.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JQzSQIAAGAEAAAOAAAAZHJzL2Uyb0RvYy54bWysVM2O0zAQviPxDpbvNOnfbhs1XS1dipCW&#10;H2nhARzHSSwcj7HdJuXGnVfgHThw4MYrdN+IidOW8ndB5GDZnvE3M983k8VVWyuyFdZJ0CkdDmJK&#10;hOaQS12m9M3r9aMZJc4znTMFWqR0Jxy9Wj58sGhMIkZQgcqFJQiiXdKYlFbemySKHK9EzdwAjNBo&#10;LMDWzOPRllFuWYPotYpGcXwRNWBzY4EL5/D2pjfSZcAvCsH9y6JwwhOVUszNh9WGNevWaLlgSWmZ&#10;qSQ/pMH+IYuaSY1BT1A3zDOysfI3qFpyCw4KP+BQR1AUkotQA1YzjH+p5q5iRoRakBxnTjS5/wfL&#10;X2xfWSLzlF4MKdGsRo32n/af91/23/Zf7z/cfyRoQJYa4xJ0vjPo7tvH0KLaoWJnboG/dUTDqmK6&#10;FNfWQlMJlmOW4WV09rTHcR1I1jyHHKOxjYcA1Ba27ihEUgiio1q7k0Ki9YTj5Tiezi7nU0o42maz&#10;8XwUJIxYcnxtrPNPBdSk26TUYgcEdLa9dR7rQNejSxfMgZL5WioVDrbMVsqSLcNuWYevKx2f/OSm&#10;NGlSOp+Opj0Bf4WIw/cniFp6bHsla6zi5MSSjrYnOg9N6ZlU/R7jK41pdDx21PUk+jZrg3DD8VGf&#10;DPIdMmuhb3McS9xUYN9T0mCLp9S92zArKFHPNKozH04m3UyEw2R6iVwSe27Jzi1Mc4RKqaek3658&#10;P0cbY2VZYaS+HzRco6KFDGR3KfdZHfLHNg6EHkaum5Pzc/D68WNYfgcAAP//AwBQSwMEFAAGAAgA&#10;AAAhAAYJ0/PgAAAACgEAAA8AAABkcnMvZG93bnJldi54bWxMj8tOwzAQRfdI/IM1SGwQtUnbNA1x&#10;KoQEojsoCLZuPE0i/Ai2m4a/Z1jBcuYe3TlTbSZr2Igh9t5JuJkJYOgar3vXSnh7fbgugMWknFbG&#10;O5TwjRE29flZpUrtT+4Fx11qGZW4WCoJXUpDyXlsOrQqzvyAjrKDD1YlGkPLdVAnKreGZ0Lk3Kre&#10;0YVODXjfYfO5O1oJxeJp/Ijb+fN7kx/MOl2txsevIOXlxXR3CyzhlP5g+NUndajJae+PTkdmJCyF&#10;WBFKwTwHRsC6yBbA9rRYZgXwuuL/X6h/AAAA//8DAFBLAQItABQABgAIAAAAIQC2gziS/gAAAOEB&#10;AAATAAAAAAAAAAAAAAAAAAAAAABbQ29udGVudF9UeXBlc10ueG1sUEsBAi0AFAAGAAgAAAAhADj9&#10;If/WAAAAlAEAAAsAAAAAAAAAAAAAAAAALwEAAF9yZWxzLy5yZWxzUEsBAi0AFAAGAAgAAAAhANqI&#10;lDNJAgAAYAQAAA4AAAAAAAAAAAAAAAAALgIAAGRycy9lMm9Eb2MueG1sUEsBAi0AFAAGAAgAAAAh&#10;AAYJ0/PgAAAACgEAAA8AAAAAAAAAAAAAAAAAowQAAGRycy9kb3ducmV2LnhtbFBLBQYAAAAABAAE&#10;APMAAACwBQAAAAA=&#10;">
                <v:textbox>
                  <w:txbxContent>
                    <w:p w:rsidR="00AB20EC" w:rsidRPr="000A47FA" w:rsidRDefault="00AB20EC" w:rsidP="00AB20EC">
                      <w:pPr>
                        <w:jc w:val="center"/>
                        <w:rPr>
                          <w:sz w:val="20"/>
                          <w:szCs w:val="20"/>
                        </w:rPr>
                      </w:pPr>
                      <w:r>
                        <w:rPr>
                          <w:rFonts w:cs="Calibri"/>
                        </w:rPr>
                        <w:t xml:space="preserve">Проверка </w:t>
                      </w:r>
                      <w:r>
                        <w:t>Заявления с приложенными документам</w:t>
                      </w:r>
                      <w:r>
                        <w:rPr>
                          <w:rFonts w:cs="Calibri"/>
                        </w:rPr>
                        <w:t xml:space="preserve"> и определение отсутствия либо наличия оснований для отказа в предоставлении муниципальной услуги</w:t>
                      </w:r>
                    </w:p>
                  </w:txbxContent>
                </v:textbox>
              </v:shape>
            </w:pict>
          </mc:Fallback>
        </mc:AlternateContent>
      </w:r>
    </w:p>
    <w:p w:rsidR="00AB20EC" w:rsidRPr="00DA063B" w:rsidRDefault="00AB20EC" w:rsidP="00AB20EC">
      <w:pPr>
        <w:pStyle w:val="a8"/>
        <w:rPr>
          <w:rFonts w:cs="Calibri"/>
        </w:rPr>
      </w:pPr>
    </w:p>
    <w:p w:rsidR="00AB20EC" w:rsidRPr="00DA063B" w:rsidRDefault="00AB20EC" w:rsidP="00AB20EC">
      <w:pPr>
        <w:pStyle w:val="a8"/>
        <w:rPr>
          <w:rFonts w:cs="Calibri"/>
        </w:rPr>
      </w:pPr>
    </w:p>
    <w:p w:rsidR="00AB20EC" w:rsidRPr="00DA063B" w:rsidRDefault="00AB20EC" w:rsidP="00AB20EC">
      <w:pPr>
        <w:pStyle w:val="a8"/>
        <w:rPr>
          <w:rFonts w:cs="Calibri"/>
        </w:rPr>
      </w:pPr>
    </w:p>
    <w:p w:rsidR="00AB20EC" w:rsidRPr="00DA063B" w:rsidRDefault="00AB20EC" w:rsidP="00AB20EC">
      <w:pPr>
        <w:pStyle w:val="a8"/>
        <w:rPr>
          <w:rFonts w:cs="Calibri"/>
        </w:rPr>
      </w:pPr>
    </w:p>
    <w:p w:rsidR="00AB20EC" w:rsidRPr="00DA063B" w:rsidRDefault="00AB20EC" w:rsidP="00AB20EC">
      <w:pPr>
        <w:pStyle w:val="a8"/>
        <w:rPr>
          <w:rFonts w:cs="Calibri"/>
        </w:rPr>
      </w:pPr>
      <w:r w:rsidRPr="00DA063B">
        <w:rPr>
          <w:rFonts w:cs="Calibri"/>
          <w:noProof/>
          <w:lang w:eastAsia="ru-RU"/>
        </w:rPr>
        <mc:AlternateContent>
          <mc:Choice Requires="wps">
            <w:drawing>
              <wp:anchor distT="0" distB="0" distL="114300" distR="114300" simplePos="0" relativeHeight="251685888" behindDoc="0" locked="0" layoutInCell="1" allowOverlap="1" wp14:anchorId="1DCC799D" wp14:editId="486247B6">
                <wp:simplePos x="0" y="0"/>
                <wp:positionH relativeFrom="column">
                  <wp:posOffset>4550410</wp:posOffset>
                </wp:positionH>
                <wp:positionV relativeFrom="paragraph">
                  <wp:posOffset>60325</wp:posOffset>
                </wp:positionV>
                <wp:extent cx="0" cy="187960"/>
                <wp:effectExtent l="57150" t="12700" r="57150" b="18415"/>
                <wp:wrapNone/>
                <wp:docPr id="60" name="Прямая со стрелкой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9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E33D42" id="Прямая со стрелкой 60" o:spid="_x0000_s1026" type="#_x0000_t32" style="position:absolute;margin-left:358.3pt;margin-top:4.75pt;width:0;height:14.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Bi8YQIAAHcEAAAOAAAAZHJzL2Uyb0RvYy54bWysVEtu2zAQ3RfoHQjuHVmu49hC5KCQ7G7S&#10;1kDSA9AiZRGlSIJkLBtFgbQXyBF6hW666Ac5g3yjDinbTdpNUdQLekjOvHkz86jzi00t0JoZy5VM&#10;cXzSx4jJQlEuVyl+cz3vjTGyjkhKhJIsxVtm8cX06ZPzRidsoColKDMIQKRNGp3iyjmdRJEtKlYT&#10;e6I0k3BZKlMTB1uziqghDaDXIhr0+6OoUYZqowpmLZzm3SWeBvyyZIV7XZaWOSRSDNxcWE1Yl36N&#10;puckWRmiK17saZB/YFETLiHpESonjqAbw/+AqnlhlFWlOylUHamy5AULNUA1cf+3aq4qolmoBZpj&#10;9bFN9v/BFq/WC4M4TfEI2iNJDTNqP+1ud3ftj/bz7g7tPrT3sOw+7m7bL+339lt7335F4Ayda7RN&#10;ACCTC+NrLzbySl+q4q1FUmUVkSsWKrjeakCNfUT0KMRvrIb8y+alouBDbpwKbdyUpvaQ0CC0CdPa&#10;HqfFNg4V3WEBp/H4bNLRiUhyiNPGuhdM1cgbKbbOEL6qXKakBEkoE4csZH1pnWdFkkOATyrVnAsR&#10;lCEkalI8OR2chgCrBKf+0rtZs1pmwqA18doKv1Ai3Dx0M+pG0gBWMUJne9sRLsBGLvTGGQ7dEgz7&#10;bDWjGAkGz8lbHT0hfUaoHAjvrU5e7yb9yWw8Gw97w8Fo1hv287z3fJ4Ne6N5fHaaP8uzLI/fe/Lx&#10;MKk4pUx6/gepx8O/k9L+0XUiPYr92KjoMXroKJA9/AfSYfR+2p1ulopuF8ZX51UA6g7O+5fon8/D&#10;ffD69b2Y/gQAAP//AwBQSwMEFAAGAAgAAAAhAGMqdDjeAAAACAEAAA8AAABkcnMvZG93bnJldi54&#10;bWxMj8FOwzAQRO9I/IO1SNyoExCGhGwqoELkAhJtVXF04yW2iO0odtuUr8eIAxxHM5p5U80n27M9&#10;jcF4h5DPMmDkWq+M6xDWq6eLW2AhSqdk7x0hHCnAvD49qWSp/MG90X4ZO5ZKXCglgo5xKDkPrSYr&#10;w8wP5JL34UcrY5Jjx9UoD6nc9vwyywS30ri0oOVAj5raz+XOIsTF+1GLTftQmNfV84swX03TLBDP&#10;z6b7O2CRpvgXhh/8hA51Ytr6nVOB9Qg3uRApilBcA0v+r94iXBU58Lri/w/U3wAAAP//AwBQSwEC&#10;LQAUAAYACAAAACEAtoM4kv4AAADhAQAAEwAAAAAAAAAAAAAAAAAAAAAAW0NvbnRlbnRfVHlwZXNd&#10;LnhtbFBLAQItABQABgAIAAAAIQA4/SH/1gAAAJQBAAALAAAAAAAAAAAAAAAAAC8BAABfcmVscy8u&#10;cmVsc1BLAQItABQABgAIAAAAIQBiTBi8YQIAAHcEAAAOAAAAAAAAAAAAAAAAAC4CAABkcnMvZTJv&#10;RG9jLnhtbFBLAQItABQABgAIAAAAIQBjKnQ43gAAAAgBAAAPAAAAAAAAAAAAAAAAALsEAABkcnMv&#10;ZG93bnJldi54bWxQSwUGAAAAAAQABADzAAAAxgUAAAAA&#10;">
                <v:stroke endarrow="block"/>
              </v:shape>
            </w:pict>
          </mc:Fallback>
        </mc:AlternateContent>
      </w:r>
    </w:p>
    <w:p w:rsidR="00AB20EC" w:rsidRPr="00DA063B" w:rsidRDefault="00AB20EC" w:rsidP="00AB20EC">
      <w:pPr>
        <w:pStyle w:val="a8"/>
        <w:rPr>
          <w:rFonts w:cs="Calibri"/>
        </w:rPr>
      </w:pPr>
      <w:r w:rsidRPr="00DA063B">
        <w:rPr>
          <w:rFonts w:cs="Calibri"/>
          <w:noProof/>
          <w:lang w:eastAsia="ru-RU"/>
        </w:rPr>
        <mc:AlternateContent>
          <mc:Choice Requires="wps">
            <w:drawing>
              <wp:anchor distT="0" distB="0" distL="114300" distR="114300" simplePos="0" relativeHeight="251696128" behindDoc="0" locked="0" layoutInCell="1" allowOverlap="1" wp14:anchorId="02396906" wp14:editId="6F7EB01E">
                <wp:simplePos x="0" y="0"/>
                <wp:positionH relativeFrom="column">
                  <wp:posOffset>2280285</wp:posOffset>
                </wp:positionH>
                <wp:positionV relativeFrom="paragraph">
                  <wp:posOffset>113665</wp:posOffset>
                </wp:positionV>
                <wp:extent cx="411480" cy="243840"/>
                <wp:effectExtent l="0" t="0" r="7620" b="3810"/>
                <wp:wrapNone/>
                <wp:docPr id="23" name="Надпись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20EC" w:rsidRPr="000A47FA" w:rsidRDefault="00AB20EC" w:rsidP="00AB20EC">
                            <w:pPr>
                              <w:jc w:val="center"/>
                              <w:rPr>
                                <w:sz w:val="20"/>
                                <w:szCs w:val="20"/>
                              </w:rPr>
                            </w:pPr>
                            <w:r w:rsidRPr="000A47FA">
                              <w:rPr>
                                <w:sz w:val="20"/>
                                <w:szCs w:val="20"/>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96906" id="Надпись 23" o:spid="_x0000_s1037" type="#_x0000_t202" style="position:absolute;left:0;text-align:left;margin-left:179.55pt;margin-top:8.95pt;width:32.4pt;height:19.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VlvnwIAAB4FAAAOAAAAZHJzL2Uyb0RvYy54bWysVM2O0zAQviPxDpbv3fysu9tETVf7QxHS&#10;8iMtPIAbO41FYhvbbbIgDtx5Bd6BAwduvEL3jRg7bSkLSAiRg2N7xp9n5vvG07O+bdCaGyuULHBy&#10;FGPEZamYkMsCv3o5H00wso5KRhsleYFvucVns4cPpp3Oeapq1TBuEIBIm3e6wLVzOo8iW9a8pfZI&#10;aS7BWCnTUgdLs4yYoR2gt02UxvFJ1CnDtFEltxZ2rwYjngX8quKle15VljvUFBhic2E0YVz4MZpN&#10;ab40VNei3IZB/yGKlgoJl+6hrqijaGXEL1CtKI2yqnJHpWojVVWi5CEHyCaJ72VzU1PNQy5QHKv3&#10;ZbL/D7Z8tn5hkGAFTo8xkrQFjjafNp83XzbfNl/vPtx9RGCAKnXa5uB8o8Hd9ReqB7ZDxlZfq/K1&#10;RVJd1lQu+bkxqqs5ZRBl4k9GB0cHHOtBFt1TxeA2unIqAPWVaX0JoSgI0IGt2z1DvHeohE2SJGQC&#10;lhJMKTmekMBgRPPdYW2se8xVi/ykwAYEEMDp+to6HwzNdy7+LqsaweaiacLCLBeXjUFrCmKZhy/E&#10;f8+tkd5ZKn9sQBx2IEa4w9t8tIH8d1mSkvgizUbzk8npiMzJeJSdxpNRnGQX2UlMMnI1f+8DTEhe&#10;C8a4vBaS74SYkL8jetsSg4SCFFFX4GycjgeG/phkHL7fJdkKB33ZiLbAk70TzT2vjySDtGnuqGiG&#10;efRz+KHKUIPdP1QlqMATP0jA9Ys+yC4hO3UtFLsFXRgFvAHF8KjApFbmLUYdNGiB7ZsVNRyj5okE&#10;bWUJAfaRCwsyPk1hYQ4ti0MLlSVAFdhhNEwv3fAKrLQRyxpuGtQs1TnosRJBK164Q1RbFUMThqS2&#10;D4bv8sN18PrxrM2+AwAA//8DAFBLAwQUAAYACAAAACEAsQo9w90AAAAJAQAADwAAAGRycy9kb3du&#10;cmV2LnhtbEyPwU6DQBCG7ya+w2ZMvBi7tBQQZGnUROO1tQ8wsFMgsruE3Rb69o4nvc3k//LPN+Vu&#10;MYO40OR7ZxWsVxEIso3TvW0VHL/eH59A+IBW4+AsKbiSh111e1Niod1s93Q5hFZwifUFKuhCGAsp&#10;fdORQb9yI1nOTm4yGHidWqknnLncDHITRak02Fu+0OFIbx0134ezUXD6nB+SfK4/wjHbb9NX7LPa&#10;XZW6v1tenkEEWsIfDL/6rA4VO9XubLUXg4I4ydeMcpDlIBjYbmIeagVJGoOsSvn/g+oHAAD//wMA&#10;UEsBAi0AFAAGAAgAAAAhALaDOJL+AAAA4QEAABMAAAAAAAAAAAAAAAAAAAAAAFtDb250ZW50X1R5&#10;cGVzXS54bWxQSwECLQAUAAYACAAAACEAOP0h/9YAAACUAQAACwAAAAAAAAAAAAAAAAAvAQAAX3Jl&#10;bHMvLnJlbHNQSwECLQAUAAYACAAAACEA17lZb58CAAAeBQAADgAAAAAAAAAAAAAAAAAuAgAAZHJz&#10;L2Uyb0RvYy54bWxQSwECLQAUAAYACAAAACEAsQo9w90AAAAJAQAADwAAAAAAAAAAAAAAAAD5BAAA&#10;ZHJzL2Rvd25yZXYueG1sUEsFBgAAAAAEAAQA8wAAAAMGAAAAAA==&#10;" stroked="f">
                <v:textbox>
                  <w:txbxContent>
                    <w:p w:rsidR="00AB20EC" w:rsidRPr="000A47FA" w:rsidRDefault="00AB20EC" w:rsidP="00AB20EC">
                      <w:pPr>
                        <w:jc w:val="center"/>
                        <w:rPr>
                          <w:sz w:val="20"/>
                          <w:szCs w:val="20"/>
                        </w:rPr>
                      </w:pPr>
                      <w:r w:rsidRPr="000A47FA">
                        <w:rPr>
                          <w:sz w:val="20"/>
                          <w:szCs w:val="20"/>
                        </w:rPr>
                        <w:t>да</w:t>
                      </w:r>
                    </w:p>
                  </w:txbxContent>
                </v:textbox>
              </v:shape>
            </w:pict>
          </mc:Fallback>
        </mc:AlternateContent>
      </w:r>
      <w:r w:rsidRPr="00DA063B">
        <w:rPr>
          <w:rFonts w:cs="Calibri"/>
          <w:noProof/>
          <w:lang w:eastAsia="ru-RU"/>
        </w:rPr>
        <mc:AlternateContent>
          <mc:Choice Requires="wps">
            <w:drawing>
              <wp:anchor distT="0" distB="0" distL="114300" distR="114300" simplePos="0" relativeHeight="251691008" behindDoc="0" locked="0" layoutInCell="1" allowOverlap="1" wp14:anchorId="7A0EABB0" wp14:editId="1FDD8330">
                <wp:simplePos x="0" y="0"/>
                <wp:positionH relativeFrom="column">
                  <wp:posOffset>3179444</wp:posOffset>
                </wp:positionH>
                <wp:positionV relativeFrom="paragraph">
                  <wp:posOffset>113665</wp:posOffset>
                </wp:positionV>
                <wp:extent cx="3058795" cy="541020"/>
                <wp:effectExtent l="0" t="0" r="27305" b="11430"/>
                <wp:wrapNone/>
                <wp:docPr id="55" name="Прямоуголь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8795" cy="541020"/>
                        </a:xfrm>
                        <a:prstGeom prst="rect">
                          <a:avLst/>
                        </a:prstGeom>
                        <a:solidFill>
                          <a:srgbClr val="FFFFFF"/>
                        </a:solidFill>
                        <a:ln w="9525">
                          <a:solidFill>
                            <a:srgbClr val="000000"/>
                          </a:solidFill>
                          <a:miter lim="800000"/>
                          <a:headEnd/>
                          <a:tailEnd/>
                        </a:ln>
                      </wps:spPr>
                      <wps:txbx>
                        <w:txbxContent>
                          <w:p w:rsidR="00AB20EC" w:rsidRPr="00DA063B" w:rsidRDefault="00AB20EC" w:rsidP="00AB20EC">
                            <w:pPr>
                              <w:jc w:val="center"/>
                              <w:rPr>
                                <w:rFonts w:cs="Calibri"/>
                              </w:rPr>
                            </w:pPr>
                            <w:r w:rsidRPr="00DA063B">
                              <w:rPr>
                                <w:rFonts w:cs="Calibri"/>
                              </w:rPr>
                              <w:t>Наличие оснований для отказа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0EABB0" id="Прямоугольник 55" o:spid="_x0000_s1038" style="position:absolute;left:0;text-align:left;margin-left:250.35pt;margin-top:8.95pt;width:240.85pt;height:42.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RbJUgIAAGIEAAAOAAAAZHJzL2Uyb0RvYy54bWysVM2O0zAQviPxDpbvNElp2DZqulp1KUJa&#10;YKWFB3Adp7FwbDN2my4nJK5IPAIPwQXxs8+QvhETp1u6wAmRg+XxjD/PfN9MpqfbWpGNACeNzmky&#10;iCkRmptC6lVOX71cPBhT4jzTBVNGi5xeC0dPZ/fvTRubiaGpjCoEEATRLmtsTivvbRZFjleiZm5g&#10;rNDoLA3UzKMJq6gA1iB6raJhHD+KGgOFBcOFc3h63jvpLOCXpeD+RVk64YnKKebmwwphXXZrNJuy&#10;bAXMVpLv02D/kEXNpMZHD1DnzDOyBvkHVC05GGdKP+CmjkxZSi5CDVhNEv9WzVXFrAi1IDnOHmhy&#10;/w+WP99cApFFTtOUEs1q1Kj9tHu3+9h+b29279vP7U37bfeh/dF+ab8SDELGGusyvHhlL6Gr2dkL&#10;w187os28YnolzgBMUwlWYJ5JFx/dudAZDq+SZfPMFPgeW3sTyNuWUHeASAvZBo2uDxqJrSccDx/G&#10;6fhkgrly9KWjJB4GESOW3d624PwTYWrSbXIK2AMBnW0unO+yYdltSMjeKFkspFLBgNVyroBsGPbL&#10;InyhACzyOExp0uR0kg7TgHzH544h4vD9DaKWHhtfyTqn40MQyzraHusitKVnUvV7TFnpPY8ddb0E&#10;frvcBumSgypLU1wjs2D6RsfBxE1l4C0lDTZ5Tt2bNQNBiXqqUZ1JMhp1UxGMUXqCXBI49iyPPUxz&#10;hMqpp6Tfzn0/SWsLclXhS0mgQ5szVLSUgexO7T6rff7YyEGD/dB1k3Jsh6hfv4bZTwAAAP//AwBQ&#10;SwMEFAAGAAgAAAAhAK7RFjHeAAAACgEAAA8AAABkcnMvZG93bnJldi54bWxMj8FOwzAMhu9IvENk&#10;JG4sWQdsLU0nBBoSx627cHOb0BYap2rSrfD0mBMc7f/T78/5dna9ONkxdJ40LBcKhKXam44aDcdy&#10;d7MBESKSwd6T1fBlA2yLy4scM+PPtLenQ2wEl1DIUEMb45BJGerWOgwLP1ji7N2PDiOPYyPNiGcu&#10;d71MlLqXDjviCy0O9qm19edhchqqLjni9758US7dreLrXH5Mb89aX1/Njw8gop3jHwy/+qwOBTtV&#10;fiITRK/hTqk1oxysUxAMpJvkFkTFC7Vagixy+f+F4gcAAP//AwBQSwECLQAUAAYACAAAACEAtoM4&#10;kv4AAADhAQAAEwAAAAAAAAAAAAAAAAAAAAAAW0NvbnRlbnRfVHlwZXNdLnhtbFBLAQItABQABgAI&#10;AAAAIQA4/SH/1gAAAJQBAAALAAAAAAAAAAAAAAAAAC8BAABfcmVscy8ucmVsc1BLAQItABQABgAI&#10;AAAAIQBx9RbJUgIAAGIEAAAOAAAAAAAAAAAAAAAAAC4CAABkcnMvZTJvRG9jLnhtbFBLAQItABQA&#10;BgAIAAAAIQCu0RYx3gAAAAoBAAAPAAAAAAAAAAAAAAAAAKwEAABkcnMvZG93bnJldi54bWxQSwUG&#10;AAAAAAQABADzAAAAtwUAAAAA&#10;">
                <v:textbox>
                  <w:txbxContent>
                    <w:p w:rsidR="00AB20EC" w:rsidRPr="00DA063B" w:rsidRDefault="00AB20EC" w:rsidP="00AB20EC">
                      <w:pPr>
                        <w:jc w:val="center"/>
                        <w:rPr>
                          <w:rFonts w:cs="Calibri"/>
                        </w:rPr>
                      </w:pPr>
                      <w:r w:rsidRPr="00DA063B">
                        <w:rPr>
                          <w:rFonts w:cs="Calibri"/>
                        </w:rPr>
                        <w:t>Наличие оснований для отказа в предоставлении муниципальной услуги</w:t>
                      </w:r>
                    </w:p>
                  </w:txbxContent>
                </v:textbox>
              </v:rect>
            </w:pict>
          </mc:Fallback>
        </mc:AlternateContent>
      </w:r>
    </w:p>
    <w:p w:rsidR="00AB20EC" w:rsidRPr="00DA063B" w:rsidRDefault="00AB20EC" w:rsidP="00AB20EC">
      <w:pPr>
        <w:pStyle w:val="a8"/>
        <w:rPr>
          <w:rFonts w:cs="Calibri"/>
        </w:rPr>
      </w:pPr>
    </w:p>
    <w:p w:rsidR="00AB20EC" w:rsidRPr="00DA063B" w:rsidRDefault="00AB20EC" w:rsidP="00AB20EC">
      <w:pPr>
        <w:pStyle w:val="a8"/>
        <w:rPr>
          <w:rFonts w:cs="Calibri"/>
        </w:rPr>
      </w:pPr>
      <w:r w:rsidRPr="00DA063B">
        <w:rPr>
          <w:rFonts w:cs="Calibri"/>
          <w:noProof/>
          <w:lang w:eastAsia="ru-RU"/>
        </w:rPr>
        <mc:AlternateContent>
          <mc:Choice Requires="wps">
            <w:drawing>
              <wp:anchor distT="0" distB="0" distL="114300" distR="114300" simplePos="0" relativeHeight="251695104" behindDoc="0" locked="0" layoutInCell="1" allowOverlap="1" wp14:anchorId="62369036" wp14:editId="62474DAB">
                <wp:simplePos x="0" y="0"/>
                <wp:positionH relativeFrom="column">
                  <wp:posOffset>1962150</wp:posOffset>
                </wp:positionH>
                <wp:positionV relativeFrom="paragraph">
                  <wp:posOffset>38735</wp:posOffset>
                </wp:positionV>
                <wp:extent cx="5861" cy="369277"/>
                <wp:effectExtent l="76200" t="0" r="70485" b="50165"/>
                <wp:wrapNone/>
                <wp:docPr id="27" name="Прямая со стрелкой 27"/>
                <wp:cNvGraphicFramePr/>
                <a:graphic xmlns:a="http://schemas.openxmlformats.org/drawingml/2006/main">
                  <a:graphicData uri="http://schemas.microsoft.com/office/word/2010/wordprocessingShape">
                    <wps:wsp>
                      <wps:cNvCnPr/>
                      <wps:spPr>
                        <a:xfrm>
                          <a:off x="0" y="0"/>
                          <a:ext cx="5861" cy="36927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BDC1E9" id="Прямая со стрелкой 27" o:spid="_x0000_s1026" type="#_x0000_t32" style="position:absolute;margin-left:154.5pt;margin-top:3.05pt;width:.45pt;height:29.1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xHGEAIAAEEEAAAOAAAAZHJzL2Uyb0RvYy54bWysU0uOEzEQ3SNxB8t70kkQmSFKZxYZhg2C&#10;CJgDeNx22pJ/sot8dgMXmCNwBTYsBtCcoftGU3YnHX5CArGpbtv1XtV7Ls/OtkaTtQhROVvS0WBI&#10;ibDcVcquSnr59uLRKSURmK2YdlaUdCciPZs/fDDb+KkYu9rpSgSCJDZON76kNYCfFkXktTAsDpwX&#10;Fg+lC4YBLsOqqALbILvRxXg4nBQbFyofHBcx4u55d0jnmV9KweGVlFEA0SXF3iDHkONVisV8xqar&#10;wHyt+L4N9g9dGKYsFu2pzhkw8i6oX6iM4sFFJ2HAnSmclIqLrAHVjIY/qXlTMy+yFjQn+t6m+P9o&#10;+cv1MhBVlXR8QollBu+o+dhetzfNt+ZTe0Pa980dhvZDe918br42X5q75pZgMjq38XGKBAu7DPtV&#10;9MuQbNjKYNIXBZJtdnvXuy22QDhuPjmdjCjhePB48nR8khmLI9SHCM+FMyT9lDRCYGpVw8JZi7fq&#10;wij7zdYvImBxBB4Aqa62KUanVXWhtM6LNFJioQNZMxwG2I6SBMT9kAVM6We2IrDz6AQExexKi31m&#10;Yi2S6E5m/oOdFl3F10KikSis6yyP8LEe41xYONTUFrMTTGJ3PXCYJf0RuM9PUJHH+2/APSJXdhZ6&#10;sFHWhd9VP9oku/yDA53uZMGVq3Z5ALI1OKfZ1f2bSg/h+3WGH1/+/B4AAP//AwBQSwMEFAAGAAgA&#10;AAAhADnjH9zdAAAACAEAAA8AAABkcnMvZG93bnJldi54bWxMj9FKw0AQRd8F/2EZwTe7GyvFxGxK&#10;EQpFEdrqB2yyYxLcnY3ZbZv8veOTPh7ucOfccj15J844xj6QhmyhQCA1wfbUavh43949gojJkDUu&#10;EGqYMcK6ur4qTWHDhQ54PqZWcAnFwmjoUhoKKWPToTdxEQYkzj7D6E1iHFtpR3Phcu/kvVIr6U1P&#10;/KEzAz532HwdT15Dvhva2u1fX7JvNW53/X5+mzaz1rc30+YJRMIp/R3Drz6rQ8VOdTiRjcJpWKqc&#10;tyQNqwwE58w5iJr5YQmyKuX/AdUPAAAA//8DAFBLAQItABQABgAIAAAAIQC2gziS/gAAAOEBAAAT&#10;AAAAAAAAAAAAAAAAAAAAAABbQ29udGVudF9UeXBlc10ueG1sUEsBAi0AFAAGAAgAAAAhADj9If/W&#10;AAAAlAEAAAsAAAAAAAAAAAAAAAAALwEAAF9yZWxzLy5yZWxzUEsBAi0AFAAGAAgAAAAhAAuLEcYQ&#10;AgAAQQQAAA4AAAAAAAAAAAAAAAAALgIAAGRycy9lMm9Eb2MueG1sUEsBAi0AFAAGAAgAAAAhADnj&#10;H9zdAAAACAEAAA8AAAAAAAAAAAAAAAAAagQAAGRycy9kb3ducmV2LnhtbFBLBQYAAAAABAAEAPMA&#10;AAB0BQAAAAA=&#10;" strokecolor="black [3213]" strokeweight=".5pt">
                <v:stroke endarrow="block" joinstyle="miter"/>
              </v:shape>
            </w:pict>
          </mc:Fallback>
        </mc:AlternateContent>
      </w:r>
      <w:r w:rsidRPr="00DA063B">
        <w:rPr>
          <w:rFonts w:cs="Calibri"/>
          <w:noProof/>
          <w:lang w:eastAsia="ru-RU"/>
        </w:rPr>
        <mc:AlternateContent>
          <mc:Choice Requires="wps">
            <w:drawing>
              <wp:anchor distT="0" distB="0" distL="114300" distR="114300" simplePos="0" relativeHeight="251694080" behindDoc="0" locked="0" layoutInCell="1" allowOverlap="1" wp14:anchorId="647B8218" wp14:editId="713ABEEA">
                <wp:simplePos x="0" y="0"/>
                <wp:positionH relativeFrom="page">
                  <wp:posOffset>3048635</wp:posOffset>
                </wp:positionH>
                <wp:positionV relativeFrom="paragraph">
                  <wp:posOffset>36195</wp:posOffset>
                </wp:positionV>
                <wp:extent cx="1157605" cy="0"/>
                <wp:effectExtent l="0" t="0" r="23495" b="19050"/>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576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29E17A" id="Прямая со стрелкой 24" o:spid="_x0000_s1026" type="#_x0000_t32" style="position:absolute;margin-left:240.05pt;margin-top:2.85pt;width:91.15pt;height:0;flip:x;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m34VAIAAGAEAAAOAAAAZHJzL2Uyb0RvYy54bWysVM1u1DAQviPxDpbv2yRLdttGzSKU7MKh&#10;QKWWB/DazsYisS3b3ewKIRVeoI/AK3DhwI/6DNk3Yuz9oYULQuTgjDMzn7+Z+Zyzp6u2QUturFAy&#10;x8lRjBGXVDEhFzl+czUbnGBkHZGMNEryHK+5xU8njx+ddTrjQ1WrhnGDAETarNM5rp3TWRRZWvOW&#10;2COluQRnpUxLHGzNImKGdIDeNtEwjsdRpwzTRlFuLXwtt048CfhVxal7XVWWO9TkGLi5sJqwzv0a&#10;Tc5ItjBE14LuaJB/YNESIeHQA1RJHEHXRvwB1QpqlFWVO6KqjVRVCcpDDVBNEv9WzWVNNA+1QHOs&#10;PrTJ/j9Y+mp5YZBgOR6mGEnSwoz6T5ubzW3/o/+8uUWbD/0dLJuPm5v+S/+9/9bf9V8RBEPnOm0z&#10;ACjkhfG105W81OeKvrVIqqImcsFDBVdrDaiJz4gepPiN1XD+vHupGMSQa6dCG1eVaVHVCP3CJ3pw&#10;aBVahbmtD3PjK4cofEyS0fE4HmFE976IZB7CJ2pj3XOuWuSNHFtniFjUrlBSgjqU2cKT5bl1nuCv&#10;BJ8s1Uw0TRBJI1GX49PRcBT4WNUI5p0+zJrFvGgMWhIvs/CEasFzP8yoa8kCWM0Jm+5sR0SzteHw&#10;Rno8KAzo7Kytjt6dxqfTk+lJOkiH4+kgjcty8GxWpIPxLDkelU/KoiiT955akma1YIxLz26v6ST9&#10;O83sbtdWjQdVH9oQPUQP/QKy+3cgHWbsx7oVyFyx9YXZzx5kHIJ3V87fk/t7sO//GCY/AQAA//8D&#10;AFBLAwQUAAYACAAAACEAMeMLNtsAAAAHAQAADwAAAGRycy9kb3ducmV2LnhtbEyOwU6DQBRF9yb+&#10;w+SZuLNDG0oJMjTGpI2LhsSq+ynzBJR5g8wU6N/7dKPLm3tz7sm3s+3EiINvHSlYLiIQSJUzLdUK&#10;Xl92dykIHzQZ3TlCBRf0sC2ur3KdGTfRM47HUAuGkM+0giaEPpPSVw1a7ReuR+Lu3Q1WB45DLc2g&#10;J4bbTq6iKJFWt8QPje7xscHq83i2Cr5oc3mL5Zh+lGVI9k+HmrCclLq9mR/uQQScw98YfvRZHQp2&#10;OrkzGS86BXEaLXmqYL0BwX2SrGIQp98si1z+9y++AQAA//8DAFBLAQItABQABgAIAAAAIQC2gziS&#10;/gAAAOEBAAATAAAAAAAAAAAAAAAAAAAAAABbQ29udGVudF9UeXBlc10ueG1sUEsBAi0AFAAGAAgA&#10;AAAhADj9If/WAAAAlAEAAAsAAAAAAAAAAAAAAAAALwEAAF9yZWxzLy5yZWxzUEsBAi0AFAAGAAgA&#10;AAAhAG8qbfhUAgAAYAQAAA4AAAAAAAAAAAAAAAAALgIAAGRycy9lMm9Eb2MueG1sUEsBAi0AFAAG&#10;AAgAAAAhADHjCzbbAAAABwEAAA8AAAAAAAAAAAAAAAAArgQAAGRycy9kb3ducmV2LnhtbFBLBQYA&#10;AAAABAAEAPMAAAC2BQAAAAA=&#10;">
                <w10:wrap anchorx="page"/>
              </v:shape>
            </w:pict>
          </mc:Fallback>
        </mc:AlternateContent>
      </w:r>
    </w:p>
    <w:p w:rsidR="00AB20EC" w:rsidRPr="00DA063B" w:rsidRDefault="00AB20EC" w:rsidP="00AB20EC">
      <w:pPr>
        <w:pStyle w:val="a8"/>
        <w:rPr>
          <w:rFonts w:cs="Calibri"/>
        </w:rPr>
      </w:pPr>
      <w:r w:rsidRPr="00DA063B">
        <w:rPr>
          <w:rFonts w:cs="Calibri"/>
          <w:noProof/>
          <w:lang w:eastAsia="ru-RU"/>
        </w:rPr>
        <mc:AlternateContent>
          <mc:Choice Requires="wps">
            <w:drawing>
              <wp:anchor distT="0" distB="0" distL="114300" distR="114300" simplePos="0" relativeHeight="251687936" behindDoc="0" locked="0" layoutInCell="1" allowOverlap="1" wp14:anchorId="04C25216" wp14:editId="2DD3C0A1">
                <wp:simplePos x="0" y="0"/>
                <wp:positionH relativeFrom="column">
                  <wp:posOffset>-592455</wp:posOffset>
                </wp:positionH>
                <wp:positionV relativeFrom="paragraph">
                  <wp:posOffset>238125</wp:posOffset>
                </wp:positionV>
                <wp:extent cx="3345180" cy="899160"/>
                <wp:effectExtent l="0" t="0" r="26670" b="15240"/>
                <wp:wrapNone/>
                <wp:docPr id="28" name="Надпись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5180" cy="899160"/>
                        </a:xfrm>
                        <a:prstGeom prst="rect">
                          <a:avLst/>
                        </a:prstGeom>
                        <a:solidFill>
                          <a:srgbClr val="FFFFFF"/>
                        </a:solidFill>
                        <a:ln w="9525">
                          <a:solidFill>
                            <a:srgbClr val="000000"/>
                          </a:solidFill>
                          <a:miter lim="800000"/>
                          <a:headEnd/>
                          <a:tailEnd/>
                        </a:ln>
                      </wps:spPr>
                      <wps:txbx>
                        <w:txbxContent>
                          <w:p w:rsidR="00AB20EC" w:rsidRPr="00AB20EC" w:rsidRDefault="00AB20EC" w:rsidP="00AB20EC">
                            <w:pPr>
                              <w:jc w:val="center"/>
                            </w:pPr>
                            <w:r w:rsidRPr="00AB20EC">
                              <w:t>Выдача Заявителю решения об отказе в признании садового дома жилым домом и жилого дома садовым домом за подписью начальника Управления</w:t>
                            </w:r>
                          </w:p>
                          <w:p w:rsidR="00AB20EC" w:rsidRPr="00AB20EC" w:rsidRDefault="00AB20EC" w:rsidP="00AB20EC">
                            <w:pPr>
                              <w:autoSpaceDE w:val="0"/>
                              <w:autoSpaceDN w:val="0"/>
                              <w:adjustRightInd w:val="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C25216" id="Надпись 28" o:spid="_x0000_s1039" type="#_x0000_t202" style="position:absolute;left:0;text-align:left;margin-left:-46.65pt;margin-top:18.75pt;width:263.4pt;height:70.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o1jRgIAAGAEAAAOAAAAZHJzL2Uyb0RvYy54bWysVM2O0zAQviPxDpbvNE233d1GTVdLlyKk&#10;5UdaeADXcRILx2Nst0m5cecVeAcOHLjxCt03Yuy0pVrggsjB8njGn2e+byazq65RZCOsk6Bzmg6G&#10;lAjNoZC6yum7t8snl5Q4z3TBFGiR061w9Gr++NGsNZkYQQ2qEJYgiHZZa3Jae2+yJHG8Fg1zAzBC&#10;o7ME2zCPpq2SwrIW0RuVjIbD86QFWxgLXDiHpze9k84jflkK7l+XpROeqJxibj6uNq6rsCbzGcsq&#10;y0wt+T4N9g9ZNExqfPQIdcM8I2srf4NqJLfgoPQDDk0CZSm5iDVgNenwQTV3NTMi1oLkOHOkyf0/&#10;WP5q88YSWeR0hEpp1qBGuy+7r7tvux+77/ef7j8TdCBLrXEZBt8ZDPfdU+hQ7VixM7fA3zuiYVEz&#10;XYlra6GtBSswyzTcTE6u9jgugKzal1Dga2ztIQJ1pW0ChUgKQXRUa3tUSHSecDw8OxtP0kt0cfRd&#10;TqfpeZQwYdnhtrHOPxfQkLDJqcUOiOhsc+t8yIZlh5DwmAMli6VUKhq2Wi2UJRuG3bKMXyzgQZjS&#10;pM3pdDKa9AT8FWIYvz9BNNJj2yvZYBXHIJYF2p7pIjalZ1L1e0xZ6T2PgbqeRN+tuihcenHQZwXF&#10;Fpm10Lc5jiVuarAfKWmxxXPqPqyZFZSoFxrVmabjcZiJaIwnFyM07KlndephmiNUTj0l/Xbh+zla&#10;GyurGl/q+0HDNSpaykh2kL7Pap8/tnHUYD9yYU5O7Rj168cw/wkAAP//AwBQSwMEFAAGAAgAAAAh&#10;APAzB5fgAAAACgEAAA8AAABkcnMvZG93bnJldi54bWxMj8FOwzAMhu9IvENkJC5oS0fGupamE0IC&#10;sRsMBNesydqKxClJ1pW3x5zgZsuffn9/tZmcZaMJsfcoYTHPgBlsvO6xlfD2+jBbA4tJoVbWo5Hw&#10;bSJs6vOzSpXan/DFjLvUMgrBWCoJXUpDyXlsOuNUnPvBIN0OPjiVaA0t10GdKNxZfp1lK+5Uj/Sh&#10;U4O570zzuTs6Cevl0/gRt+L5vVkdbJGu8vHxK0h5eTHd3QJLZkp/MPzqkzrU5LT3R9SRWQmzQghC&#10;JYj8BhgBSyFo2BOZFwvgdcX/V6h/AAAA//8DAFBLAQItABQABgAIAAAAIQC2gziS/gAAAOEBAAAT&#10;AAAAAAAAAAAAAAAAAAAAAABbQ29udGVudF9UeXBlc10ueG1sUEsBAi0AFAAGAAgAAAAhADj9If/W&#10;AAAAlAEAAAsAAAAAAAAAAAAAAAAALwEAAF9yZWxzLy5yZWxzUEsBAi0AFAAGAAgAAAAhAOsKjWNG&#10;AgAAYAQAAA4AAAAAAAAAAAAAAAAALgIAAGRycy9lMm9Eb2MueG1sUEsBAi0AFAAGAAgAAAAhAPAz&#10;B5fgAAAACgEAAA8AAAAAAAAAAAAAAAAAoAQAAGRycy9kb3ducmV2LnhtbFBLBQYAAAAABAAEAPMA&#10;AACtBQAAAAA=&#10;">
                <v:textbox>
                  <w:txbxContent>
                    <w:p w:rsidR="00AB20EC" w:rsidRPr="00AB20EC" w:rsidRDefault="00AB20EC" w:rsidP="00AB20EC">
                      <w:pPr>
                        <w:jc w:val="center"/>
                      </w:pPr>
                      <w:r w:rsidRPr="00AB20EC">
                        <w:t>Выдача Заявителю решения об отказе в признании садового дома жилым домом и жилого дома садовым домом за подписью начальника Управления</w:t>
                      </w:r>
                    </w:p>
                    <w:p w:rsidR="00AB20EC" w:rsidRPr="00AB20EC" w:rsidRDefault="00AB20EC" w:rsidP="00AB20EC">
                      <w:pPr>
                        <w:autoSpaceDE w:val="0"/>
                        <w:autoSpaceDN w:val="0"/>
                        <w:adjustRightInd w:val="0"/>
                        <w:jc w:val="center"/>
                      </w:pPr>
                    </w:p>
                  </w:txbxContent>
                </v:textbox>
              </v:shape>
            </w:pict>
          </mc:Fallback>
        </mc:AlternateContent>
      </w:r>
      <w:r w:rsidRPr="00DA063B">
        <w:rPr>
          <w:rFonts w:cs="Calibri"/>
          <w:noProof/>
          <w:lang w:eastAsia="ru-RU"/>
        </w:rPr>
        <mc:AlternateContent>
          <mc:Choice Requires="wps">
            <w:drawing>
              <wp:anchor distT="0" distB="0" distL="114300" distR="114300" simplePos="0" relativeHeight="251686912" behindDoc="0" locked="0" layoutInCell="1" allowOverlap="1" wp14:anchorId="36692C11" wp14:editId="7BCC6010">
                <wp:simplePos x="0" y="0"/>
                <wp:positionH relativeFrom="column">
                  <wp:posOffset>4662170</wp:posOffset>
                </wp:positionH>
                <wp:positionV relativeFrom="paragraph">
                  <wp:posOffset>87630</wp:posOffset>
                </wp:positionV>
                <wp:extent cx="391852" cy="311727"/>
                <wp:effectExtent l="0" t="0" r="8255" b="0"/>
                <wp:wrapNone/>
                <wp:docPr id="57" name="Надпись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852" cy="3117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20EC" w:rsidRPr="00AB20EC" w:rsidRDefault="00AB20EC" w:rsidP="00AB20EC">
                            <w:pPr>
                              <w:jc w:val="center"/>
                              <w:rPr>
                                <w:sz w:val="20"/>
                                <w:szCs w:val="20"/>
                              </w:rPr>
                            </w:pPr>
                            <w:r w:rsidRPr="00AB20EC">
                              <w:rPr>
                                <w:sz w:val="20"/>
                                <w:szCs w:val="20"/>
                              </w:rPr>
                              <w:t>нет</w:t>
                            </w:r>
                          </w:p>
                          <w:p w:rsidR="00AB20EC" w:rsidRDefault="00AB20EC" w:rsidP="00AB20E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92C11" id="Надпись 57" o:spid="_x0000_s1040" type="#_x0000_t202" style="position:absolute;left:0;text-align:left;margin-left:367.1pt;margin-top:6.9pt;width:30.85pt;height:24.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TYXoAIAAB4FAAAOAAAAZHJzL2Uyb0RvYy54bWysVM2O0zAQviPxDpbv3fxs+pOo6WrbpQhp&#10;+ZEWHsBNnMbCsY3tNlkQB+68Au/AgQM3XqH7RoydtpQFJITIwbE948/fzHzj6UXXcLSl2jApchyd&#10;hRhRUciSiXWOX71cDiYYGUtESbgUNMe31OCL2cMH01ZlNJa15CXVCECEyVqV49palQWBKWraEHMm&#10;FRVgrKRuiIWlXgelJi2gNzyIw3AUtFKXSsuCGgO7V70Rzzx+VdHCPq8qQy3iOQZu1o/ajys3BrMp&#10;ydaaqJoVexrkH1g0hAm49Ah1RSxBG81+gWpYoaWRlT0rZBPIqmIF9TFANFF4L5qbmijqY4HkGHVM&#10;k/l/sMWz7QuNWJnj4RgjQRqo0e7T7vPuy+7b7uvdh7uPCAyQpVaZDJxvFLjbbi47qLaP2KhrWbw2&#10;SMhFTcSaXmot25qSElhG7mRwcrTHMQ5k1T6VJdxGNlZ6oK7SjUshJAUBOlTr9lgh2llUwOZ5Gk2G&#10;MUYFmM6jaBx7bgHJDoeVNvYxlQ1ykxxrEIAHJ9trYx0Zkh1c3F1GclYuGed+oderBddoS0AsS/95&#10;/vfcuHDOQrpjPWK/AxzhDmdzbH3x36VRnITzOB0sR5PxIFkmw0E6DieDMErn6ShM0uRq+d4RjJKs&#10;ZmVJxTUT9CDEKPm7Qu9bopeQlyJqc5wO42FfoT8GGfrvd0E2zEJfctbkeHJ0Ipmr6yNRQtgks4Tx&#10;fh78TN9nGXJw+PuseBW4wvcSsN2q87KLRgd1rWR5C7rQEuoGxYdHBSa11G8xaqFBc2zebIimGPEn&#10;ArSVRkniOtovkuE4hoU+taxOLUQUAJVji1E/Xdj+FdgozdY13NSrWchL0GPFvFaccHtWexVDE/qg&#10;9g+G6/LTtff68azNvgMAAP//AwBQSwMEFAAGAAgAAAAhAI2Ro73eAAAACQEAAA8AAABkcnMvZG93&#10;bnJldi54bWxMj9FOg0AQRd9N/IfNmPhi7CJtQShLoyYaX1v7AQO7BVJ2lrDbQv/e8ck+Tu7JnXOL&#10;7Wx7cTGj7xwpeFlEIAzVTnfUKDj8fD6/gvABSWPvyCi4Gg/b8v6uwFy7iXbmsg+N4BLyOSpoQxhy&#10;KX3dGot+4QZDnB3daDHwOTZSjzhxue1lHEWJtNgRf2hxMB+tqU/7s1Vw/J6e1tlUfYVDulsl79il&#10;lbsq9fgwv21ABDOHfxj+9FkdSnaq3Jm0F72CdLmKGeVgyRMYSLN1BqJSkMQZyLKQtwvKXwAAAP//&#10;AwBQSwECLQAUAAYACAAAACEAtoM4kv4AAADhAQAAEwAAAAAAAAAAAAAAAAAAAAAAW0NvbnRlbnRf&#10;VHlwZXNdLnhtbFBLAQItABQABgAIAAAAIQA4/SH/1gAAAJQBAAALAAAAAAAAAAAAAAAAAC8BAABf&#10;cmVscy8ucmVsc1BLAQItABQABgAIAAAAIQBe2TYXoAIAAB4FAAAOAAAAAAAAAAAAAAAAAC4CAABk&#10;cnMvZTJvRG9jLnhtbFBLAQItABQABgAIAAAAIQCNkaO93gAAAAkBAAAPAAAAAAAAAAAAAAAAAPoE&#10;AABkcnMvZG93bnJldi54bWxQSwUGAAAAAAQABADzAAAABQYAAAAA&#10;" stroked="f">
                <v:textbox>
                  <w:txbxContent>
                    <w:p w:rsidR="00AB20EC" w:rsidRPr="00AB20EC" w:rsidRDefault="00AB20EC" w:rsidP="00AB20EC">
                      <w:pPr>
                        <w:jc w:val="center"/>
                        <w:rPr>
                          <w:sz w:val="20"/>
                          <w:szCs w:val="20"/>
                        </w:rPr>
                      </w:pPr>
                      <w:r w:rsidRPr="00AB20EC">
                        <w:rPr>
                          <w:sz w:val="20"/>
                          <w:szCs w:val="20"/>
                        </w:rPr>
                        <w:t>нет</w:t>
                      </w:r>
                    </w:p>
                    <w:p w:rsidR="00AB20EC" w:rsidRDefault="00AB20EC" w:rsidP="00AB20EC"/>
                  </w:txbxContent>
                </v:textbox>
              </v:shape>
            </w:pict>
          </mc:Fallback>
        </mc:AlternateContent>
      </w:r>
      <w:r>
        <w:rPr>
          <w:rFonts w:cs="Calibri"/>
          <w:noProof/>
          <w:lang w:eastAsia="ru-RU"/>
        </w:rPr>
        <mc:AlternateContent>
          <mc:Choice Requires="wps">
            <w:drawing>
              <wp:anchor distT="0" distB="0" distL="114300" distR="114300" simplePos="0" relativeHeight="251704320" behindDoc="0" locked="0" layoutInCell="1" allowOverlap="1" wp14:anchorId="6A8E487C" wp14:editId="6F7FB4DB">
                <wp:simplePos x="0" y="0"/>
                <wp:positionH relativeFrom="column">
                  <wp:posOffset>4543425</wp:posOffset>
                </wp:positionH>
                <wp:positionV relativeFrom="paragraph">
                  <wp:posOffset>90170</wp:posOffset>
                </wp:positionV>
                <wp:extent cx="0" cy="230505"/>
                <wp:effectExtent l="76200" t="0" r="57150" b="55245"/>
                <wp:wrapNone/>
                <wp:docPr id="25" name="Прямая со стрелкой 25"/>
                <wp:cNvGraphicFramePr/>
                <a:graphic xmlns:a="http://schemas.openxmlformats.org/drawingml/2006/main">
                  <a:graphicData uri="http://schemas.microsoft.com/office/word/2010/wordprocessingShape">
                    <wps:wsp>
                      <wps:cNvCnPr/>
                      <wps:spPr>
                        <a:xfrm>
                          <a:off x="0" y="0"/>
                          <a:ext cx="0" cy="2305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5FCB621" id="Прямая со стрелкой 25" o:spid="_x0000_s1026" type="#_x0000_t32" style="position:absolute;margin-left:357.75pt;margin-top:7.1pt;width:0;height:18.15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Lw09wEAAP8DAAAOAAAAZHJzL2Uyb0RvYy54bWysU0uO1DAQ3SNxB8t7OulGg1Cr07PoATYI&#10;WnwO4HHsjoV/KptOZzdwgTkCV2DDgo/mDMmNKDvdGcRHQohNJbbrvXr1XF6dH4wmewFBOVvR+ayk&#10;RFjuamV3FX396vG9h5SEyGzNtLOiop0I9Hx9986q9UuxcI3TtQCCJDYsW1/RJka/LIrAG2FYmDkv&#10;LB5KB4ZFXMKuqIG1yG50sSjLB0XroPbguAgBdy/GQ7rO/FIKHp9LGUQkuqKoLeYIOV6mWKxXbLkD&#10;5hvFjzLYP6gwTFksOlFdsMjIW1C/UBnFwQUn44w7UzgpFRe5B+xmXv7UzcuGeZF7QXOCn2wK/4+W&#10;P9tvgai6ooszSiwzeEf9h+FquO6/9R+HazK8628wDO+Hq/5T/7X/0t/0nwkmo3OtD0sk2NgtHFfB&#10;byHZcJBg0hcbJIfsdje5LQ6R8HGT4+7ifnlWZrriFuchxCfCGZJ+KhoiMLVr4sZZi1fqYJ7NZvun&#10;IWJlBJ4Aqai2KUam9CNbk9h57CmCYnanRZKN6SmlSPJHwfkvdlqM8BdCoiUocSyTh1FsNJA9wzGq&#10;38wnFsxMEKm0nkBl1vZH0DE3wUQe0L8FTtm5orNxAhplHfyuajycpMox/9T12Gtq+9LVXb6+bAdO&#10;Wfbn+CLSGP+4zvDbd7v+DgAA//8DAFBLAwQUAAYACAAAACEA4MsQY9wAAAAJAQAADwAAAGRycy9k&#10;b3ducmV2LnhtbEyPwU7DMAyG70i8Q2QkbizdRNkoTSeE4Dgh1glxzBq3qUicqkm38vYYcYCj/X/6&#10;/bnczt6JE46xD6RguchAIDXB9NQpONQvNxsQMWky2gVCBV8YYVtdXpS6MOFMb3jap05wCcVCK7Ap&#10;DYWUsbHodVyEAYmzNoxeJx7HTppRn7ncO7nKsjvpdU98weoBnyw2n/vJK2jr7tB8PG/k5NrXdf1u&#10;7+2u3il1fTU/PoBIOKc/GH70WR0qdjqGiUwUTsF6meeMcnC7AsHA7+KoIM9ykFUp/39QfQMAAP//&#10;AwBQSwECLQAUAAYACAAAACEAtoM4kv4AAADhAQAAEwAAAAAAAAAAAAAAAAAAAAAAW0NvbnRlbnRf&#10;VHlwZXNdLnhtbFBLAQItABQABgAIAAAAIQA4/SH/1gAAAJQBAAALAAAAAAAAAAAAAAAAAC8BAABf&#10;cmVscy8ucmVsc1BLAQItABQABgAIAAAAIQB4qLw09wEAAP8DAAAOAAAAAAAAAAAAAAAAAC4CAABk&#10;cnMvZTJvRG9jLnhtbFBLAQItABQABgAIAAAAIQDgyxBj3AAAAAkBAAAPAAAAAAAAAAAAAAAAAFEE&#10;AABkcnMvZG93bnJldi54bWxQSwUGAAAAAAQABADzAAAAWgUAAAAA&#10;" strokecolor="black [3200]" strokeweight=".5pt">
                <v:stroke endarrow="block" joinstyle="miter"/>
              </v:shape>
            </w:pict>
          </mc:Fallback>
        </mc:AlternateContent>
      </w:r>
    </w:p>
    <w:p w:rsidR="00AB20EC" w:rsidRPr="009B7784" w:rsidRDefault="00AB20EC" w:rsidP="00AB20EC">
      <w:r w:rsidRPr="00DA063B">
        <w:rPr>
          <w:rFonts w:cs="Calibri"/>
          <w:noProof/>
          <w:lang w:eastAsia="ru-RU"/>
        </w:rPr>
        <mc:AlternateContent>
          <mc:Choice Requires="wps">
            <w:drawing>
              <wp:anchor distT="0" distB="0" distL="114300" distR="114300" simplePos="0" relativeHeight="251693056" behindDoc="0" locked="0" layoutInCell="1" allowOverlap="1" wp14:anchorId="6F14E25A" wp14:editId="0F3C824C">
                <wp:simplePos x="0" y="0"/>
                <wp:positionH relativeFrom="column">
                  <wp:posOffset>3126105</wp:posOffset>
                </wp:positionH>
                <wp:positionV relativeFrom="paragraph">
                  <wp:posOffset>154940</wp:posOffset>
                </wp:positionV>
                <wp:extent cx="2933700" cy="922020"/>
                <wp:effectExtent l="0" t="0" r="19050" b="11430"/>
                <wp:wrapNone/>
                <wp:docPr id="29" name="Надпись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922020"/>
                        </a:xfrm>
                        <a:prstGeom prst="rect">
                          <a:avLst/>
                        </a:prstGeom>
                        <a:solidFill>
                          <a:srgbClr val="FFFFFF"/>
                        </a:solidFill>
                        <a:ln w="9525">
                          <a:solidFill>
                            <a:srgbClr val="000000"/>
                          </a:solidFill>
                          <a:miter lim="800000"/>
                          <a:headEnd/>
                          <a:tailEnd/>
                        </a:ln>
                      </wps:spPr>
                      <wps:txbx>
                        <w:txbxContent>
                          <w:p w:rsidR="00AB20EC" w:rsidRPr="00AB20EC" w:rsidRDefault="00AB20EC" w:rsidP="00AB20EC">
                            <w:pPr>
                              <w:jc w:val="center"/>
                            </w:pPr>
                            <w:r w:rsidRPr="00AB20EC">
                              <w:t>Выдача решения о признании садового дома жилым домом и жилого дома садовым домом за подписью начальника Управления</w:t>
                            </w:r>
                          </w:p>
                          <w:p w:rsidR="00AB20EC" w:rsidRPr="00DA063B" w:rsidRDefault="00AB20EC" w:rsidP="00AB20EC">
                            <w:pPr>
                              <w:jc w:val="center"/>
                              <w:rPr>
                                <w:rFonts w:cs="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4E25A" id="Надпись 29" o:spid="_x0000_s1041" type="#_x0000_t202" style="position:absolute;left:0;text-align:left;margin-left:246.15pt;margin-top:12.2pt;width:231pt;height:72.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dikRgIAAGAEAAAOAAAAZHJzL2Uyb0RvYy54bWysVM2O0zAQviPxDpbvNGm2Zduo6WrpUoS0&#10;/EgLD+A4TmLheIztNllue+cVeAcOHLjxCt03YuK0pVrggsjBsj3jb2a+byaLi65RZCusk6AzOh7F&#10;lAjNoZC6yuj7d+snM0qcZ7pgCrTI6K1w9GL5+NGiNalIoAZVCEsQRLu0NRmtvTdpFDlei4a5ERih&#10;0ViCbZjHo62iwrIW0RsVJXH8NGrBFsYCF87h7dVgpMuAX5aC+zdl6YQnKqOYmw+rDWver9FywdLK&#10;MlNLvk+D/UMWDZMagx6hrphnZGPlb1CN5BYclH7EoYmgLCUXoQasZhw/qOamZkaEWpAcZ440uf8H&#10;y19v31oii4wmc0o0a1Cj3Zfd19233Y/d9/u7+88EDchSa1yKzjcG3X33DDpUO1TszDXwD45oWNVM&#10;V+LSWmhrwQrMcty/jE6eDjiuB8nbV1BgNLbxEIC60jY9hUgKQXRU6/aokOg84XiZzM/OzmM0cbTN&#10;kyROgoQRSw+vjXX+hYCG9JuMWuyAgM6218732bD04NIHc6BksZZKhYOt8pWyZMuwW9bhCwU8cFOa&#10;tBh9mkwHAv4KEYfvTxCN9Nj2SjYZnR2dWNrT9lwXoSk9k2rYY8pK73nsqRtI9F3eBeHGs4M+ORS3&#10;yKyFoc1xLHFTg/1ESYstnlH3ccOsoES91KjOfDyZ9DMRDpPpOXJJ7KklP7UwzREqo56SYbvywxxt&#10;jJVVjZGGftBwiYqWMpDdSz9ktc8f2zhosB+5fk5Oz8Hr149h+RMAAP//AwBQSwMEFAAGAAgAAAAh&#10;AIax1+TfAAAACgEAAA8AAABkcnMvZG93bnJldi54bWxMj8FOwzAMhu9IvENkJC6IpXShrKXphJBA&#10;7AYDwTVrsrYicUqSdeXtMSc42v70+/vr9ewsm0yIg0cJV4sMmMHW6wE7CW+vD5crYDEp1Mp6NBK+&#10;TYR1c3pSq0r7I76YaZs6RiEYKyWhT2msOI9tb5yKCz8apNveB6cSjaHjOqgjhTvL8ywruFMD0ode&#10;jea+N+3n9uAkrMTT9BE3y+f3ttjbMl3cTI9fQcrzs/nuFlgyc/qD4Vef1KEhp50/oI7MShBlviRU&#10;Qi4EMALKa0GLHZFFWQBvav6/QvMDAAD//wMAUEsBAi0AFAAGAAgAAAAhALaDOJL+AAAA4QEAABMA&#10;AAAAAAAAAAAAAAAAAAAAAFtDb250ZW50X1R5cGVzXS54bWxQSwECLQAUAAYACAAAACEAOP0h/9YA&#10;AACUAQAACwAAAAAAAAAAAAAAAAAvAQAAX3JlbHMvLnJlbHNQSwECLQAUAAYACAAAACEA1kHYpEYC&#10;AABgBAAADgAAAAAAAAAAAAAAAAAuAgAAZHJzL2Uyb0RvYy54bWxQSwECLQAUAAYACAAAACEAhrHX&#10;5N8AAAAKAQAADwAAAAAAAAAAAAAAAACgBAAAZHJzL2Rvd25yZXYueG1sUEsFBgAAAAAEAAQA8wAA&#10;AKwFAAAAAA==&#10;">
                <v:textbox>
                  <w:txbxContent>
                    <w:p w:rsidR="00AB20EC" w:rsidRPr="00AB20EC" w:rsidRDefault="00AB20EC" w:rsidP="00AB20EC">
                      <w:pPr>
                        <w:jc w:val="center"/>
                      </w:pPr>
                      <w:r w:rsidRPr="00AB20EC">
                        <w:t>Выдача решения о признании садового дома жилым домом и жилого дома садовым домом за подписью начальника Управления</w:t>
                      </w:r>
                    </w:p>
                    <w:p w:rsidR="00AB20EC" w:rsidRPr="00DA063B" w:rsidRDefault="00AB20EC" w:rsidP="00AB20EC">
                      <w:pPr>
                        <w:jc w:val="center"/>
                        <w:rPr>
                          <w:rFonts w:cs="Calibri"/>
                        </w:rPr>
                      </w:pPr>
                    </w:p>
                  </w:txbxContent>
                </v:textbox>
              </v:shape>
            </w:pict>
          </mc:Fallback>
        </mc:AlternateContent>
      </w:r>
    </w:p>
    <w:p w:rsidR="00E94170" w:rsidRPr="002F53E7" w:rsidRDefault="00E94170">
      <w:pPr>
        <w:pStyle w:val="ConsPlusNormal"/>
        <w:ind w:firstLine="540"/>
        <w:jc w:val="both"/>
      </w:pPr>
    </w:p>
    <w:p w:rsidR="00E94170" w:rsidRPr="002F53E7" w:rsidRDefault="00E94170">
      <w:pPr>
        <w:pStyle w:val="ConsPlusNormal"/>
        <w:ind w:firstLine="540"/>
        <w:jc w:val="both"/>
      </w:pPr>
    </w:p>
    <w:p w:rsidR="00E94170" w:rsidRPr="002F53E7" w:rsidRDefault="00E94170">
      <w:pPr>
        <w:pStyle w:val="ConsPlusNormal"/>
        <w:ind w:firstLine="540"/>
        <w:jc w:val="both"/>
      </w:pPr>
    </w:p>
    <w:p w:rsidR="00E94170" w:rsidRPr="002F53E7" w:rsidRDefault="00E94170">
      <w:pPr>
        <w:pStyle w:val="ConsPlusNormal"/>
        <w:ind w:firstLine="540"/>
        <w:jc w:val="both"/>
      </w:pPr>
    </w:p>
    <w:p w:rsidR="00AB20EC" w:rsidRDefault="00AB20EC" w:rsidP="00422526">
      <w:pPr>
        <w:pStyle w:val="ConsPlusNormal"/>
        <w:jc w:val="right"/>
        <w:outlineLvl w:val="1"/>
      </w:pPr>
    </w:p>
    <w:p w:rsidR="00AB20EC" w:rsidRDefault="00AB20EC" w:rsidP="00422526">
      <w:pPr>
        <w:pStyle w:val="ConsPlusNormal"/>
        <w:jc w:val="right"/>
        <w:outlineLvl w:val="1"/>
      </w:pPr>
    </w:p>
    <w:p w:rsidR="002C276E" w:rsidRDefault="002C276E" w:rsidP="00422526">
      <w:pPr>
        <w:pStyle w:val="ConsPlusNormal"/>
        <w:jc w:val="right"/>
        <w:outlineLvl w:val="1"/>
      </w:pPr>
    </w:p>
    <w:p w:rsidR="002C276E" w:rsidRDefault="002C276E" w:rsidP="00422526">
      <w:pPr>
        <w:pStyle w:val="ConsPlusNormal"/>
        <w:jc w:val="right"/>
        <w:outlineLvl w:val="1"/>
      </w:pPr>
    </w:p>
    <w:p w:rsidR="00422526" w:rsidRPr="002F53E7" w:rsidRDefault="00422526" w:rsidP="00AB1A63">
      <w:pPr>
        <w:pStyle w:val="ConsPlusNormal"/>
        <w:ind w:firstLine="4395"/>
        <w:outlineLvl w:val="1"/>
      </w:pPr>
      <w:r w:rsidRPr="002F53E7">
        <w:lastRenderedPageBreak/>
        <w:t>Приложение № 2</w:t>
      </w:r>
    </w:p>
    <w:p w:rsidR="00C922C3" w:rsidRPr="002F53E7" w:rsidRDefault="00C922C3" w:rsidP="00AB1A63">
      <w:pPr>
        <w:pStyle w:val="ConsPlusNormal"/>
        <w:ind w:firstLine="4395"/>
      </w:pPr>
      <w:r w:rsidRPr="002F53E7">
        <w:t>к Административному регламенту</w:t>
      </w:r>
    </w:p>
    <w:p w:rsidR="00C922C3" w:rsidRPr="002F53E7" w:rsidRDefault="00C922C3" w:rsidP="00AB1A63">
      <w:pPr>
        <w:pStyle w:val="ConsPlusNormal"/>
        <w:ind w:firstLine="4395"/>
      </w:pPr>
      <w:r w:rsidRPr="002F53E7">
        <w:t>предоставления муниципальной услуги</w:t>
      </w:r>
    </w:p>
    <w:p w:rsidR="00C922C3" w:rsidRPr="002F53E7" w:rsidRDefault="00C922C3" w:rsidP="00AB1A63">
      <w:pPr>
        <w:pStyle w:val="ConsPlusNormal"/>
        <w:ind w:firstLine="4395"/>
      </w:pPr>
      <w:r w:rsidRPr="002F53E7">
        <w:t>по признанию садового дома жилым домом</w:t>
      </w:r>
    </w:p>
    <w:p w:rsidR="00C922C3" w:rsidRPr="002F53E7" w:rsidRDefault="00C922C3" w:rsidP="00AB1A63">
      <w:pPr>
        <w:pStyle w:val="ConsPlusNormal"/>
        <w:ind w:firstLine="4395"/>
      </w:pPr>
      <w:r w:rsidRPr="002F53E7">
        <w:t>или жилого дома садовым домом,</w:t>
      </w:r>
    </w:p>
    <w:p w:rsidR="00C922C3" w:rsidRPr="002F53E7" w:rsidRDefault="00C922C3" w:rsidP="00AB1A63">
      <w:pPr>
        <w:pStyle w:val="ConsPlusNormal"/>
        <w:ind w:firstLine="4395"/>
      </w:pPr>
      <w:r w:rsidRPr="002F53E7">
        <w:t>утвержденному Постановлением</w:t>
      </w:r>
    </w:p>
    <w:p w:rsidR="00422526" w:rsidRPr="002F53E7" w:rsidRDefault="00422526" w:rsidP="00AB1A63">
      <w:pPr>
        <w:pStyle w:val="ConsPlusNormal"/>
        <w:ind w:firstLine="4395"/>
      </w:pPr>
      <w:r w:rsidRPr="002F53E7">
        <w:t>Администрации города Норильска</w:t>
      </w:r>
    </w:p>
    <w:p w:rsidR="00774962" w:rsidRPr="002F53E7" w:rsidRDefault="00422526" w:rsidP="00AB1A63">
      <w:pPr>
        <w:pStyle w:val="ConsPlusNormal"/>
        <w:ind w:firstLine="4395"/>
      </w:pPr>
      <w:r w:rsidRPr="002F53E7">
        <w:t xml:space="preserve">от </w:t>
      </w:r>
      <w:r w:rsidR="00AB1A63">
        <w:t>03.10.2019 № 435</w:t>
      </w:r>
    </w:p>
    <w:p w:rsidR="00774962" w:rsidRPr="002F53E7" w:rsidRDefault="00774962">
      <w:pPr>
        <w:pStyle w:val="ConsPlusNormal"/>
        <w:ind w:firstLine="540"/>
        <w:jc w:val="both"/>
      </w:pPr>
    </w:p>
    <w:p w:rsidR="009E2567" w:rsidRPr="002F53E7" w:rsidRDefault="009E2567" w:rsidP="009E2567">
      <w:pPr>
        <w:pStyle w:val="ConsPlusNormal"/>
        <w:jc w:val="center"/>
        <w:rPr>
          <w:sz w:val="24"/>
          <w:szCs w:val="24"/>
        </w:rPr>
      </w:pPr>
      <w:bookmarkStart w:id="9" w:name="P288"/>
      <w:bookmarkEnd w:id="9"/>
      <w:r w:rsidRPr="002F53E7">
        <w:rPr>
          <w:sz w:val="24"/>
          <w:szCs w:val="24"/>
        </w:rPr>
        <w:t xml:space="preserve">РЕКОМЕНДУЕМАЯ ФОРМА </w:t>
      </w:r>
      <w:r w:rsidR="00C31CED" w:rsidRPr="002F53E7">
        <w:rPr>
          <w:sz w:val="24"/>
          <w:szCs w:val="24"/>
        </w:rPr>
        <w:t>ЗАЯВЛЕНИЯ</w:t>
      </w:r>
    </w:p>
    <w:p w:rsidR="00174044" w:rsidRPr="002F53E7" w:rsidRDefault="00174044" w:rsidP="00174044">
      <w:pPr>
        <w:pStyle w:val="ConsPlusNormal"/>
        <w:jc w:val="center"/>
        <w:rPr>
          <w:sz w:val="24"/>
          <w:szCs w:val="24"/>
        </w:rPr>
      </w:pPr>
      <w:r w:rsidRPr="002F53E7">
        <w:rPr>
          <w:sz w:val="24"/>
          <w:szCs w:val="24"/>
        </w:rPr>
        <w:t xml:space="preserve">о </w:t>
      </w:r>
      <w:r w:rsidR="008D54CE" w:rsidRPr="002F53E7">
        <w:rPr>
          <w:sz w:val="24"/>
          <w:szCs w:val="24"/>
        </w:rPr>
        <w:t>признании садового дома жилым домом и жилого дома садовым домом</w:t>
      </w:r>
    </w:p>
    <w:p w:rsidR="009E2567" w:rsidRPr="002F53E7" w:rsidRDefault="009E2567" w:rsidP="009E2567">
      <w:pPr>
        <w:pStyle w:val="ConsPlusNonformat"/>
        <w:jc w:val="both"/>
        <w:rPr>
          <w:rFonts w:ascii="Times New Roman" w:hAnsi="Times New Roman" w:cs="Times New Roman"/>
          <w:sz w:val="24"/>
          <w:szCs w:val="24"/>
        </w:rPr>
      </w:pPr>
    </w:p>
    <w:p w:rsidR="009E2567" w:rsidRPr="002F53E7" w:rsidRDefault="009E2567" w:rsidP="009E2567">
      <w:pPr>
        <w:pStyle w:val="ConsPlusNonformat"/>
        <w:ind w:left="4111"/>
        <w:jc w:val="both"/>
        <w:rPr>
          <w:rFonts w:ascii="Times New Roman" w:hAnsi="Times New Roman" w:cs="Times New Roman"/>
          <w:sz w:val="24"/>
          <w:szCs w:val="24"/>
        </w:rPr>
      </w:pPr>
      <w:r w:rsidRPr="002F53E7">
        <w:rPr>
          <w:rFonts w:ascii="Times New Roman" w:hAnsi="Times New Roman" w:cs="Times New Roman"/>
          <w:sz w:val="24"/>
          <w:szCs w:val="24"/>
        </w:rPr>
        <w:t>Начальнику Управления</w:t>
      </w:r>
    </w:p>
    <w:p w:rsidR="009E2567" w:rsidRPr="002F53E7" w:rsidRDefault="009E2567" w:rsidP="009E2567">
      <w:pPr>
        <w:pStyle w:val="ConsPlusNonformat"/>
        <w:ind w:left="4111"/>
        <w:jc w:val="both"/>
        <w:rPr>
          <w:rFonts w:ascii="Times New Roman" w:hAnsi="Times New Roman" w:cs="Times New Roman"/>
          <w:sz w:val="24"/>
          <w:szCs w:val="24"/>
        </w:rPr>
      </w:pPr>
      <w:r w:rsidRPr="002F53E7">
        <w:rPr>
          <w:rFonts w:ascii="Times New Roman" w:hAnsi="Times New Roman" w:cs="Times New Roman"/>
          <w:sz w:val="24"/>
          <w:szCs w:val="24"/>
        </w:rPr>
        <w:t>по градостроительству и землепользованию</w:t>
      </w:r>
    </w:p>
    <w:p w:rsidR="009E2567" w:rsidRPr="002F53E7" w:rsidRDefault="009E2567" w:rsidP="009E2567">
      <w:pPr>
        <w:pStyle w:val="ConsPlusNonformat"/>
        <w:ind w:left="4111"/>
        <w:jc w:val="both"/>
        <w:rPr>
          <w:rFonts w:ascii="Times New Roman" w:hAnsi="Times New Roman" w:cs="Times New Roman"/>
          <w:sz w:val="24"/>
          <w:szCs w:val="24"/>
        </w:rPr>
      </w:pPr>
      <w:r w:rsidRPr="002F53E7">
        <w:rPr>
          <w:rFonts w:ascii="Times New Roman" w:hAnsi="Times New Roman" w:cs="Times New Roman"/>
          <w:sz w:val="24"/>
          <w:szCs w:val="24"/>
        </w:rPr>
        <w:t>Администрации города Норильска</w:t>
      </w:r>
    </w:p>
    <w:p w:rsidR="009E2567" w:rsidRPr="002F53E7" w:rsidRDefault="009E2567" w:rsidP="009E2567">
      <w:pPr>
        <w:pStyle w:val="ConsPlusNonformat"/>
        <w:ind w:left="4111"/>
        <w:jc w:val="both"/>
        <w:rPr>
          <w:rFonts w:ascii="Times New Roman" w:hAnsi="Times New Roman" w:cs="Times New Roman"/>
          <w:sz w:val="24"/>
          <w:szCs w:val="24"/>
        </w:rPr>
      </w:pPr>
      <w:r w:rsidRPr="002F53E7">
        <w:rPr>
          <w:rFonts w:ascii="Times New Roman" w:hAnsi="Times New Roman" w:cs="Times New Roman"/>
          <w:sz w:val="24"/>
          <w:szCs w:val="24"/>
        </w:rPr>
        <w:t>_______________________________________</w:t>
      </w:r>
    </w:p>
    <w:p w:rsidR="009E2567" w:rsidRPr="002F53E7" w:rsidRDefault="009E2567" w:rsidP="009E2567">
      <w:pPr>
        <w:pStyle w:val="ConsPlusNonformat"/>
        <w:ind w:left="4111"/>
        <w:jc w:val="both"/>
        <w:rPr>
          <w:rFonts w:ascii="Times New Roman" w:hAnsi="Times New Roman" w:cs="Times New Roman"/>
          <w:sz w:val="24"/>
          <w:szCs w:val="24"/>
          <w:vertAlign w:val="superscript"/>
        </w:rPr>
      </w:pPr>
      <w:r w:rsidRPr="002F53E7">
        <w:rPr>
          <w:rFonts w:ascii="Times New Roman" w:hAnsi="Times New Roman" w:cs="Times New Roman"/>
          <w:sz w:val="24"/>
          <w:szCs w:val="24"/>
          <w:vertAlign w:val="superscript"/>
        </w:rPr>
        <w:t>(Ф.И.О. начальника управления)</w:t>
      </w:r>
    </w:p>
    <w:p w:rsidR="009E2567" w:rsidRPr="002F53E7" w:rsidRDefault="009E2567" w:rsidP="009E2567">
      <w:pPr>
        <w:pStyle w:val="ConsPlusNonformat"/>
        <w:ind w:left="4111"/>
        <w:jc w:val="both"/>
        <w:rPr>
          <w:rFonts w:ascii="Times New Roman" w:hAnsi="Times New Roman" w:cs="Times New Roman"/>
          <w:sz w:val="24"/>
          <w:szCs w:val="24"/>
        </w:rPr>
      </w:pPr>
      <w:r w:rsidRPr="002F53E7">
        <w:rPr>
          <w:rFonts w:ascii="Times New Roman" w:hAnsi="Times New Roman" w:cs="Times New Roman"/>
          <w:sz w:val="24"/>
          <w:szCs w:val="24"/>
        </w:rPr>
        <w:t>от _____________________________________</w:t>
      </w:r>
    </w:p>
    <w:p w:rsidR="009E2567" w:rsidRPr="002F53E7" w:rsidRDefault="009E2567" w:rsidP="009E2567">
      <w:pPr>
        <w:pStyle w:val="ConsPlusNonformat"/>
        <w:ind w:left="4111"/>
        <w:jc w:val="both"/>
        <w:rPr>
          <w:rFonts w:ascii="Times New Roman" w:hAnsi="Times New Roman" w:cs="Times New Roman"/>
          <w:sz w:val="24"/>
          <w:szCs w:val="24"/>
        </w:rPr>
      </w:pPr>
      <w:r w:rsidRPr="002F53E7">
        <w:rPr>
          <w:rFonts w:ascii="Times New Roman" w:hAnsi="Times New Roman" w:cs="Times New Roman"/>
          <w:sz w:val="24"/>
          <w:szCs w:val="24"/>
        </w:rPr>
        <w:t>_______________________________________</w:t>
      </w:r>
    </w:p>
    <w:p w:rsidR="009E2567" w:rsidRPr="002F53E7" w:rsidRDefault="00C922C3" w:rsidP="009E2567">
      <w:pPr>
        <w:pStyle w:val="ConsPlusNonformat"/>
        <w:ind w:left="4111"/>
        <w:jc w:val="both"/>
        <w:rPr>
          <w:rFonts w:ascii="Times New Roman" w:hAnsi="Times New Roman" w:cs="Times New Roman"/>
          <w:sz w:val="24"/>
          <w:szCs w:val="24"/>
          <w:vertAlign w:val="superscript"/>
        </w:rPr>
      </w:pPr>
      <w:r w:rsidRPr="002F53E7">
        <w:rPr>
          <w:rFonts w:ascii="Times New Roman" w:hAnsi="Times New Roman" w:cs="Times New Roman"/>
          <w:sz w:val="24"/>
          <w:szCs w:val="24"/>
          <w:vertAlign w:val="superscript"/>
        </w:rPr>
        <w:t xml:space="preserve"> </w:t>
      </w:r>
      <w:r w:rsidR="009E2567" w:rsidRPr="002F53E7">
        <w:rPr>
          <w:rFonts w:ascii="Times New Roman" w:hAnsi="Times New Roman" w:cs="Times New Roman"/>
          <w:sz w:val="24"/>
          <w:szCs w:val="24"/>
          <w:vertAlign w:val="superscript"/>
        </w:rPr>
        <w:t>(Ф.И.О. физического лица (отчество – при наличии),</w:t>
      </w:r>
    </w:p>
    <w:p w:rsidR="009E2567" w:rsidRPr="002F53E7" w:rsidRDefault="009E2567" w:rsidP="009E2567">
      <w:pPr>
        <w:pStyle w:val="ConsPlusNonformat"/>
        <w:ind w:left="4111"/>
        <w:jc w:val="both"/>
        <w:rPr>
          <w:rFonts w:ascii="Times New Roman" w:hAnsi="Times New Roman" w:cs="Times New Roman"/>
          <w:sz w:val="24"/>
          <w:szCs w:val="24"/>
          <w:vertAlign w:val="superscript"/>
        </w:rPr>
      </w:pPr>
      <w:r w:rsidRPr="002F53E7">
        <w:rPr>
          <w:rFonts w:ascii="Times New Roman" w:hAnsi="Times New Roman" w:cs="Times New Roman"/>
          <w:sz w:val="24"/>
          <w:szCs w:val="24"/>
          <w:vertAlign w:val="superscript"/>
        </w:rPr>
        <w:t>наименование юридического лица)</w:t>
      </w:r>
    </w:p>
    <w:p w:rsidR="009E2567" w:rsidRPr="002F53E7" w:rsidRDefault="009E2567" w:rsidP="009E2567">
      <w:pPr>
        <w:pStyle w:val="ConsPlusNonformat"/>
        <w:ind w:left="4111"/>
        <w:jc w:val="both"/>
        <w:rPr>
          <w:rFonts w:ascii="Times New Roman" w:hAnsi="Times New Roman" w:cs="Times New Roman"/>
          <w:sz w:val="24"/>
          <w:szCs w:val="24"/>
        </w:rPr>
      </w:pPr>
      <w:r w:rsidRPr="002F53E7">
        <w:rPr>
          <w:rFonts w:ascii="Times New Roman" w:hAnsi="Times New Roman" w:cs="Times New Roman"/>
          <w:sz w:val="24"/>
          <w:szCs w:val="24"/>
        </w:rPr>
        <w:t>Зарегистрированного по адресу:</w:t>
      </w:r>
    </w:p>
    <w:p w:rsidR="009E2567" w:rsidRPr="002F53E7" w:rsidRDefault="009E2567" w:rsidP="009E2567">
      <w:pPr>
        <w:pStyle w:val="ConsPlusNonformat"/>
        <w:ind w:left="4111"/>
        <w:jc w:val="both"/>
        <w:rPr>
          <w:rFonts w:ascii="Times New Roman" w:hAnsi="Times New Roman" w:cs="Times New Roman"/>
          <w:sz w:val="24"/>
          <w:szCs w:val="24"/>
        </w:rPr>
      </w:pPr>
      <w:r w:rsidRPr="002F53E7">
        <w:rPr>
          <w:rFonts w:ascii="Times New Roman" w:hAnsi="Times New Roman" w:cs="Times New Roman"/>
          <w:sz w:val="24"/>
          <w:szCs w:val="24"/>
        </w:rPr>
        <w:t>г. ________________ р-он ________________</w:t>
      </w:r>
    </w:p>
    <w:p w:rsidR="009E2567" w:rsidRPr="002F53E7" w:rsidRDefault="009E2567" w:rsidP="009E2567">
      <w:pPr>
        <w:pStyle w:val="ConsPlusNonformat"/>
        <w:ind w:left="4111"/>
        <w:jc w:val="both"/>
        <w:rPr>
          <w:rFonts w:ascii="Times New Roman" w:hAnsi="Times New Roman" w:cs="Times New Roman"/>
          <w:sz w:val="24"/>
          <w:szCs w:val="24"/>
        </w:rPr>
      </w:pPr>
      <w:r w:rsidRPr="002F53E7">
        <w:rPr>
          <w:rFonts w:ascii="Times New Roman" w:hAnsi="Times New Roman" w:cs="Times New Roman"/>
          <w:sz w:val="24"/>
          <w:szCs w:val="24"/>
        </w:rPr>
        <w:t>ул. ____________________________________</w:t>
      </w:r>
    </w:p>
    <w:p w:rsidR="009E2567" w:rsidRPr="002F53E7" w:rsidRDefault="009E2567" w:rsidP="009E2567">
      <w:pPr>
        <w:pStyle w:val="ConsPlusNonformat"/>
        <w:ind w:left="4111"/>
        <w:jc w:val="both"/>
        <w:rPr>
          <w:rFonts w:ascii="Times New Roman" w:hAnsi="Times New Roman" w:cs="Times New Roman"/>
          <w:sz w:val="24"/>
          <w:szCs w:val="24"/>
        </w:rPr>
      </w:pPr>
      <w:r w:rsidRPr="002F53E7">
        <w:rPr>
          <w:rFonts w:ascii="Times New Roman" w:hAnsi="Times New Roman" w:cs="Times New Roman"/>
          <w:sz w:val="24"/>
          <w:szCs w:val="24"/>
        </w:rPr>
        <w:t>дом ____________ кв. (офис) ______________</w:t>
      </w:r>
    </w:p>
    <w:p w:rsidR="009E2567" w:rsidRPr="002F53E7" w:rsidRDefault="009E2567" w:rsidP="009E2567">
      <w:pPr>
        <w:pStyle w:val="ConsPlusNonformat"/>
        <w:ind w:left="4111"/>
        <w:jc w:val="both"/>
        <w:rPr>
          <w:rFonts w:ascii="Times New Roman" w:hAnsi="Times New Roman" w:cs="Times New Roman"/>
          <w:sz w:val="24"/>
          <w:szCs w:val="24"/>
        </w:rPr>
      </w:pPr>
      <w:r w:rsidRPr="002F53E7">
        <w:rPr>
          <w:rFonts w:ascii="Times New Roman" w:hAnsi="Times New Roman" w:cs="Times New Roman"/>
          <w:sz w:val="24"/>
          <w:szCs w:val="24"/>
        </w:rPr>
        <w:t>телефон _______________________________</w:t>
      </w:r>
    </w:p>
    <w:p w:rsidR="009E2567" w:rsidRPr="002F53E7" w:rsidRDefault="009E2567" w:rsidP="009E2567">
      <w:pPr>
        <w:pStyle w:val="ConsPlusNonformat"/>
        <w:ind w:left="4111"/>
        <w:jc w:val="both"/>
        <w:rPr>
          <w:rFonts w:ascii="Times New Roman" w:hAnsi="Times New Roman" w:cs="Times New Roman"/>
          <w:sz w:val="24"/>
          <w:szCs w:val="24"/>
        </w:rPr>
      </w:pPr>
      <w:r w:rsidRPr="002F53E7">
        <w:rPr>
          <w:rFonts w:ascii="Times New Roman" w:hAnsi="Times New Roman" w:cs="Times New Roman"/>
          <w:sz w:val="24"/>
          <w:szCs w:val="24"/>
        </w:rPr>
        <w:t>эл. почта _______________________________</w:t>
      </w:r>
    </w:p>
    <w:p w:rsidR="009E2567" w:rsidRPr="002F53E7" w:rsidRDefault="009E2567" w:rsidP="009E2567">
      <w:pPr>
        <w:pStyle w:val="ConsPlusNormal"/>
        <w:jc w:val="center"/>
        <w:rPr>
          <w:sz w:val="24"/>
          <w:szCs w:val="24"/>
        </w:rPr>
      </w:pPr>
    </w:p>
    <w:p w:rsidR="009E2567" w:rsidRPr="002F53E7" w:rsidRDefault="009E2567" w:rsidP="009E2567">
      <w:pPr>
        <w:pStyle w:val="ConsPlusNormal"/>
        <w:jc w:val="center"/>
        <w:rPr>
          <w:sz w:val="24"/>
          <w:szCs w:val="24"/>
        </w:rPr>
      </w:pPr>
    </w:p>
    <w:p w:rsidR="009E2567" w:rsidRPr="002F53E7" w:rsidRDefault="00C31CED" w:rsidP="009E2567">
      <w:pPr>
        <w:pStyle w:val="ConsPlusNormal"/>
        <w:jc w:val="center"/>
        <w:rPr>
          <w:sz w:val="24"/>
          <w:szCs w:val="24"/>
        </w:rPr>
      </w:pPr>
      <w:r w:rsidRPr="002F53E7">
        <w:rPr>
          <w:sz w:val="24"/>
          <w:szCs w:val="24"/>
        </w:rPr>
        <w:t>ЗАЯВЛЕНИЕ</w:t>
      </w:r>
    </w:p>
    <w:p w:rsidR="009E2567" w:rsidRPr="002F53E7" w:rsidRDefault="009E2567" w:rsidP="009E2567">
      <w:pPr>
        <w:pStyle w:val="ConsPlusNormal"/>
        <w:jc w:val="center"/>
        <w:rPr>
          <w:sz w:val="24"/>
          <w:szCs w:val="24"/>
        </w:rPr>
      </w:pPr>
      <w:r w:rsidRPr="002F53E7">
        <w:rPr>
          <w:sz w:val="24"/>
          <w:szCs w:val="24"/>
        </w:rPr>
        <w:t xml:space="preserve">о </w:t>
      </w:r>
      <w:r w:rsidR="008D54CE" w:rsidRPr="002F53E7">
        <w:rPr>
          <w:sz w:val="24"/>
          <w:szCs w:val="24"/>
        </w:rPr>
        <w:t>признании садового дома жилым домом и жилого дома садовым домом</w:t>
      </w:r>
    </w:p>
    <w:p w:rsidR="009E2567" w:rsidRPr="002F53E7" w:rsidRDefault="009E2567" w:rsidP="009E2567">
      <w:pPr>
        <w:pStyle w:val="ConsPlusNormal"/>
        <w:jc w:val="center"/>
        <w:rPr>
          <w:sz w:val="24"/>
          <w:szCs w:val="24"/>
        </w:rPr>
      </w:pPr>
    </w:p>
    <w:p w:rsidR="009E2567" w:rsidRPr="002F53E7" w:rsidRDefault="009E2567" w:rsidP="008D54CE">
      <w:pPr>
        <w:pStyle w:val="ConsPlusNormal"/>
        <w:ind w:firstLine="708"/>
        <w:jc w:val="both"/>
        <w:rPr>
          <w:sz w:val="24"/>
          <w:szCs w:val="24"/>
        </w:rPr>
      </w:pPr>
      <w:r w:rsidRPr="002F53E7">
        <w:rPr>
          <w:sz w:val="24"/>
          <w:szCs w:val="24"/>
        </w:rPr>
        <w:t xml:space="preserve">Прошу </w:t>
      </w:r>
      <w:r w:rsidR="008D54CE" w:rsidRPr="002F53E7">
        <w:rPr>
          <w:sz w:val="24"/>
          <w:szCs w:val="24"/>
        </w:rPr>
        <w:t xml:space="preserve">признать </w:t>
      </w:r>
      <w:r w:rsidR="008D54CE" w:rsidRPr="002F53E7">
        <w:rPr>
          <w:sz w:val="24"/>
          <w:szCs w:val="24"/>
          <w:u w:val="single"/>
        </w:rPr>
        <w:t>садовый дом жилым домом/жилой дом садовым домом</w:t>
      </w:r>
      <w:r w:rsidR="008D54CE" w:rsidRPr="002F53E7">
        <w:rPr>
          <w:sz w:val="24"/>
          <w:szCs w:val="24"/>
        </w:rPr>
        <w:t>,</w:t>
      </w:r>
    </w:p>
    <w:p w:rsidR="008D54CE" w:rsidRPr="002F53E7" w:rsidRDefault="008D54CE" w:rsidP="008D54CE">
      <w:pPr>
        <w:pStyle w:val="ConsPlusNormal"/>
        <w:jc w:val="center"/>
        <w:rPr>
          <w:sz w:val="24"/>
          <w:szCs w:val="24"/>
          <w:vertAlign w:val="superscript"/>
        </w:rPr>
      </w:pPr>
      <w:r w:rsidRPr="002F53E7">
        <w:rPr>
          <w:sz w:val="24"/>
          <w:szCs w:val="24"/>
          <w:vertAlign w:val="superscript"/>
        </w:rPr>
        <w:t xml:space="preserve">                                   (ненужное зачеркнуть)</w:t>
      </w:r>
    </w:p>
    <w:p w:rsidR="00C922C3" w:rsidRPr="002F53E7" w:rsidRDefault="00C922C3" w:rsidP="009E2567">
      <w:pPr>
        <w:pStyle w:val="ConsPlusNormal"/>
        <w:jc w:val="both"/>
        <w:rPr>
          <w:sz w:val="24"/>
          <w:szCs w:val="24"/>
        </w:rPr>
      </w:pPr>
      <w:r w:rsidRPr="002F53E7">
        <w:rPr>
          <w:sz w:val="24"/>
          <w:szCs w:val="24"/>
        </w:rPr>
        <w:t>с кадастровым номером: _________________________________________________________</w:t>
      </w:r>
    </w:p>
    <w:p w:rsidR="008D54CE" w:rsidRPr="002F53E7" w:rsidRDefault="008D54CE" w:rsidP="009E2567">
      <w:pPr>
        <w:pStyle w:val="ConsPlusNormal"/>
        <w:jc w:val="both"/>
        <w:rPr>
          <w:sz w:val="24"/>
          <w:szCs w:val="24"/>
        </w:rPr>
      </w:pPr>
      <w:r w:rsidRPr="002F53E7">
        <w:rPr>
          <w:sz w:val="24"/>
          <w:szCs w:val="24"/>
        </w:rPr>
        <w:t xml:space="preserve">расположенный по </w:t>
      </w:r>
      <w:proofErr w:type="gramStart"/>
      <w:r w:rsidRPr="002F53E7">
        <w:rPr>
          <w:sz w:val="24"/>
          <w:szCs w:val="24"/>
        </w:rPr>
        <w:t>адресу:_</w:t>
      </w:r>
      <w:proofErr w:type="gramEnd"/>
      <w:r w:rsidRPr="002F53E7">
        <w:rPr>
          <w:sz w:val="24"/>
          <w:szCs w:val="24"/>
        </w:rPr>
        <w:t>_____________________________________________</w:t>
      </w:r>
      <w:r w:rsidR="00C922C3" w:rsidRPr="002F53E7">
        <w:rPr>
          <w:sz w:val="24"/>
          <w:szCs w:val="24"/>
        </w:rPr>
        <w:t>______</w:t>
      </w:r>
      <w:r w:rsidRPr="002F53E7">
        <w:rPr>
          <w:sz w:val="24"/>
          <w:szCs w:val="24"/>
        </w:rPr>
        <w:t>___</w:t>
      </w:r>
    </w:p>
    <w:p w:rsidR="009E2567" w:rsidRPr="002F53E7" w:rsidRDefault="009E2567" w:rsidP="009E2567">
      <w:pPr>
        <w:pStyle w:val="ConsPlusNormal"/>
        <w:jc w:val="both"/>
        <w:rPr>
          <w:sz w:val="24"/>
          <w:szCs w:val="24"/>
        </w:rPr>
      </w:pPr>
      <w:r w:rsidRPr="002F53E7">
        <w:rPr>
          <w:sz w:val="24"/>
          <w:szCs w:val="24"/>
        </w:rPr>
        <w:t xml:space="preserve">на земельном участке </w:t>
      </w:r>
      <w:r w:rsidR="008D54CE" w:rsidRPr="002F53E7">
        <w:rPr>
          <w:sz w:val="24"/>
          <w:szCs w:val="24"/>
        </w:rPr>
        <w:t>с кадастровым номером</w:t>
      </w:r>
      <w:r w:rsidRPr="002F53E7">
        <w:rPr>
          <w:sz w:val="24"/>
          <w:szCs w:val="24"/>
        </w:rPr>
        <w:t>: ____________________________</w:t>
      </w:r>
      <w:r w:rsidR="00C922C3" w:rsidRPr="002F53E7">
        <w:rPr>
          <w:sz w:val="24"/>
          <w:szCs w:val="24"/>
        </w:rPr>
        <w:t>_____</w:t>
      </w:r>
      <w:r w:rsidRPr="002F53E7">
        <w:rPr>
          <w:sz w:val="24"/>
          <w:szCs w:val="24"/>
        </w:rPr>
        <w:t>____</w:t>
      </w:r>
    </w:p>
    <w:p w:rsidR="001C27DC" w:rsidRPr="002F53E7" w:rsidRDefault="008D54CE" w:rsidP="001C27DC">
      <w:pPr>
        <w:pStyle w:val="ConsPlusNormal"/>
        <w:jc w:val="both"/>
        <w:rPr>
          <w:sz w:val="24"/>
          <w:szCs w:val="24"/>
        </w:rPr>
      </w:pPr>
      <w:r w:rsidRPr="002F53E7">
        <w:rPr>
          <w:sz w:val="24"/>
          <w:szCs w:val="24"/>
        </w:rPr>
        <w:t>на основании</w:t>
      </w:r>
      <w:r w:rsidR="001C27DC" w:rsidRPr="002F53E7">
        <w:rPr>
          <w:sz w:val="24"/>
          <w:szCs w:val="24"/>
        </w:rPr>
        <w:t xml:space="preserve"> </w:t>
      </w:r>
      <w:r w:rsidR="00997256" w:rsidRPr="002F53E7">
        <w:rPr>
          <w:sz w:val="24"/>
          <w:szCs w:val="24"/>
        </w:rPr>
        <w:t>__________________________________________________________</w:t>
      </w:r>
      <w:r w:rsidR="00C922C3" w:rsidRPr="002F53E7">
        <w:rPr>
          <w:sz w:val="24"/>
          <w:szCs w:val="24"/>
        </w:rPr>
        <w:t>____</w:t>
      </w:r>
      <w:r w:rsidR="00997256" w:rsidRPr="002F53E7">
        <w:rPr>
          <w:sz w:val="24"/>
          <w:szCs w:val="24"/>
        </w:rPr>
        <w:t>____</w:t>
      </w:r>
    </w:p>
    <w:p w:rsidR="009E2567" w:rsidRPr="002F53E7" w:rsidRDefault="001F51E1" w:rsidP="009E2567">
      <w:pPr>
        <w:pStyle w:val="ConsPlusNormal"/>
        <w:jc w:val="center"/>
        <w:rPr>
          <w:sz w:val="24"/>
          <w:szCs w:val="24"/>
          <w:vertAlign w:val="superscript"/>
        </w:rPr>
      </w:pPr>
      <w:r w:rsidRPr="002F53E7">
        <w:rPr>
          <w:sz w:val="24"/>
          <w:szCs w:val="24"/>
          <w:vertAlign w:val="superscript"/>
        </w:rPr>
        <w:t xml:space="preserve"> </w:t>
      </w:r>
      <w:r w:rsidR="009E2567" w:rsidRPr="002F53E7">
        <w:rPr>
          <w:sz w:val="24"/>
          <w:szCs w:val="24"/>
          <w:vertAlign w:val="superscript"/>
        </w:rPr>
        <w:t>(наименование и реквизиты документа)</w:t>
      </w:r>
    </w:p>
    <w:p w:rsidR="009E2567" w:rsidRPr="002F53E7" w:rsidRDefault="009E2567" w:rsidP="009E2567">
      <w:pPr>
        <w:pStyle w:val="ConsPlusNormal"/>
        <w:rPr>
          <w:sz w:val="24"/>
          <w:szCs w:val="24"/>
        </w:rPr>
      </w:pPr>
    </w:p>
    <w:p w:rsidR="00086D53" w:rsidRPr="002F53E7" w:rsidRDefault="00086D53" w:rsidP="00086D53">
      <w:pPr>
        <w:pStyle w:val="ConsPlusNormal"/>
        <w:jc w:val="both"/>
        <w:rPr>
          <w:sz w:val="24"/>
          <w:szCs w:val="24"/>
        </w:rPr>
      </w:pPr>
      <w:r w:rsidRPr="002F53E7">
        <w:rPr>
          <w:sz w:val="24"/>
          <w:szCs w:val="24"/>
        </w:rPr>
        <w:t>Форма предоставления сведений _________________________________________</w:t>
      </w:r>
    </w:p>
    <w:p w:rsidR="00086D53" w:rsidRPr="002F53E7" w:rsidRDefault="00086D53" w:rsidP="00086D53">
      <w:pPr>
        <w:pStyle w:val="ConsPlusNormal"/>
        <w:ind w:left="3828"/>
        <w:rPr>
          <w:sz w:val="24"/>
          <w:szCs w:val="24"/>
          <w:vertAlign w:val="superscript"/>
        </w:rPr>
      </w:pPr>
      <w:r w:rsidRPr="002F53E7">
        <w:rPr>
          <w:sz w:val="24"/>
          <w:szCs w:val="24"/>
          <w:vertAlign w:val="superscript"/>
        </w:rPr>
        <w:t xml:space="preserve">указывается форма предоставления (бумажная или электронная </w:t>
      </w:r>
      <w:proofErr w:type="gramStart"/>
      <w:r w:rsidRPr="002F53E7">
        <w:rPr>
          <w:sz w:val="24"/>
          <w:szCs w:val="24"/>
          <w:vertAlign w:val="superscript"/>
        </w:rPr>
        <w:t>форма)  и</w:t>
      </w:r>
      <w:proofErr w:type="gramEnd"/>
      <w:r w:rsidRPr="002F53E7">
        <w:rPr>
          <w:sz w:val="24"/>
          <w:szCs w:val="24"/>
          <w:vertAlign w:val="superscript"/>
        </w:rPr>
        <w:t xml:space="preserve"> способ доставки/получения (лично, почтовым отправлением, на адрес электронной почты))</w:t>
      </w:r>
    </w:p>
    <w:p w:rsidR="009E2567" w:rsidRPr="002F53E7" w:rsidRDefault="009E2567" w:rsidP="009E2567">
      <w:pPr>
        <w:pStyle w:val="ConsPlusNormal"/>
        <w:jc w:val="both"/>
        <w:rPr>
          <w:sz w:val="24"/>
          <w:szCs w:val="24"/>
        </w:rPr>
      </w:pPr>
    </w:p>
    <w:p w:rsidR="009E2567" w:rsidRPr="002F53E7" w:rsidRDefault="009E2567" w:rsidP="009E2567">
      <w:pPr>
        <w:pStyle w:val="ConsPlusNonformat"/>
        <w:jc w:val="both"/>
        <w:rPr>
          <w:rFonts w:ascii="Times New Roman" w:hAnsi="Times New Roman" w:cs="Times New Roman"/>
          <w:sz w:val="24"/>
          <w:szCs w:val="24"/>
        </w:rPr>
      </w:pPr>
      <w:r w:rsidRPr="002F53E7">
        <w:rPr>
          <w:rFonts w:ascii="Times New Roman" w:hAnsi="Times New Roman" w:cs="Times New Roman"/>
          <w:sz w:val="24"/>
          <w:szCs w:val="24"/>
        </w:rPr>
        <w:t>«____» _____________ 20___ г.</w:t>
      </w:r>
      <w:r w:rsidR="008D54CE" w:rsidRPr="002F53E7">
        <w:rPr>
          <w:rFonts w:ascii="Times New Roman" w:hAnsi="Times New Roman" w:cs="Times New Roman"/>
          <w:sz w:val="24"/>
          <w:szCs w:val="24"/>
        </w:rPr>
        <w:tab/>
      </w:r>
      <w:r w:rsidRPr="002F53E7">
        <w:rPr>
          <w:rFonts w:ascii="Times New Roman" w:hAnsi="Times New Roman" w:cs="Times New Roman"/>
          <w:sz w:val="24"/>
          <w:szCs w:val="24"/>
        </w:rPr>
        <w:tab/>
        <w:t>_______________</w:t>
      </w:r>
      <w:r w:rsidRPr="002F53E7">
        <w:rPr>
          <w:rFonts w:ascii="Times New Roman" w:hAnsi="Times New Roman" w:cs="Times New Roman"/>
          <w:sz w:val="24"/>
          <w:szCs w:val="24"/>
        </w:rPr>
        <w:tab/>
        <w:t>/___________________/</w:t>
      </w:r>
    </w:p>
    <w:p w:rsidR="009E2567" w:rsidRPr="002F53E7" w:rsidRDefault="009E2567" w:rsidP="009E2567">
      <w:pPr>
        <w:pStyle w:val="ConsPlusNonformat"/>
        <w:ind w:left="708" w:firstLine="708"/>
        <w:jc w:val="both"/>
        <w:rPr>
          <w:rFonts w:ascii="Times New Roman" w:hAnsi="Times New Roman" w:cs="Times New Roman"/>
          <w:sz w:val="24"/>
          <w:szCs w:val="24"/>
        </w:rPr>
      </w:pPr>
      <w:r w:rsidRPr="002F53E7">
        <w:rPr>
          <w:rFonts w:ascii="Times New Roman" w:hAnsi="Times New Roman" w:cs="Times New Roman"/>
          <w:sz w:val="24"/>
          <w:szCs w:val="24"/>
          <w:vertAlign w:val="superscript"/>
        </w:rPr>
        <w:t>(дата)</w:t>
      </w:r>
      <w:r w:rsidRPr="002F53E7">
        <w:rPr>
          <w:rFonts w:ascii="Times New Roman" w:hAnsi="Times New Roman" w:cs="Times New Roman"/>
          <w:sz w:val="24"/>
          <w:szCs w:val="24"/>
          <w:vertAlign w:val="superscript"/>
        </w:rPr>
        <w:tab/>
      </w:r>
      <w:r w:rsidRPr="002F53E7">
        <w:rPr>
          <w:rFonts w:ascii="Times New Roman" w:hAnsi="Times New Roman" w:cs="Times New Roman"/>
          <w:sz w:val="24"/>
          <w:szCs w:val="24"/>
          <w:vertAlign w:val="superscript"/>
        </w:rPr>
        <w:tab/>
      </w:r>
      <w:r w:rsidRPr="002F53E7">
        <w:rPr>
          <w:rFonts w:ascii="Times New Roman" w:hAnsi="Times New Roman" w:cs="Times New Roman"/>
          <w:sz w:val="24"/>
          <w:szCs w:val="24"/>
          <w:vertAlign w:val="superscript"/>
        </w:rPr>
        <w:tab/>
      </w:r>
      <w:r w:rsidRPr="002F53E7">
        <w:rPr>
          <w:rFonts w:ascii="Times New Roman" w:hAnsi="Times New Roman" w:cs="Times New Roman"/>
          <w:sz w:val="24"/>
          <w:szCs w:val="24"/>
          <w:vertAlign w:val="superscript"/>
        </w:rPr>
        <w:tab/>
      </w:r>
      <w:r w:rsidRPr="002F53E7">
        <w:rPr>
          <w:rFonts w:ascii="Times New Roman" w:hAnsi="Times New Roman" w:cs="Times New Roman"/>
          <w:sz w:val="24"/>
          <w:szCs w:val="24"/>
          <w:vertAlign w:val="superscript"/>
        </w:rPr>
        <w:tab/>
        <w:t>(подпись)</w:t>
      </w:r>
      <w:r w:rsidRPr="002F53E7">
        <w:rPr>
          <w:rFonts w:ascii="Times New Roman" w:hAnsi="Times New Roman" w:cs="Times New Roman"/>
          <w:sz w:val="24"/>
          <w:szCs w:val="24"/>
        </w:rPr>
        <w:tab/>
      </w:r>
      <w:r w:rsidRPr="002F53E7">
        <w:rPr>
          <w:rFonts w:ascii="Times New Roman" w:hAnsi="Times New Roman" w:cs="Times New Roman"/>
          <w:sz w:val="24"/>
          <w:szCs w:val="24"/>
        </w:rPr>
        <w:tab/>
      </w:r>
      <w:r w:rsidR="008D54CE" w:rsidRPr="002F53E7">
        <w:rPr>
          <w:rFonts w:ascii="Times New Roman" w:hAnsi="Times New Roman" w:cs="Times New Roman"/>
          <w:sz w:val="24"/>
          <w:szCs w:val="24"/>
        </w:rPr>
        <w:tab/>
      </w:r>
      <w:r w:rsidRPr="002F53E7">
        <w:rPr>
          <w:rFonts w:ascii="Times New Roman" w:hAnsi="Times New Roman" w:cs="Times New Roman"/>
          <w:sz w:val="24"/>
          <w:szCs w:val="24"/>
          <w:vertAlign w:val="superscript"/>
        </w:rPr>
        <w:t>(Ф.И.О.)</w:t>
      </w:r>
    </w:p>
    <w:p w:rsidR="009E2567" w:rsidRPr="002F53E7" w:rsidRDefault="009E2567" w:rsidP="009E2567">
      <w:pPr>
        <w:pStyle w:val="ConsPlusNonformat"/>
        <w:jc w:val="both"/>
        <w:rPr>
          <w:rFonts w:ascii="Times New Roman" w:hAnsi="Times New Roman" w:cs="Times New Roman"/>
          <w:sz w:val="24"/>
          <w:szCs w:val="24"/>
        </w:rPr>
      </w:pPr>
    </w:p>
    <w:p w:rsidR="009E2567" w:rsidRPr="002F53E7" w:rsidRDefault="009E2567" w:rsidP="009E2567">
      <w:pPr>
        <w:pStyle w:val="ConsPlusNonformat"/>
        <w:jc w:val="both"/>
        <w:rPr>
          <w:rFonts w:ascii="Times New Roman" w:hAnsi="Times New Roman" w:cs="Times New Roman"/>
          <w:sz w:val="24"/>
          <w:szCs w:val="24"/>
        </w:rPr>
      </w:pPr>
    </w:p>
    <w:p w:rsidR="009E2567" w:rsidRPr="002F53E7" w:rsidRDefault="001C27DC" w:rsidP="009E2567">
      <w:pPr>
        <w:pStyle w:val="ConsPlusNonformat"/>
        <w:rPr>
          <w:rFonts w:ascii="Times New Roman" w:hAnsi="Times New Roman" w:cs="Times New Roman"/>
          <w:sz w:val="24"/>
          <w:szCs w:val="24"/>
        </w:rPr>
      </w:pPr>
      <w:r w:rsidRPr="002F53E7">
        <w:rPr>
          <w:rFonts w:ascii="Times New Roman" w:hAnsi="Times New Roman" w:cs="Times New Roman"/>
          <w:sz w:val="24"/>
          <w:szCs w:val="24"/>
        </w:rPr>
        <w:t>Заявление</w:t>
      </w:r>
      <w:r w:rsidR="009E2567" w:rsidRPr="002F53E7">
        <w:rPr>
          <w:rFonts w:ascii="Times New Roman" w:hAnsi="Times New Roman" w:cs="Times New Roman"/>
          <w:sz w:val="24"/>
          <w:szCs w:val="24"/>
        </w:rPr>
        <w:t xml:space="preserve"> подписано________________________________________________,</w:t>
      </w:r>
    </w:p>
    <w:p w:rsidR="009E2567" w:rsidRPr="002F53E7" w:rsidRDefault="009E2567" w:rsidP="009E2567">
      <w:pPr>
        <w:pStyle w:val="ConsPlusNonformat"/>
        <w:jc w:val="both"/>
        <w:rPr>
          <w:rFonts w:ascii="Times New Roman" w:hAnsi="Times New Roman" w:cs="Times New Roman"/>
          <w:sz w:val="24"/>
          <w:szCs w:val="24"/>
        </w:rPr>
      </w:pPr>
      <w:r w:rsidRPr="002F53E7">
        <w:rPr>
          <w:rFonts w:ascii="Times New Roman" w:hAnsi="Times New Roman" w:cs="Times New Roman"/>
          <w:sz w:val="24"/>
          <w:szCs w:val="24"/>
        </w:rPr>
        <w:t>действующим (ей) от имени ______________________________________________</w:t>
      </w:r>
    </w:p>
    <w:p w:rsidR="009E2567" w:rsidRPr="002F53E7" w:rsidRDefault="009E2567" w:rsidP="009E2567">
      <w:pPr>
        <w:pStyle w:val="ConsPlusNonformat"/>
        <w:jc w:val="both"/>
        <w:rPr>
          <w:rFonts w:ascii="Times New Roman" w:hAnsi="Times New Roman" w:cs="Times New Roman"/>
          <w:sz w:val="24"/>
          <w:szCs w:val="24"/>
        </w:rPr>
      </w:pPr>
      <w:r w:rsidRPr="002F53E7">
        <w:rPr>
          <w:rFonts w:ascii="Times New Roman" w:hAnsi="Times New Roman" w:cs="Times New Roman"/>
          <w:sz w:val="24"/>
          <w:szCs w:val="24"/>
        </w:rPr>
        <w:t>по доверенности № __________</w:t>
      </w:r>
      <w:r w:rsidR="0015603C" w:rsidRPr="002F53E7">
        <w:rPr>
          <w:rFonts w:ascii="Times New Roman" w:hAnsi="Times New Roman" w:cs="Times New Roman"/>
          <w:sz w:val="24"/>
          <w:szCs w:val="24"/>
        </w:rPr>
        <w:t>__________</w:t>
      </w:r>
      <w:r w:rsidRPr="002F53E7">
        <w:rPr>
          <w:rFonts w:ascii="Times New Roman" w:hAnsi="Times New Roman" w:cs="Times New Roman"/>
          <w:sz w:val="24"/>
          <w:szCs w:val="24"/>
        </w:rPr>
        <w:t>____ от «____» _____________ 20___ г.</w:t>
      </w:r>
    </w:p>
    <w:p w:rsidR="00422526" w:rsidRPr="002F53E7" w:rsidRDefault="00422526" w:rsidP="00AB1A63">
      <w:pPr>
        <w:pStyle w:val="ConsPlusNormal"/>
        <w:ind w:firstLine="4395"/>
        <w:outlineLvl w:val="1"/>
      </w:pPr>
      <w:r w:rsidRPr="002F53E7">
        <w:lastRenderedPageBreak/>
        <w:t xml:space="preserve">Приложение № </w:t>
      </w:r>
      <w:r w:rsidR="001F51E1" w:rsidRPr="002F53E7">
        <w:t>3</w:t>
      </w:r>
    </w:p>
    <w:p w:rsidR="00C922C3" w:rsidRPr="002F53E7" w:rsidRDefault="00C922C3" w:rsidP="00AB1A63">
      <w:pPr>
        <w:pStyle w:val="ConsPlusNormal"/>
        <w:ind w:firstLine="4395"/>
      </w:pPr>
      <w:r w:rsidRPr="002F53E7">
        <w:t>к Административному регламенту</w:t>
      </w:r>
    </w:p>
    <w:p w:rsidR="00C922C3" w:rsidRPr="002F53E7" w:rsidRDefault="00C922C3" w:rsidP="00AB1A63">
      <w:pPr>
        <w:pStyle w:val="ConsPlusNormal"/>
        <w:ind w:firstLine="4395"/>
      </w:pPr>
      <w:r w:rsidRPr="002F53E7">
        <w:t>предоставления муниципальной услуги</w:t>
      </w:r>
    </w:p>
    <w:p w:rsidR="00C922C3" w:rsidRPr="002F53E7" w:rsidRDefault="00C922C3" w:rsidP="00AB1A63">
      <w:pPr>
        <w:pStyle w:val="ConsPlusNormal"/>
        <w:ind w:firstLine="4395"/>
      </w:pPr>
      <w:r w:rsidRPr="002F53E7">
        <w:t>по признанию садового дома жилым домом</w:t>
      </w:r>
    </w:p>
    <w:p w:rsidR="00C922C3" w:rsidRPr="002F53E7" w:rsidRDefault="00C922C3" w:rsidP="00AB1A63">
      <w:pPr>
        <w:pStyle w:val="ConsPlusNormal"/>
        <w:ind w:firstLine="4395"/>
      </w:pPr>
      <w:r w:rsidRPr="002F53E7">
        <w:t>или жилого дома садовым домом,</w:t>
      </w:r>
    </w:p>
    <w:p w:rsidR="00C922C3" w:rsidRPr="002F53E7" w:rsidRDefault="00C922C3" w:rsidP="00AB1A63">
      <w:pPr>
        <w:pStyle w:val="ConsPlusNormal"/>
        <w:ind w:firstLine="4395"/>
      </w:pPr>
      <w:r w:rsidRPr="002F53E7">
        <w:t>утвержденному Постановлением</w:t>
      </w:r>
    </w:p>
    <w:p w:rsidR="00422526" w:rsidRPr="002F53E7" w:rsidRDefault="00422526" w:rsidP="00AB1A63">
      <w:pPr>
        <w:pStyle w:val="ConsPlusNormal"/>
        <w:ind w:firstLine="4395"/>
      </w:pPr>
      <w:r w:rsidRPr="002F53E7">
        <w:t>Администрации города Норильска</w:t>
      </w:r>
    </w:p>
    <w:p w:rsidR="00774962" w:rsidRDefault="00AB1A63" w:rsidP="00AB1A63">
      <w:pPr>
        <w:pStyle w:val="ConsPlusNormal"/>
        <w:ind w:firstLine="4395"/>
      </w:pPr>
      <w:r>
        <w:t>от 03.10.2019 № 435</w:t>
      </w:r>
    </w:p>
    <w:p w:rsidR="00AB1A63" w:rsidRPr="002F53E7" w:rsidRDefault="00AB1A63" w:rsidP="00422526">
      <w:pPr>
        <w:pStyle w:val="ConsPlusNormal"/>
        <w:ind w:firstLine="540"/>
        <w:jc w:val="right"/>
      </w:pPr>
    </w:p>
    <w:p w:rsidR="00422526" w:rsidRPr="002F53E7" w:rsidRDefault="00422526">
      <w:pPr>
        <w:pStyle w:val="ConsPlusNonformat"/>
        <w:jc w:val="both"/>
      </w:pPr>
      <w:bookmarkStart w:id="10" w:name="P367"/>
      <w:bookmarkEnd w:id="10"/>
    </w:p>
    <w:p w:rsidR="00301DA5" w:rsidRPr="002F53E7" w:rsidRDefault="00301DA5" w:rsidP="00301DA5">
      <w:pPr>
        <w:pStyle w:val="ConsPlusNormal"/>
        <w:jc w:val="center"/>
        <w:rPr>
          <w:sz w:val="24"/>
          <w:szCs w:val="24"/>
        </w:rPr>
      </w:pPr>
      <w:r w:rsidRPr="002F53E7">
        <w:rPr>
          <w:sz w:val="24"/>
          <w:szCs w:val="24"/>
        </w:rPr>
        <w:t>ТИПОВАЯ ФОРМА РАСПИСКИ О ПРИЕМЕ ДОКУМЕНТОВ</w:t>
      </w:r>
    </w:p>
    <w:p w:rsidR="00301DA5" w:rsidRPr="002F53E7" w:rsidRDefault="00301DA5" w:rsidP="00301DA5">
      <w:pPr>
        <w:pStyle w:val="ConsPlusNormal"/>
        <w:jc w:val="center"/>
        <w:rPr>
          <w:sz w:val="24"/>
          <w:szCs w:val="24"/>
        </w:rPr>
      </w:pPr>
    </w:p>
    <w:p w:rsidR="00301DA5" w:rsidRPr="002F53E7" w:rsidRDefault="00301DA5" w:rsidP="00301DA5">
      <w:pPr>
        <w:pStyle w:val="ConsPlusNormal"/>
        <w:jc w:val="center"/>
        <w:rPr>
          <w:sz w:val="24"/>
          <w:szCs w:val="24"/>
        </w:rPr>
      </w:pPr>
      <w:bookmarkStart w:id="11" w:name="P563"/>
      <w:bookmarkEnd w:id="11"/>
      <w:r w:rsidRPr="002F53E7">
        <w:rPr>
          <w:sz w:val="24"/>
          <w:szCs w:val="24"/>
        </w:rPr>
        <w:t>Расписка о приеме документов по запросу о предоставлении</w:t>
      </w:r>
    </w:p>
    <w:p w:rsidR="00301DA5" w:rsidRPr="002F53E7" w:rsidRDefault="00301DA5" w:rsidP="00301DA5">
      <w:pPr>
        <w:pStyle w:val="ConsPlusNormal"/>
        <w:jc w:val="center"/>
        <w:rPr>
          <w:sz w:val="24"/>
          <w:szCs w:val="24"/>
        </w:rPr>
      </w:pPr>
      <w:r w:rsidRPr="002F53E7">
        <w:rPr>
          <w:sz w:val="24"/>
          <w:szCs w:val="24"/>
        </w:rPr>
        <w:t>муниципальной услуги «</w:t>
      </w:r>
      <w:r w:rsidR="001F51E1" w:rsidRPr="002F53E7">
        <w:rPr>
          <w:sz w:val="24"/>
          <w:szCs w:val="24"/>
        </w:rPr>
        <w:t>Признание садового дома жилым домом и жилого дома садовым домом</w:t>
      </w:r>
      <w:r w:rsidRPr="002F53E7">
        <w:rPr>
          <w:sz w:val="24"/>
          <w:szCs w:val="24"/>
        </w:rPr>
        <w:t>»</w:t>
      </w:r>
    </w:p>
    <w:p w:rsidR="00301DA5" w:rsidRPr="002F53E7" w:rsidRDefault="00301DA5" w:rsidP="00301DA5">
      <w:pPr>
        <w:pStyle w:val="ConsPlusNormal"/>
        <w:jc w:val="both"/>
        <w:rPr>
          <w:sz w:val="24"/>
          <w:szCs w:val="24"/>
        </w:rPr>
      </w:pPr>
    </w:p>
    <w:p w:rsidR="00301DA5" w:rsidRPr="002F53E7" w:rsidRDefault="00301DA5" w:rsidP="00301DA5">
      <w:pPr>
        <w:pStyle w:val="ConsPlusNonformat"/>
        <w:ind w:firstLine="708"/>
        <w:jc w:val="both"/>
        <w:rPr>
          <w:rFonts w:ascii="Times New Roman" w:hAnsi="Times New Roman" w:cs="Times New Roman"/>
          <w:sz w:val="24"/>
          <w:szCs w:val="24"/>
        </w:rPr>
      </w:pPr>
      <w:r w:rsidRPr="002F53E7">
        <w:rPr>
          <w:rFonts w:ascii="Times New Roman" w:hAnsi="Times New Roman" w:cs="Times New Roman"/>
          <w:sz w:val="24"/>
          <w:szCs w:val="24"/>
        </w:rPr>
        <w:t>По запросу о предоставлении муниципальной услуги Заявителем</w:t>
      </w:r>
    </w:p>
    <w:p w:rsidR="00301DA5" w:rsidRPr="002F53E7" w:rsidRDefault="00301DA5" w:rsidP="00301DA5">
      <w:pPr>
        <w:pStyle w:val="ConsPlusNonformat"/>
        <w:jc w:val="both"/>
        <w:rPr>
          <w:rFonts w:ascii="Times New Roman" w:hAnsi="Times New Roman" w:cs="Times New Roman"/>
          <w:sz w:val="24"/>
          <w:szCs w:val="24"/>
        </w:rPr>
      </w:pPr>
      <w:r w:rsidRPr="002F53E7">
        <w:rPr>
          <w:rFonts w:ascii="Times New Roman" w:hAnsi="Times New Roman" w:cs="Times New Roman"/>
          <w:sz w:val="24"/>
          <w:szCs w:val="24"/>
        </w:rPr>
        <w:t>______________________________________________________________________</w:t>
      </w:r>
    </w:p>
    <w:p w:rsidR="00301DA5" w:rsidRPr="002F53E7" w:rsidRDefault="00301DA5" w:rsidP="00301DA5">
      <w:pPr>
        <w:pStyle w:val="ConsPlusNonformat"/>
        <w:jc w:val="center"/>
        <w:rPr>
          <w:rFonts w:ascii="Times New Roman" w:hAnsi="Times New Roman" w:cs="Times New Roman"/>
          <w:i/>
          <w:sz w:val="24"/>
          <w:szCs w:val="24"/>
          <w:vertAlign w:val="superscript"/>
        </w:rPr>
      </w:pPr>
      <w:r w:rsidRPr="002F53E7">
        <w:rPr>
          <w:rFonts w:ascii="Times New Roman" w:hAnsi="Times New Roman" w:cs="Times New Roman"/>
          <w:i/>
          <w:sz w:val="24"/>
          <w:szCs w:val="24"/>
          <w:vertAlign w:val="superscript"/>
        </w:rPr>
        <w:t>(Ф.И.О. физического лица (отчество – при наличии), наименование юридического лица)</w:t>
      </w:r>
    </w:p>
    <w:p w:rsidR="00301DA5" w:rsidRPr="002F53E7" w:rsidRDefault="00301DA5" w:rsidP="00301DA5">
      <w:pPr>
        <w:pStyle w:val="ConsPlusNonformat"/>
        <w:jc w:val="both"/>
        <w:rPr>
          <w:rFonts w:ascii="Times New Roman" w:hAnsi="Times New Roman" w:cs="Times New Roman"/>
          <w:sz w:val="24"/>
          <w:szCs w:val="24"/>
        </w:rPr>
      </w:pPr>
      <w:r w:rsidRPr="002F53E7">
        <w:rPr>
          <w:rFonts w:ascii="Times New Roman" w:hAnsi="Times New Roman" w:cs="Times New Roman"/>
          <w:sz w:val="24"/>
          <w:szCs w:val="24"/>
        </w:rPr>
        <w:t>______________________________________________________________________</w:t>
      </w:r>
    </w:p>
    <w:p w:rsidR="00301DA5" w:rsidRPr="002F53E7" w:rsidRDefault="00301DA5" w:rsidP="00301DA5">
      <w:pPr>
        <w:pStyle w:val="ConsPlusNonformat"/>
        <w:jc w:val="both"/>
        <w:rPr>
          <w:rFonts w:ascii="Times New Roman" w:hAnsi="Times New Roman" w:cs="Times New Roman"/>
          <w:sz w:val="24"/>
          <w:szCs w:val="24"/>
        </w:rPr>
      </w:pPr>
    </w:p>
    <w:p w:rsidR="00301DA5" w:rsidRPr="002F53E7" w:rsidRDefault="00301DA5" w:rsidP="00301DA5">
      <w:pPr>
        <w:pStyle w:val="ConsPlusNonformat"/>
        <w:jc w:val="both"/>
        <w:rPr>
          <w:rFonts w:ascii="Times New Roman" w:hAnsi="Times New Roman" w:cs="Times New Roman"/>
          <w:sz w:val="24"/>
          <w:szCs w:val="24"/>
        </w:rPr>
      </w:pPr>
      <w:r w:rsidRPr="002F53E7">
        <w:rPr>
          <w:rFonts w:ascii="Times New Roman" w:hAnsi="Times New Roman" w:cs="Times New Roman"/>
          <w:sz w:val="24"/>
          <w:szCs w:val="24"/>
        </w:rPr>
        <w:t>«___» ______________ 20___ г. представлены следующие документы:</w:t>
      </w:r>
    </w:p>
    <w:p w:rsidR="00301DA5" w:rsidRPr="002F53E7" w:rsidRDefault="00301DA5" w:rsidP="00301DA5">
      <w:pPr>
        <w:pStyle w:val="ConsPlusNonformat"/>
        <w:jc w:val="both"/>
        <w:rPr>
          <w:rFonts w:ascii="Times New Roman" w:hAnsi="Times New Roman" w:cs="Times New Roman"/>
          <w:sz w:val="24"/>
          <w:szCs w:val="24"/>
        </w:rPr>
      </w:pPr>
    </w:p>
    <w:p w:rsidR="00301DA5" w:rsidRPr="002F53E7" w:rsidRDefault="00301DA5" w:rsidP="00301DA5">
      <w:pPr>
        <w:pStyle w:val="ConsPlusNonformat"/>
        <w:jc w:val="both"/>
        <w:rPr>
          <w:rFonts w:ascii="Times New Roman" w:hAnsi="Times New Roman" w:cs="Times New Roman"/>
          <w:sz w:val="24"/>
          <w:szCs w:val="24"/>
        </w:rPr>
      </w:pPr>
      <w:r w:rsidRPr="002F53E7">
        <w:rPr>
          <w:rFonts w:ascii="Times New Roman" w:hAnsi="Times New Roman" w:cs="Times New Roman"/>
          <w:sz w:val="24"/>
          <w:szCs w:val="24"/>
        </w:rPr>
        <w:t>1. ______________________________________________ на ____ л. в ____ экз.</w:t>
      </w:r>
    </w:p>
    <w:p w:rsidR="00301DA5" w:rsidRPr="002F53E7" w:rsidRDefault="00301DA5" w:rsidP="00301DA5">
      <w:pPr>
        <w:pStyle w:val="ConsPlusNonformat"/>
        <w:ind w:firstLine="708"/>
        <w:jc w:val="both"/>
        <w:rPr>
          <w:rFonts w:ascii="Times New Roman" w:hAnsi="Times New Roman" w:cs="Times New Roman"/>
          <w:i/>
          <w:sz w:val="24"/>
          <w:szCs w:val="24"/>
          <w:vertAlign w:val="superscript"/>
        </w:rPr>
      </w:pPr>
      <w:r w:rsidRPr="002F53E7">
        <w:rPr>
          <w:rFonts w:ascii="Times New Roman" w:hAnsi="Times New Roman" w:cs="Times New Roman"/>
          <w:i/>
          <w:sz w:val="24"/>
          <w:szCs w:val="24"/>
          <w:vertAlign w:val="superscript"/>
        </w:rPr>
        <w:t>(указать название и реквизиты документа)</w:t>
      </w:r>
    </w:p>
    <w:p w:rsidR="00301DA5" w:rsidRPr="002F53E7" w:rsidRDefault="00301DA5" w:rsidP="00301DA5">
      <w:pPr>
        <w:pStyle w:val="ConsPlusNonformat"/>
        <w:jc w:val="both"/>
        <w:rPr>
          <w:rFonts w:ascii="Times New Roman" w:hAnsi="Times New Roman" w:cs="Times New Roman"/>
          <w:sz w:val="24"/>
          <w:szCs w:val="24"/>
        </w:rPr>
      </w:pPr>
      <w:r w:rsidRPr="002F53E7">
        <w:rPr>
          <w:rFonts w:ascii="Times New Roman" w:hAnsi="Times New Roman" w:cs="Times New Roman"/>
          <w:sz w:val="24"/>
          <w:szCs w:val="24"/>
        </w:rPr>
        <w:t>2. ______________________________________________ на ____ л. в ____ экз.</w:t>
      </w:r>
    </w:p>
    <w:p w:rsidR="00301DA5" w:rsidRPr="002F53E7" w:rsidRDefault="00301DA5" w:rsidP="00301DA5">
      <w:pPr>
        <w:pStyle w:val="ConsPlusNonformat"/>
        <w:ind w:firstLine="708"/>
        <w:jc w:val="both"/>
        <w:rPr>
          <w:rFonts w:ascii="Times New Roman" w:hAnsi="Times New Roman" w:cs="Times New Roman"/>
          <w:i/>
          <w:sz w:val="24"/>
          <w:szCs w:val="24"/>
          <w:vertAlign w:val="superscript"/>
        </w:rPr>
      </w:pPr>
      <w:r w:rsidRPr="002F53E7">
        <w:rPr>
          <w:rFonts w:ascii="Times New Roman" w:hAnsi="Times New Roman" w:cs="Times New Roman"/>
          <w:i/>
          <w:sz w:val="24"/>
          <w:szCs w:val="24"/>
          <w:vertAlign w:val="superscript"/>
        </w:rPr>
        <w:t>(указать название и реквизиты документа)</w:t>
      </w:r>
    </w:p>
    <w:p w:rsidR="00301DA5" w:rsidRPr="002F53E7" w:rsidRDefault="00301DA5" w:rsidP="00301DA5">
      <w:pPr>
        <w:pStyle w:val="ConsPlusNonformat"/>
        <w:jc w:val="both"/>
        <w:rPr>
          <w:rFonts w:ascii="Times New Roman" w:hAnsi="Times New Roman" w:cs="Times New Roman"/>
          <w:sz w:val="24"/>
          <w:szCs w:val="24"/>
        </w:rPr>
      </w:pPr>
      <w:r w:rsidRPr="002F53E7">
        <w:rPr>
          <w:rFonts w:ascii="Times New Roman" w:hAnsi="Times New Roman" w:cs="Times New Roman"/>
          <w:sz w:val="24"/>
          <w:szCs w:val="24"/>
        </w:rPr>
        <w:t>3. …</w:t>
      </w:r>
    </w:p>
    <w:p w:rsidR="00301DA5" w:rsidRPr="002F53E7" w:rsidRDefault="00301DA5" w:rsidP="00301DA5">
      <w:pPr>
        <w:pStyle w:val="ConsPlusNonformat"/>
        <w:jc w:val="both"/>
        <w:rPr>
          <w:rFonts w:ascii="Times New Roman" w:hAnsi="Times New Roman" w:cs="Times New Roman"/>
          <w:sz w:val="24"/>
          <w:szCs w:val="24"/>
        </w:rPr>
      </w:pPr>
    </w:p>
    <w:p w:rsidR="00301DA5" w:rsidRPr="002F53E7" w:rsidRDefault="00301DA5" w:rsidP="00301DA5">
      <w:pPr>
        <w:pStyle w:val="ConsPlusNonformat"/>
        <w:jc w:val="both"/>
        <w:rPr>
          <w:rFonts w:ascii="Times New Roman" w:hAnsi="Times New Roman" w:cs="Times New Roman"/>
          <w:sz w:val="24"/>
          <w:szCs w:val="24"/>
        </w:rPr>
      </w:pPr>
      <w:r w:rsidRPr="002F53E7">
        <w:rPr>
          <w:rFonts w:ascii="Times New Roman" w:hAnsi="Times New Roman" w:cs="Times New Roman"/>
          <w:sz w:val="24"/>
          <w:szCs w:val="24"/>
        </w:rPr>
        <w:t xml:space="preserve">Документы поданы </w:t>
      </w:r>
      <w:r w:rsidRPr="002F53E7">
        <w:rPr>
          <w:rFonts w:ascii="Times New Roman" w:hAnsi="Times New Roman" w:cs="Times New Roman"/>
          <w:i/>
          <w:sz w:val="24"/>
          <w:szCs w:val="24"/>
        </w:rPr>
        <w:t>(указать нужное):</w:t>
      </w:r>
    </w:p>
    <w:p w:rsidR="00301DA5" w:rsidRPr="002F53E7" w:rsidRDefault="00301DA5" w:rsidP="00301DA5">
      <w:pPr>
        <w:pStyle w:val="ConsPlusNonformat"/>
        <w:jc w:val="both"/>
        <w:rPr>
          <w:rFonts w:ascii="Arial" w:hAnsi="Arial" w:cs="Arial"/>
          <w:sz w:val="24"/>
          <w:szCs w:val="24"/>
        </w:rPr>
      </w:pPr>
      <w:r w:rsidRPr="002F53E7">
        <w:rPr>
          <w:rFonts w:ascii="Arial" w:hAnsi="Arial" w:cs="Arial"/>
          <w:sz w:val="24"/>
          <w:szCs w:val="24"/>
        </w:rPr>
        <w:t>┌───┐</w:t>
      </w:r>
    </w:p>
    <w:p w:rsidR="00301DA5" w:rsidRPr="002F53E7" w:rsidRDefault="00301DA5" w:rsidP="00301DA5">
      <w:pPr>
        <w:pStyle w:val="ConsPlusNonformat"/>
        <w:jc w:val="both"/>
        <w:rPr>
          <w:rFonts w:ascii="Times New Roman" w:hAnsi="Times New Roman" w:cs="Times New Roman"/>
          <w:sz w:val="24"/>
          <w:szCs w:val="24"/>
        </w:rPr>
      </w:pPr>
      <w:r w:rsidRPr="002F53E7">
        <w:rPr>
          <w:rFonts w:ascii="Arial" w:hAnsi="Arial" w:cs="Arial"/>
          <w:sz w:val="24"/>
          <w:szCs w:val="24"/>
        </w:rPr>
        <w:t>│</w:t>
      </w:r>
      <w:r w:rsidRPr="002F53E7">
        <w:rPr>
          <w:rFonts w:ascii="Arial" w:hAnsi="Arial" w:cs="Arial"/>
          <w:sz w:val="24"/>
          <w:szCs w:val="24"/>
        </w:rPr>
        <w:tab/>
        <w:t xml:space="preserve">│ – </w:t>
      </w:r>
      <w:r w:rsidRPr="002F53E7">
        <w:rPr>
          <w:rFonts w:ascii="Times New Roman" w:hAnsi="Times New Roman" w:cs="Times New Roman"/>
          <w:sz w:val="24"/>
          <w:szCs w:val="24"/>
        </w:rPr>
        <w:t>при личном обращении Заявителя</w:t>
      </w:r>
    </w:p>
    <w:p w:rsidR="00301DA5" w:rsidRPr="002F53E7" w:rsidRDefault="00301DA5" w:rsidP="00301DA5">
      <w:pPr>
        <w:pStyle w:val="ConsPlusNonformat"/>
        <w:jc w:val="both"/>
        <w:rPr>
          <w:rFonts w:ascii="Times New Roman" w:hAnsi="Times New Roman" w:cs="Times New Roman"/>
          <w:sz w:val="24"/>
          <w:szCs w:val="24"/>
        </w:rPr>
      </w:pPr>
      <w:r w:rsidRPr="002F53E7">
        <w:rPr>
          <w:rFonts w:ascii="Times New Roman" w:hAnsi="Times New Roman" w:cs="Times New Roman"/>
          <w:sz w:val="24"/>
          <w:szCs w:val="24"/>
        </w:rPr>
        <w:t>└───┘</w:t>
      </w:r>
    </w:p>
    <w:p w:rsidR="00301DA5" w:rsidRPr="002F53E7" w:rsidRDefault="00301DA5" w:rsidP="00301DA5">
      <w:pPr>
        <w:pStyle w:val="ConsPlusNonformat"/>
        <w:jc w:val="both"/>
        <w:rPr>
          <w:rFonts w:ascii="Arial" w:hAnsi="Arial" w:cs="Arial"/>
          <w:sz w:val="24"/>
          <w:szCs w:val="24"/>
        </w:rPr>
      </w:pPr>
      <w:r w:rsidRPr="002F53E7">
        <w:rPr>
          <w:rFonts w:ascii="Arial" w:hAnsi="Arial" w:cs="Arial"/>
          <w:sz w:val="24"/>
          <w:szCs w:val="24"/>
        </w:rPr>
        <w:t>┌───┐</w:t>
      </w:r>
    </w:p>
    <w:p w:rsidR="00301DA5" w:rsidRPr="002F53E7" w:rsidRDefault="00301DA5" w:rsidP="00301DA5">
      <w:pPr>
        <w:pStyle w:val="ConsPlusNonformat"/>
        <w:jc w:val="both"/>
        <w:rPr>
          <w:rFonts w:ascii="Times New Roman" w:hAnsi="Times New Roman" w:cs="Times New Roman"/>
          <w:sz w:val="24"/>
          <w:szCs w:val="24"/>
        </w:rPr>
      </w:pPr>
      <w:r w:rsidRPr="002F53E7">
        <w:rPr>
          <w:rFonts w:ascii="Arial" w:hAnsi="Arial" w:cs="Arial"/>
          <w:sz w:val="24"/>
          <w:szCs w:val="24"/>
        </w:rPr>
        <w:t>│</w:t>
      </w:r>
      <w:r w:rsidRPr="002F53E7">
        <w:rPr>
          <w:rFonts w:ascii="Arial" w:hAnsi="Arial" w:cs="Arial"/>
          <w:sz w:val="24"/>
          <w:szCs w:val="24"/>
        </w:rPr>
        <w:tab/>
        <w:t xml:space="preserve">│ – </w:t>
      </w:r>
      <w:r w:rsidRPr="002F53E7">
        <w:rPr>
          <w:rFonts w:ascii="Times New Roman" w:hAnsi="Times New Roman" w:cs="Times New Roman"/>
          <w:sz w:val="24"/>
          <w:szCs w:val="24"/>
        </w:rPr>
        <w:t>почтовым отправлением Заявителя</w:t>
      </w:r>
    </w:p>
    <w:p w:rsidR="00301DA5" w:rsidRPr="002F53E7" w:rsidRDefault="00301DA5" w:rsidP="00301DA5">
      <w:pPr>
        <w:pStyle w:val="ConsPlusNonformat"/>
        <w:jc w:val="both"/>
        <w:rPr>
          <w:rFonts w:ascii="Arial" w:hAnsi="Arial" w:cs="Arial"/>
          <w:sz w:val="24"/>
          <w:szCs w:val="24"/>
        </w:rPr>
      </w:pPr>
      <w:r w:rsidRPr="002F53E7">
        <w:rPr>
          <w:rFonts w:ascii="Arial" w:hAnsi="Arial" w:cs="Arial"/>
          <w:sz w:val="24"/>
          <w:szCs w:val="24"/>
        </w:rPr>
        <w:t>└───┘</w:t>
      </w:r>
    </w:p>
    <w:p w:rsidR="00301DA5" w:rsidRPr="002F53E7" w:rsidRDefault="00301DA5" w:rsidP="00301DA5">
      <w:pPr>
        <w:pStyle w:val="ConsPlusNonformat"/>
        <w:jc w:val="both"/>
        <w:rPr>
          <w:rFonts w:ascii="Arial" w:hAnsi="Arial" w:cs="Arial"/>
          <w:sz w:val="24"/>
          <w:szCs w:val="24"/>
        </w:rPr>
      </w:pPr>
      <w:r w:rsidRPr="002F53E7">
        <w:rPr>
          <w:rFonts w:ascii="Arial" w:hAnsi="Arial" w:cs="Arial"/>
          <w:sz w:val="24"/>
          <w:szCs w:val="24"/>
        </w:rPr>
        <w:t>┌───┐</w:t>
      </w:r>
    </w:p>
    <w:p w:rsidR="00301DA5" w:rsidRPr="002F53E7" w:rsidRDefault="00301DA5" w:rsidP="00301DA5">
      <w:pPr>
        <w:pStyle w:val="ConsPlusNonformat"/>
        <w:jc w:val="both"/>
        <w:rPr>
          <w:rFonts w:ascii="Times New Roman" w:hAnsi="Times New Roman" w:cs="Times New Roman"/>
          <w:sz w:val="24"/>
          <w:szCs w:val="24"/>
        </w:rPr>
      </w:pPr>
      <w:r w:rsidRPr="002F53E7">
        <w:rPr>
          <w:rFonts w:ascii="Arial" w:hAnsi="Arial" w:cs="Arial"/>
          <w:sz w:val="24"/>
          <w:szCs w:val="24"/>
        </w:rPr>
        <w:t>│</w:t>
      </w:r>
      <w:r w:rsidRPr="002F53E7">
        <w:rPr>
          <w:rFonts w:ascii="Arial" w:hAnsi="Arial" w:cs="Arial"/>
          <w:sz w:val="24"/>
          <w:szCs w:val="24"/>
        </w:rPr>
        <w:tab/>
        <w:t xml:space="preserve">│ – </w:t>
      </w:r>
      <w:r w:rsidRPr="002F53E7">
        <w:rPr>
          <w:rFonts w:ascii="Times New Roman" w:hAnsi="Times New Roman" w:cs="Times New Roman"/>
          <w:sz w:val="24"/>
          <w:szCs w:val="24"/>
        </w:rPr>
        <w:t>по электронной почте</w:t>
      </w:r>
    </w:p>
    <w:p w:rsidR="00301DA5" w:rsidRPr="002F53E7" w:rsidRDefault="00301DA5" w:rsidP="00301DA5">
      <w:pPr>
        <w:pStyle w:val="ConsPlusNonformat"/>
        <w:jc w:val="both"/>
        <w:rPr>
          <w:rFonts w:ascii="Arial" w:hAnsi="Arial" w:cs="Arial"/>
          <w:sz w:val="24"/>
          <w:szCs w:val="24"/>
        </w:rPr>
      </w:pPr>
      <w:r w:rsidRPr="002F53E7">
        <w:rPr>
          <w:rFonts w:ascii="Arial" w:hAnsi="Arial" w:cs="Arial"/>
          <w:sz w:val="24"/>
          <w:szCs w:val="24"/>
        </w:rPr>
        <w:t>└───┘</w:t>
      </w:r>
    </w:p>
    <w:p w:rsidR="00301DA5" w:rsidRPr="002F53E7" w:rsidRDefault="00301DA5" w:rsidP="00301DA5">
      <w:pPr>
        <w:pStyle w:val="ConsPlusNonformat"/>
        <w:jc w:val="both"/>
        <w:rPr>
          <w:rFonts w:ascii="Arial" w:hAnsi="Arial" w:cs="Arial"/>
          <w:sz w:val="24"/>
          <w:szCs w:val="24"/>
        </w:rPr>
      </w:pPr>
    </w:p>
    <w:p w:rsidR="00301DA5" w:rsidRPr="002F53E7" w:rsidRDefault="00301DA5" w:rsidP="00301DA5">
      <w:pPr>
        <w:pStyle w:val="ConsPlusNonformat"/>
        <w:jc w:val="both"/>
        <w:rPr>
          <w:rFonts w:ascii="Times New Roman" w:hAnsi="Times New Roman" w:cs="Times New Roman"/>
          <w:sz w:val="24"/>
          <w:szCs w:val="24"/>
        </w:rPr>
      </w:pPr>
      <w:r w:rsidRPr="002F53E7">
        <w:rPr>
          <w:rFonts w:ascii="Times New Roman" w:hAnsi="Times New Roman" w:cs="Times New Roman"/>
          <w:sz w:val="24"/>
          <w:szCs w:val="24"/>
        </w:rPr>
        <w:t>Указанные в настоящей расписке документы приняты «___» ___________ 20__ г.</w:t>
      </w:r>
    </w:p>
    <w:p w:rsidR="00301DA5" w:rsidRPr="002F53E7" w:rsidRDefault="00301DA5" w:rsidP="00301DA5">
      <w:pPr>
        <w:pStyle w:val="ConsPlusNonformat"/>
        <w:jc w:val="both"/>
        <w:rPr>
          <w:rFonts w:ascii="Times New Roman" w:hAnsi="Times New Roman" w:cs="Times New Roman"/>
          <w:sz w:val="24"/>
          <w:szCs w:val="24"/>
        </w:rPr>
      </w:pPr>
      <w:r w:rsidRPr="002F53E7">
        <w:rPr>
          <w:rFonts w:ascii="Times New Roman" w:hAnsi="Times New Roman" w:cs="Times New Roman"/>
          <w:sz w:val="24"/>
          <w:szCs w:val="24"/>
        </w:rPr>
        <w:t>______________________________________________________________________</w:t>
      </w:r>
    </w:p>
    <w:p w:rsidR="00301DA5" w:rsidRPr="002F53E7" w:rsidRDefault="00301DA5" w:rsidP="00301DA5">
      <w:pPr>
        <w:pStyle w:val="ConsPlusNonformat"/>
        <w:jc w:val="center"/>
        <w:rPr>
          <w:rFonts w:ascii="Times New Roman" w:hAnsi="Times New Roman" w:cs="Times New Roman"/>
          <w:sz w:val="24"/>
          <w:szCs w:val="24"/>
          <w:vertAlign w:val="superscript"/>
        </w:rPr>
      </w:pPr>
      <w:r w:rsidRPr="002F53E7">
        <w:rPr>
          <w:rFonts w:ascii="Times New Roman" w:hAnsi="Times New Roman" w:cs="Times New Roman"/>
          <w:sz w:val="24"/>
          <w:szCs w:val="24"/>
          <w:vertAlign w:val="superscript"/>
        </w:rPr>
        <w:t>(указать наименование должности, Ф.И.О. лица, принявшего документы)</w:t>
      </w:r>
    </w:p>
    <w:p w:rsidR="00301DA5" w:rsidRPr="002F53E7" w:rsidRDefault="00301DA5" w:rsidP="00301DA5">
      <w:pPr>
        <w:pStyle w:val="ConsPlusNonformat"/>
        <w:jc w:val="both"/>
        <w:rPr>
          <w:rFonts w:ascii="Times New Roman" w:hAnsi="Times New Roman" w:cs="Times New Roman"/>
          <w:sz w:val="24"/>
          <w:szCs w:val="24"/>
        </w:rPr>
      </w:pPr>
      <w:r w:rsidRPr="002F53E7">
        <w:rPr>
          <w:rFonts w:ascii="Times New Roman" w:hAnsi="Times New Roman" w:cs="Times New Roman"/>
          <w:sz w:val="24"/>
          <w:szCs w:val="24"/>
        </w:rPr>
        <w:t>Подпись лица, оформившего расписку: _______________________</w:t>
      </w:r>
    </w:p>
    <w:p w:rsidR="00301DA5" w:rsidRPr="002F53E7" w:rsidRDefault="00301DA5" w:rsidP="00301DA5">
      <w:pPr>
        <w:pStyle w:val="ConsPlusNonformat"/>
        <w:jc w:val="both"/>
        <w:rPr>
          <w:rFonts w:ascii="Times New Roman" w:hAnsi="Times New Roman" w:cs="Times New Roman"/>
          <w:sz w:val="24"/>
          <w:szCs w:val="24"/>
        </w:rPr>
      </w:pPr>
    </w:p>
    <w:p w:rsidR="00301DA5" w:rsidRPr="002F53E7" w:rsidRDefault="00301DA5" w:rsidP="00301DA5">
      <w:pPr>
        <w:pStyle w:val="ConsPlusNonformat"/>
        <w:jc w:val="both"/>
        <w:rPr>
          <w:rFonts w:ascii="Times New Roman" w:hAnsi="Times New Roman" w:cs="Times New Roman"/>
          <w:sz w:val="24"/>
          <w:szCs w:val="24"/>
        </w:rPr>
      </w:pPr>
      <w:r w:rsidRPr="002F53E7">
        <w:rPr>
          <w:rFonts w:ascii="Times New Roman" w:hAnsi="Times New Roman" w:cs="Times New Roman"/>
          <w:sz w:val="24"/>
          <w:szCs w:val="24"/>
        </w:rPr>
        <w:t>Экземпляр настоящей расписки получен лично «___» __________ 20___ г.:</w:t>
      </w:r>
    </w:p>
    <w:p w:rsidR="00301DA5" w:rsidRPr="002F53E7" w:rsidRDefault="00301DA5" w:rsidP="00301DA5">
      <w:pPr>
        <w:pStyle w:val="ConsPlusNonformat"/>
        <w:jc w:val="both"/>
        <w:rPr>
          <w:rFonts w:ascii="Times New Roman" w:hAnsi="Times New Roman" w:cs="Times New Roman"/>
          <w:sz w:val="24"/>
          <w:szCs w:val="24"/>
        </w:rPr>
      </w:pPr>
      <w:r w:rsidRPr="002F53E7">
        <w:rPr>
          <w:rFonts w:ascii="Times New Roman" w:hAnsi="Times New Roman" w:cs="Times New Roman"/>
          <w:sz w:val="24"/>
          <w:szCs w:val="24"/>
        </w:rPr>
        <w:t>__________________ ___________________________________________________</w:t>
      </w:r>
    </w:p>
    <w:p w:rsidR="00301DA5" w:rsidRPr="002F53E7" w:rsidRDefault="00301DA5" w:rsidP="00301DA5">
      <w:pPr>
        <w:pStyle w:val="ConsPlusNonformat"/>
        <w:ind w:left="708"/>
        <w:jc w:val="both"/>
        <w:rPr>
          <w:rFonts w:ascii="Times New Roman" w:hAnsi="Times New Roman" w:cs="Times New Roman"/>
          <w:i/>
          <w:sz w:val="24"/>
          <w:szCs w:val="24"/>
          <w:vertAlign w:val="superscript"/>
        </w:rPr>
      </w:pPr>
      <w:r w:rsidRPr="002F53E7">
        <w:rPr>
          <w:rFonts w:ascii="Times New Roman" w:hAnsi="Times New Roman" w:cs="Times New Roman"/>
          <w:i/>
          <w:sz w:val="24"/>
          <w:szCs w:val="24"/>
          <w:vertAlign w:val="superscript"/>
        </w:rPr>
        <w:t xml:space="preserve">(подпись </w:t>
      </w:r>
      <w:proofErr w:type="gramStart"/>
      <w:r w:rsidRPr="002F53E7">
        <w:rPr>
          <w:rFonts w:ascii="Times New Roman" w:hAnsi="Times New Roman" w:cs="Times New Roman"/>
          <w:i/>
          <w:sz w:val="24"/>
          <w:szCs w:val="24"/>
          <w:vertAlign w:val="superscript"/>
        </w:rPr>
        <w:t>Заявителя)</w:t>
      </w:r>
      <w:r w:rsidRPr="002F53E7">
        <w:rPr>
          <w:rFonts w:ascii="Times New Roman" w:hAnsi="Times New Roman" w:cs="Times New Roman"/>
          <w:i/>
          <w:sz w:val="24"/>
          <w:szCs w:val="24"/>
          <w:vertAlign w:val="superscript"/>
        </w:rPr>
        <w:tab/>
      </w:r>
      <w:proofErr w:type="gramEnd"/>
      <w:r w:rsidRPr="002F53E7">
        <w:rPr>
          <w:rFonts w:ascii="Times New Roman" w:hAnsi="Times New Roman" w:cs="Times New Roman"/>
          <w:i/>
          <w:sz w:val="24"/>
          <w:szCs w:val="24"/>
          <w:vertAlign w:val="superscript"/>
        </w:rPr>
        <w:t>(Ф.И.О. Заявителя / наименование юридического лица,</w:t>
      </w:r>
    </w:p>
    <w:p w:rsidR="00301DA5" w:rsidRPr="002F53E7" w:rsidRDefault="00301DA5" w:rsidP="00301DA5">
      <w:pPr>
        <w:pStyle w:val="ConsPlusNonformat"/>
        <w:jc w:val="both"/>
        <w:rPr>
          <w:rFonts w:ascii="Times New Roman" w:hAnsi="Times New Roman" w:cs="Times New Roman"/>
          <w:sz w:val="24"/>
          <w:szCs w:val="24"/>
        </w:rPr>
      </w:pPr>
    </w:p>
    <w:p w:rsidR="00301DA5" w:rsidRPr="002F53E7" w:rsidRDefault="00301DA5" w:rsidP="00301DA5">
      <w:pPr>
        <w:pStyle w:val="ConsPlusNonformat"/>
        <w:jc w:val="both"/>
        <w:rPr>
          <w:rFonts w:ascii="Times New Roman" w:hAnsi="Times New Roman" w:cs="Times New Roman"/>
          <w:sz w:val="24"/>
          <w:szCs w:val="24"/>
        </w:rPr>
      </w:pPr>
      <w:r w:rsidRPr="002F53E7">
        <w:rPr>
          <w:rFonts w:ascii="Times New Roman" w:hAnsi="Times New Roman" w:cs="Times New Roman"/>
          <w:sz w:val="24"/>
          <w:szCs w:val="24"/>
        </w:rPr>
        <w:t>______________________________________________________________________</w:t>
      </w:r>
    </w:p>
    <w:p w:rsidR="00301DA5" w:rsidRPr="002F53E7" w:rsidRDefault="00301DA5" w:rsidP="00301DA5">
      <w:pPr>
        <w:pStyle w:val="ConsPlusNonformat"/>
        <w:jc w:val="center"/>
        <w:rPr>
          <w:rFonts w:ascii="Times New Roman" w:hAnsi="Times New Roman" w:cs="Times New Roman"/>
          <w:sz w:val="24"/>
          <w:szCs w:val="24"/>
        </w:rPr>
      </w:pPr>
      <w:r w:rsidRPr="002F53E7">
        <w:rPr>
          <w:rFonts w:ascii="Times New Roman" w:hAnsi="Times New Roman" w:cs="Times New Roman"/>
          <w:i/>
          <w:sz w:val="24"/>
          <w:szCs w:val="24"/>
          <w:vertAlign w:val="superscript"/>
        </w:rPr>
        <w:t>/ Ф.И.О. лица, действующего от имени Заявителя по доверенности, реквизиты доверенности)</w:t>
      </w:r>
    </w:p>
    <w:p w:rsidR="00301DA5" w:rsidRPr="002F53E7" w:rsidRDefault="00301DA5" w:rsidP="00301DA5">
      <w:pPr>
        <w:pStyle w:val="ConsPlusNonformat"/>
        <w:jc w:val="both"/>
        <w:rPr>
          <w:rFonts w:ascii="Times New Roman" w:hAnsi="Times New Roman" w:cs="Times New Roman"/>
          <w:sz w:val="24"/>
          <w:szCs w:val="24"/>
        </w:rPr>
      </w:pPr>
    </w:p>
    <w:p w:rsidR="00301DA5" w:rsidRPr="002F53E7" w:rsidRDefault="00301DA5" w:rsidP="00301DA5">
      <w:pPr>
        <w:pStyle w:val="ConsPlusNonformat"/>
        <w:jc w:val="both"/>
        <w:rPr>
          <w:rFonts w:ascii="Times New Roman" w:hAnsi="Times New Roman" w:cs="Times New Roman"/>
          <w:sz w:val="24"/>
          <w:szCs w:val="24"/>
        </w:rPr>
      </w:pPr>
      <w:r w:rsidRPr="002F53E7">
        <w:rPr>
          <w:rFonts w:ascii="Times New Roman" w:hAnsi="Times New Roman" w:cs="Times New Roman"/>
          <w:sz w:val="24"/>
          <w:szCs w:val="24"/>
        </w:rPr>
        <w:lastRenderedPageBreak/>
        <w:t>Экземпляр настоящей расписки направлен Заявителю почтовым отправлением</w:t>
      </w:r>
    </w:p>
    <w:p w:rsidR="00301DA5" w:rsidRPr="002F53E7" w:rsidRDefault="00301DA5" w:rsidP="00301DA5">
      <w:pPr>
        <w:pStyle w:val="ConsPlusNonformat"/>
        <w:jc w:val="both"/>
        <w:rPr>
          <w:rFonts w:ascii="Times New Roman" w:hAnsi="Times New Roman" w:cs="Times New Roman"/>
          <w:sz w:val="24"/>
          <w:szCs w:val="24"/>
        </w:rPr>
      </w:pPr>
      <w:r w:rsidRPr="002F53E7">
        <w:rPr>
          <w:rFonts w:ascii="Times New Roman" w:hAnsi="Times New Roman" w:cs="Times New Roman"/>
          <w:sz w:val="24"/>
          <w:szCs w:val="24"/>
        </w:rPr>
        <w:t>«___» ______________ 20___ г.</w:t>
      </w:r>
    </w:p>
    <w:p w:rsidR="00301DA5" w:rsidRPr="002F53E7" w:rsidRDefault="00301DA5" w:rsidP="00301DA5">
      <w:pPr>
        <w:pStyle w:val="ConsPlusNonformat"/>
        <w:jc w:val="both"/>
        <w:rPr>
          <w:rFonts w:ascii="Times New Roman" w:hAnsi="Times New Roman" w:cs="Times New Roman"/>
          <w:i/>
          <w:sz w:val="24"/>
          <w:szCs w:val="24"/>
          <w:vertAlign w:val="superscript"/>
        </w:rPr>
      </w:pPr>
      <w:r w:rsidRPr="002F53E7">
        <w:rPr>
          <w:rFonts w:ascii="Times New Roman" w:hAnsi="Times New Roman" w:cs="Times New Roman"/>
          <w:i/>
          <w:sz w:val="24"/>
          <w:szCs w:val="24"/>
          <w:vertAlign w:val="superscript"/>
        </w:rPr>
        <w:t>(Заполняется при получении запроса о предоставлении муниципальной услуги по почте)</w:t>
      </w:r>
    </w:p>
    <w:p w:rsidR="00301DA5" w:rsidRPr="002F53E7" w:rsidRDefault="00301DA5" w:rsidP="00301DA5">
      <w:pPr>
        <w:pStyle w:val="ConsPlusNonformat"/>
        <w:jc w:val="both"/>
        <w:rPr>
          <w:rFonts w:ascii="Times New Roman" w:hAnsi="Times New Roman" w:cs="Times New Roman"/>
          <w:sz w:val="24"/>
          <w:szCs w:val="24"/>
        </w:rPr>
      </w:pPr>
    </w:p>
    <w:p w:rsidR="00301DA5" w:rsidRPr="002F53E7" w:rsidRDefault="00301DA5" w:rsidP="00301DA5">
      <w:pPr>
        <w:pStyle w:val="ConsPlusNonformat"/>
        <w:jc w:val="both"/>
        <w:rPr>
          <w:rFonts w:ascii="Times New Roman" w:hAnsi="Times New Roman" w:cs="Times New Roman"/>
          <w:sz w:val="24"/>
          <w:szCs w:val="24"/>
        </w:rPr>
      </w:pPr>
      <w:r w:rsidRPr="002F53E7">
        <w:rPr>
          <w:rFonts w:ascii="Times New Roman" w:hAnsi="Times New Roman" w:cs="Times New Roman"/>
          <w:sz w:val="24"/>
          <w:szCs w:val="24"/>
        </w:rPr>
        <w:t>Экземпляр настоящей расписки направлен Заявителю на адрес электронной почты</w:t>
      </w:r>
    </w:p>
    <w:p w:rsidR="00301DA5" w:rsidRPr="002F53E7" w:rsidRDefault="00301DA5" w:rsidP="00301DA5">
      <w:pPr>
        <w:pStyle w:val="ConsPlusNonformat"/>
        <w:jc w:val="both"/>
        <w:rPr>
          <w:rFonts w:ascii="Times New Roman" w:hAnsi="Times New Roman" w:cs="Times New Roman"/>
          <w:sz w:val="24"/>
          <w:szCs w:val="24"/>
        </w:rPr>
      </w:pPr>
      <w:r w:rsidRPr="002F53E7">
        <w:rPr>
          <w:rFonts w:ascii="Times New Roman" w:hAnsi="Times New Roman" w:cs="Times New Roman"/>
          <w:sz w:val="24"/>
          <w:szCs w:val="24"/>
        </w:rPr>
        <w:t>«___» ______________ 20___ г.</w:t>
      </w:r>
    </w:p>
    <w:p w:rsidR="00301DA5" w:rsidRPr="002F53E7" w:rsidRDefault="00301DA5" w:rsidP="00301DA5">
      <w:pPr>
        <w:pStyle w:val="ConsPlusNonformat"/>
        <w:jc w:val="both"/>
        <w:rPr>
          <w:rFonts w:ascii="Times New Roman" w:hAnsi="Times New Roman" w:cs="Times New Roman"/>
          <w:i/>
          <w:sz w:val="24"/>
          <w:szCs w:val="24"/>
          <w:vertAlign w:val="superscript"/>
        </w:rPr>
      </w:pPr>
      <w:r w:rsidRPr="002F53E7">
        <w:rPr>
          <w:rFonts w:ascii="Times New Roman" w:hAnsi="Times New Roman" w:cs="Times New Roman"/>
          <w:i/>
          <w:sz w:val="24"/>
          <w:szCs w:val="24"/>
          <w:vertAlign w:val="superscript"/>
        </w:rPr>
        <w:t>(Заполняется при получении запроса о предоставлении муниципальной услуги по электронной почте)</w:t>
      </w:r>
    </w:p>
    <w:p w:rsidR="00301DA5" w:rsidRPr="002F53E7" w:rsidRDefault="00301DA5" w:rsidP="00301DA5">
      <w:pPr>
        <w:pStyle w:val="ConsPlusNonformat"/>
        <w:jc w:val="both"/>
        <w:rPr>
          <w:rFonts w:ascii="Times New Roman" w:hAnsi="Times New Roman" w:cs="Times New Roman"/>
          <w:i/>
          <w:sz w:val="24"/>
          <w:szCs w:val="24"/>
        </w:rPr>
      </w:pPr>
    </w:p>
    <w:p w:rsidR="00301DA5" w:rsidRPr="002F53E7" w:rsidRDefault="00301DA5" w:rsidP="00301DA5">
      <w:pPr>
        <w:pStyle w:val="ConsPlusNonformat"/>
        <w:jc w:val="both"/>
        <w:rPr>
          <w:rFonts w:ascii="Arial" w:hAnsi="Arial" w:cs="Arial"/>
          <w:i/>
          <w:sz w:val="24"/>
          <w:szCs w:val="24"/>
        </w:rPr>
      </w:pPr>
    </w:p>
    <w:p w:rsidR="00774962" w:rsidRPr="002F53E7" w:rsidRDefault="00774962">
      <w:pPr>
        <w:pStyle w:val="ConsPlusNormal"/>
        <w:ind w:firstLine="540"/>
        <w:jc w:val="both"/>
      </w:pPr>
    </w:p>
    <w:p w:rsidR="00774962" w:rsidRPr="002F53E7" w:rsidRDefault="00774962">
      <w:pPr>
        <w:pStyle w:val="ConsPlusNormal"/>
        <w:ind w:firstLine="540"/>
        <w:jc w:val="both"/>
      </w:pPr>
    </w:p>
    <w:p w:rsidR="00774962" w:rsidRPr="002F53E7" w:rsidRDefault="00774962">
      <w:pPr>
        <w:pStyle w:val="ConsPlusNormal"/>
        <w:ind w:firstLine="540"/>
        <w:jc w:val="both"/>
      </w:pPr>
    </w:p>
    <w:p w:rsidR="00422526" w:rsidRPr="002F53E7" w:rsidRDefault="00422526">
      <w:pPr>
        <w:pStyle w:val="ConsPlusNormal"/>
        <w:ind w:firstLine="540"/>
        <w:jc w:val="both"/>
      </w:pPr>
    </w:p>
    <w:p w:rsidR="00422526" w:rsidRPr="002F53E7" w:rsidRDefault="00422526">
      <w:pPr>
        <w:pStyle w:val="ConsPlusNormal"/>
        <w:ind w:firstLine="540"/>
        <w:jc w:val="both"/>
      </w:pPr>
    </w:p>
    <w:p w:rsidR="00225641" w:rsidRPr="002F53E7" w:rsidRDefault="00225641">
      <w:pPr>
        <w:pStyle w:val="ConsPlusNormal"/>
        <w:ind w:firstLine="540"/>
        <w:jc w:val="both"/>
      </w:pPr>
    </w:p>
    <w:p w:rsidR="00225641" w:rsidRPr="002F53E7" w:rsidRDefault="00225641">
      <w:pPr>
        <w:pStyle w:val="ConsPlusNormal"/>
        <w:ind w:firstLine="540"/>
        <w:jc w:val="both"/>
      </w:pPr>
    </w:p>
    <w:p w:rsidR="00225641" w:rsidRPr="002F53E7" w:rsidRDefault="00225641">
      <w:pPr>
        <w:pStyle w:val="ConsPlusNormal"/>
        <w:ind w:firstLine="540"/>
        <w:jc w:val="both"/>
      </w:pPr>
    </w:p>
    <w:p w:rsidR="00225641" w:rsidRPr="002F53E7" w:rsidRDefault="00225641">
      <w:pPr>
        <w:pStyle w:val="ConsPlusNormal"/>
        <w:ind w:firstLine="540"/>
        <w:jc w:val="both"/>
      </w:pPr>
    </w:p>
    <w:p w:rsidR="00225641" w:rsidRPr="002F53E7" w:rsidRDefault="00225641">
      <w:pPr>
        <w:pStyle w:val="ConsPlusNormal"/>
        <w:ind w:firstLine="540"/>
        <w:jc w:val="both"/>
      </w:pPr>
    </w:p>
    <w:p w:rsidR="00225641" w:rsidRPr="002F53E7" w:rsidRDefault="00225641">
      <w:pPr>
        <w:pStyle w:val="ConsPlusNormal"/>
        <w:ind w:firstLine="540"/>
        <w:jc w:val="both"/>
      </w:pPr>
    </w:p>
    <w:p w:rsidR="00225641" w:rsidRPr="002F53E7" w:rsidRDefault="00225641">
      <w:pPr>
        <w:pStyle w:val="ConsPlusNormal"/>
        <w:ind w:firstLine="540"/>
        <w:jc w:val="both"/>
      </w:pPr>
    </w:p>
    <w:p w:rsidR="00225641" w:rsidRPr="002F53E7" w:rsidRDefault="00225641">
      <w:pPr>
        <w:pStyle w:val="ConsPlusNormal"/>
        <w:ind w:firstLine="540"/>
        <w:jc w:val="both"/>
      </w:pPr>
    </w:p>
    <w:p w:rsidR="00225641" w:rsidRPr="002F53E7" w:rsidRDefault="00225641">
      <w:pPr>
        <w:pStyle w:val="ConsPlusNormal"/>
        <w:ind w:firstLine="540"/>
        <w:jc w:val="both"/>
      </w:pPr>
    </w:p>
    <w:p w:rsidR="00225641" w:rsidRPr="002F53E7" w:rsidRDefault="00225641">
      <w:pPr>
        <w:pStyle w:val="ConsPlusNormal"/>
        <w:ind w:firstLine="540"/>
        <w:jc w:val="both"/>
      </w:pPr>
    </w:p>
    <w:p w:rsidR="00225641" w:rsidRPr="002F53E7" w:rsidRDefault="00225641">
      <w:pPr>
        <w:pStyle w:val="ConsPlusNormal"/>
        <w:ind w:firstLine="540"/>
        <w:jc w:val="both"/>
      </w:pPr>
    </w:p>
    <w:p w:rsidR="00225641" w:rsidRPr="002F53E7" w:rsidRDefault="00225641">
      <w:pPr>
        <w:pStyle w:val="ConsPlusNormal"/>
        <w:ind w:firstLine="540"/>
        <w:jc w:val="both"/>
      </w:pPr>
    </w:p>
    <w:p w:rsidR="00225641" w:rsidRPr="002F53E7" w:rsidRDefault="00225641">
      <w:pPr>
        <w:pStyle w:val="ConsPlusNormal"/>
        <w:ind w:firstLine="540"/>
        <w:jc w:val="both"/>
      </w:pPr>
    </w:p>
    <w:p w:rsidR="00225641" w:rsidRPr="002F53E7" w:rsidRDefault="00225641">
      <w:pPr>
        <w:pStyle w:val="ConsPlusNormal"/>
        <w:ind w:firstLine="540"/>
        <w:jc w:val="both"/>
      </w:pPr>
    </w:p>
    <w:p w:rsidR="00225641" w:rsidRPr="002F53E7" w:rsidRDefault="00225641">
      <w:pPr>
        <w:pStyle w:val="ConsPlusNormal"/>
        <w:ind w:firstLine="540"/>
        <w:jc w:val="both"/>
      </w:pPr>
    </w:p>
    <w:p w:rsidR="00225641" w:rsidRPr="002F53E7" w:rsidRDefault="00225641">
      <w:pPr>
        <w:pStyle w:val="ConsPlusNormal"/>
        <w:ind w:firstLine="540"/>
        <w:jc w:val="both"/>
      </w:pPr>
    </w:p>
    <w:p w:rsidR="00225641" w:rsidRPr="002F53E7" w:rsidRDefault="00225641">
      <w:pPr>
        <w:pStyle w:val="ConsPlusNormal"/>
        <w:ind w:firstLine="540"/>
        <w:jc w:val="both"/>
      </w:pPr>
    </w:p>
    <w:p w:rsidR="00225641" w:rsidRPr="002F53E7" w:rsidRDefault="00225641">
      <w:pPr>
        <w:pStyle w:val="ConsPlusNormal"/>
        <w:ind w:firstLine="540"/>
        <w:jc w:val="both"/>
      </w:pPr>
    </w:p>
    <w:p w:rsidR="00225641" w:rsidRPr="002F53E7" w:rsidRDefault="00225641">
      <w:pPr>
        <w:pStyle w:val="ConsPlusNormal"/>
        <w:ind w:firstLine="540"/>
        <w:jc w:val="both"/>
      </w:pPr>
    </w:p>
    <w:p w:rsidR="00225641" w:rsidRPr="002F53E7" w:rsidRDefault="00225641">
      <w:pPr>
        <w:pStyle w:val="ConsPlusNormal"/>
        <w:ind w:firstLine="540"/>
        <w:jc w:val="both"/>
      </w:pPr>
    </w:p>
    <w:p w:rsidR="00225641" w:rsidRPr="002F53E7" w:rsidRDefault="00225641">
      <w:pPr>
        <w:pStyle w:val="ConsPlusNormal"/>
        <w:ind w:firstLine="540"/>
        <w:jc w:val="both"/>
      </w:pPr>
    </w:p>
    <w:p w:rsidR="00225641" w:rsidRPr="002F53E7" w:rsidRDefault="00225641">
      <w:pPr>
        <w:pStyle w:val="ConsPlusNormal"/>
        <w:ind w:firstLine="540"/>
        <w:jc w:val="both"/>
      </w:pPr>
    </w:p>
    <w:p w:rsidR="00225641" w:rsidRPr="002F53E7" w:rsidRDefault="00225641">
      <w:pPr>
        <w:pStyle w:val="ConsPlusNormal"/>
        <w:ind w:firstLine="540"/>
        <w:jc w:val="both"/>
      </w:pPr>
    </w:p>
    <w:p w:rsidR="00225641" w:rsidRPr="002F53E7" w:rsidRDefault="00225641">
      <w:pPr>
        <w:pStyle w:val="ConsPlusNormal"/>
        <w:ind w:firstLine="540"/>
        <w:jc w:val="both"/>
      </w:pPr>
    </w:p>
    <w:p w:rsidR="00225641" w:rsidRPr="002F53E7" w:rsidRDefault="00225641">
      <w:pPr>
        <w:pStyle w:val="ConsPlusNormal"/>
        <w:ind w:firstLine="540"/>
        <w:jc w:val="both"/>
      </w:pPr>
    </w:p>
    <w:p w:rsidR="00225641" w:rsidRPr="002F53E7" w:rsidRDefault="00225641">
      <w:pPr>
        <w:pStyle w:val="ConsPlusNormal"/>
        <w:ind w:firstLine="540"/>
        <w:jc w:val="both"/>
      </w:pPr>
    </w:p>
    <w:p w:rsidR="00225641" w:rsidRPr="002F53E7" w:rsidRDefault="00225641">
      <w:pPr>
        <w:pStyle w:val="ConsPlusNormal"/>
        <w:ind w:firstLine="540"/>
        <w:jc w:val="both"/>
      </w:pPr>
    </w:p>
    <w:p w:rsidR="00225641" w:rsidRPr="002F53E7" w:rsidRDefault="00225641">
      <w:pPr>
        <w:pStyle w:val="ConsPlusNormal"/>
        <w:ind w:firstLine="540"/>
        <w:jc w:val="both"/>
      </w:pPr>
    </w:p>
    <w:p w:rsidR="00225641" w:rsidRPr="002F53E7" w:rsidRDefault="00225641">
      <w:pPr>
        <w:pStyle w:val="ConsPlusNormal"/>
        <w:ind w:firstLine="540"/>
        <w:jc w:val="both"/>
      </w:pPr>
    </w:p>
    <w:p w:rsidR="00225641" w:rsidRPr="002F53E7" w:rsidRDefault="00225641">
      <w:pPr>
        <w:pStyle w:val="ConsPlusNormal"/>
        <w:ind w:firstLine="540"/>
        <w:jc w:val="both"/>
      </w:pPr>
    </w:p>
    <w:p w:rsidR="00225641" w:rsidRPr="002F53E7" w:rsidRDefault="00225641">
      <w:pPr>
        <w:pStyle w:val="ConsPlusNormal"/>
        <w:ind w:firstLine="540"/>
        <w:jc w:val="both"/>
      </w:pPr>
    </w:p>
    <w:p w:rsidR="00225641" w:rsidRPr="002F53E7" w:rsidRDefault="00225641">
      <w:pPr>
        <w:pStyle w:val="ConsPlusNormal"/>
        <w:ind w:firstLine="540"/>
        <w:jc w:val="both"/>
      </w:pPr>
    </w:p>
    <w:p w:rsidR="00225641" w:rsidRPr="002F53E7" w:rsidRDefault="00225641">
      <w:pPr>
        <w:pStyle w:val="ConsPlusNormal"/>
        <w:ind w:firstLine="540"/>
        <w:jc w:val="both"/>
      </w:pPr>
    </w:p>
    <w:p w:rsidR="00225641" w:rsidRPr="002F53E7" w:rsidRDefault="00225641">
      <w:pPr>
        <w:pStyle w:val="ConsPlusNormal"/>
        <w:ind w:firstLine="540"/>
        <w:jc w:val="both"/>
      </w:pPr>
    </w:p>
    <w:p w:rsidR="00225641" w:rsidRPr="002F53E7" w:rsidRDefault="00225641">
      <w:pPr>
        <w:pStyle w:val="ConsPlusNormal"/>
        <w:ind w:firstLine="540"/>
        <w:jc w:val="both"/>
      </w:pPr>
    </w:p>
    <w:p w:rsidR="00225641" w:rsidRPr="002F53E7" w:rsidRDefault="00225641">
      <w:pPr>
        <w:pStyle w:val="ConsPlusNormal"/>
        <w:ind w:firstLine="540"/>
        <w:jc w:val="both"/>
      </w:pPr>
    </w:p>
    <w:p w:rsidR="00422526" w:rsidRPr="002F53E7" w:rsidRDefault="00422526" w:rsidP="00AB1A63">
      <w:pPr>
        <w:pStyle w:val="ConsPlusNormal"/>
        <w:ind w:left="4248"/>
        <w:outlineLvl w:val="1"/>
      </w:pPr>
      <w:bookmarkStart w:id="12" w:name="P414"/>
      <w:bookmarkEnd w:id="12"/>
      <w:r w:rsidRPr="002F53E7">
        <w:t xml:space="preserve">Приложение № </w:t>
      </w:r>
      <w:r w:rsidR="001F51E1" w:rsidRPr="002F53E7">
        <w:t>4</w:t>
      </w:r>
    </w:p>
    <w:p w:rsidR="00C922C3" w:rsidRPr="002F53E7" w:rsidRDefault="00C922C3" w:rsidP="00AB1A63">
      <w:pPr>
        <w:pStyle w:val="ConsPlusNormal"/>
        <w:ind w:left="4248"/>
      </w:pPr>
      <w:r w:rsidRPr="002F53E7">
        <w:t>к Административному регламенту</w:t>
      </w:r>
    </w:p>
    <w:p w:rsidR="00C922C3" w:rsidRPr="002F53E7" w:rsidRDefault="00C922C3" w:rsidP="00AB1A63">
      <w:pPr>
        <w:pStyle w:val="ConsPlusNormal"/>
        <w:ind w:left="4248"/>
      </w:pPr>
      <w:r w:rsidRPr="002F53E7">
        <w:t>предоставления муниципальной услуги</w:t>
      </w:r>
    </w:p>
    <w:p w:rsidR="00C922C3" w:rsidRPr="002F53E7" w:rsidRDefault="00C922C3" w:rsidP="00AB1A63">
      <w:pPr>
        <w:pStyle w:val="ConsPlusNormal"/>
        <w:ind w:left="4248"/>
      </w:pPr>
      <w:r w:rsidRPr="002F53E7">
        <w:t>по признанию садового дома жилым домом</w:t>
      </w:r>
    </w:p>
    <w:p w:rsidR="00C922C3" w:rsidRPr="002F53E7" w:rsidRDefault="00C922C3" w:rsidP="00AB1A63">
      <w:pPr>
        <w:pStyle w:val="ConsPlusNormal"/>
        <w:ind w:left="4248"/>
      </w:pPr>
      <w:r w:rsidRPr="002F53E7">
        <w:t>или жилого дома садовым домом,</w:t>
      </w:r>
    </w:p>
    <w:p w:rsidR="00C922C3" w:rsidRPr="002F53E7" w:rsidRDefault="00C922C3" w:rsidP="00AB1A63">
      <w:pPr>
        <w:pStyle w:val="ConsPlusNormal"/>
        <w:ind w:left="4248"/>
      </w:pPr>
      <w:r w:rsidRPr="002F53E7">
        <w:t>утвержденному Постановлением</w:t>
      </w:r>
    </w:p>
    <w:p w:rsidR="00422526" w:rsidRPr="002F53E7" w:rsidRDefault="00422526" w:rsidP="00AB1A63">
      <w:pPr>
        <w:pStyle w:val="ConsPlusNormal"/>
        <w:ind w:left="4248"/>
      </w:pPr>
      <w:r w:rsidRPr="002F53E7">
        <w:t>Администрации города Норильска</w:t>
      </w:r>
    </w:p>
    <w:p w:rsidR="00774962" w:rsidRPr="002F53E7" w:rsidRDefault="00AB1A63" w:rsidP="00AB1A63">
      <w:pPr>
        <w:pStyle w:val="ConsPlusNormal"/>
        <w:ind w:left="3540" w:firstLine="708"/>
      </w:pPr>
      <w:r>
        <w:t>от 03.10.2019 № 435</w:t>
      </w:r>
      <w:bookmarkStart w:id="13" w:name="_GoBack"/>
      <w:bookmarkEnd w:id="13"/>
    </w:p>
    <w:p w:rsidR="00422526" w:rsidRPr="002F53E7" w:rsidRDefault="00422526">
      <w:pPr>
        <w:pStyle w:val="ConsPlusNormal"/>
        <w:ind w:firstLine="540"/>
        <w:jc w:val="both"/>
      </w:pPr>
    </w:p>
    <w:p w:rsidR="00301DA5" w:rsidRPr="002F53E7" w:rsidRDefault="00301DA5" w:rsidP="00301DA5">
      <w:pPr>
        <w:pStyle w:val="ConsPlusNonformat"/>
        <w:jc w:val="both"/>
        <w:rPr>
          <w:rFonts w:ascii="Times New Roman" w:hAnsi="Times New Roman" w:cs="Times New Roman"/>
          <w:sz w:val="24"/>
          <w:szCs w:val="24"/>
        </w:rPr>
      </w:pPr>
      <w:r w:rsidRPr="002F53E7">
        <w:rPr>
          <w:rFonts w:ascii="Times New Roman" w:hAnsi="Times New Roman" w:cs="Times New Roman"/>
          <w:sz w:val="24"/>
          <w:szCs w:val="24"/>
        </w:rPr>
        <w:t>АДМИНИСТРАЦИЯ ГОРОДА НОРИЛЬСКА</w:t>
      </w:r>
    </w:p>
    <w:p w:rsidR="00301DA5" w:rsidRPr="002F53E7" w:rsidRDefault="00997256" w:rsidP="00301DA5">
      <w:pPr>
        <w:pStyle w:val="ConsPlusNonformat"/>
        <w:ind w:left="4956"/>
        <w:jc w:val="both"/>
        <w:rPr>
          <w:rFonts w:ascii="Times New Roman" w:hAnsi="Times New Roman" w:cs="Times New Roman"/>
          <w:sz w:val="24"/>
          <w:szCs w:val="24"/>
        </w:rPr>
      </w:pPr>
      <w:r w:rsidRPr="002F53E7">
        <w:rPr>
          <w:rFonts w:ascii="Times New Roman" w:hAnsi="Times New Roman" w:cs="Times New Roman"/>
          <w:sz w:val="24"/>
          <w:szCs w:val="24"/>
        </w:rPr>
        <w:t xml:space="preserve"> </w:t>
      </w:r>
      <w:r w:rsidR="00301DA5" w:rsidRPr="002F53E7">
        <w:rPr>
          <w:rFonts w:ascii="Times New Roman" w:hAnsi="Times New Roman" w:cs="Times New Roman"/>
          <w:sz w:val="24"/>
          <w:szCs w:val="24"/>
        </w:rPr>
        <w:t>________________________________</w:t>
      </w:r>
    </w:p>
    <w:p w:rsidR="00301DA5" w:rsidRPr="002F53E7" w:rsidRDefault="00301DA5" w:rsidP="00301DA5">
      <w:pPr>
        <w:pStyle w:val="ConsPlusNonformat"/>
        <w:ind w:firstLine="708"/>
        <w:jc w:val="both"/>
        <w:rPr>
          <w:rFonts w:ascii="Times New Roman" w:hAnsi="Times New Roman" w:cs="Times New Roman"/>
          <w:sz w:val="24"/>
          <w:szCs w:val="24"/>
        </w:rPr>
      </w:pPr>
      <w:r w:rsidRPr="002F53E7">
        <w:rPr>
          <w:rFonts w:ascii="Times New Roman" w:hAnsi="Times New Roman" w:cs="Times New Roman"/>
          <w:sz w:val="24"/>
          <w:szCs w:val="24"/>
        </w:rPr>
        <w:t>Управление по градостроительству</w:t>
      </w:r>
      <w:proofErr w:type="gramStart"/>
      <w:r w:rsidRPr="002F53E7">
        <w:rPr>
          <w:rFonts w:ascii="Times New Roman" w:hAnsi="Times New Roman" w:cs="Times New Roman"/>
          <w:sz w:val="24"/>
          <w:szCs w:val="24"/>
        </w:rPr>
        <w:tab/>
        <w:t>(</w:t>
      </w:r>
      <w:proofErr w:type="gramEnd"/>
      <w:r w:rsidRPr="002F53E7">
        <w:rPr>
          <w:rFonts w:ascii="Times New Roman" w:hAnsi="Times New Roman" w:cs="Times New Roman"/>
          <w:sz w:val="24"/>
          <w:szCs w:val="24"/>
        </w:rPr>
        <w:t>наименование должности, Ф.И.О.</w:t>
      </w:r>
    </w:p>
    <w:p w:rsidR="00301DA5" w:rsidRPr="002F53E7" w:rsidRDefault="00301DA5" w:rsidP="00301DA5">
      <w:pPr>
        <w:pStyle w:val="ConsPlusNonformat"/>
        <w:ind w:left="1416"/>
        <w:jc w:val="both"/>
        <w:rPr>
          <w:rFonts w:ascii="Times New Roman" w:hAnsi="Times New Roman" w:cs="Times New Roman"/>
          <w:sz w:val="24"/>
          <w:szCs w:val="24"/>
        </w:rPr>
      </w:pPr>
      <w:r w:rsidRPr="002F53E7">
        <w:rPr>
          <w:rFonts w:ascii="Times New Roman" w:hAnsi="Times New Roman" w:cs="Times New Roman"/>
          <w:sz w:val="24"/>
          <w:szCs w:val="24"/>
        </w:rPr>
        <w:t>и землепользованию</w:t>
      </w:r>
      <w:r w:rsidRPr="002F53E7">
        <w:rPr>
          <w:rFonts w:ascii="Times New Roman" w:hAnsi="Times New Roman" w:cs="Times New Roman"/>
          <w:sz w:val="24"/>
          <w:szCs w:val="24"/>
        </w:rPr>
        <w:tab/>
      </w:r>
      <w:r w:rsidRPr="002F53E7">
        <w:rPr>
          <w:rFonts w:ascii="Times New Roman" w:hAnsi="Times New Roman" w:cs="Times New Roman"/>
          <w:sz w:val="24"/>
          <w:szCs w:val="24"/>
        </w:rPr>
        <w:tab/>
      </w:r>
      <w:r w:rsidR="00997256" w:rsidRPr="002F53E7">
        <w:rPr>
          <w:rFonts w:ascii="Times New Roman" w:hAnsi="Times New Roman" w:cs="Times New Roman"/>
          <w:sz w:val="24"/>
          <w:szCs w:val="24"/>
        </w:rPr>
        <w:t xml:space="preserve">            </w:t>
      </w:r>
      <w:r w:rsidRPr="002F53E7">
        <w:rPr>
          <w:rFonts w:ascii="Times New Roman" w:hAnsi="Times New Roman" w:cs="Times New Roman"/>
          <w:sz w:val="24"/>
          <w:szCs w:val="24"/>
        </w:rPr>
        <w:t>руководителя организации (последнее</w:t>
      </w:r>
    </w:p>
    <w:p w:rsidR="00301DA5" w:rsidRPr="002F53E7" w:rsidRDefault="00301DA5" w:rsidP="00301DA5">
      <w:pPr>
        <w:pStyle w:val="ConsPlusNonformat"/>
        <w:ind w:firstLine="708"/>
        <w:jc w:val="both"/>
        <w:rPr>
          <w:rFonts w:ascii="Times New Roman" w:hAnsi="Times New Roman" w:cs="Times New Roman"/>
          <w:sz w:val="24"/>
          <w:szCs w:val="24"/>
        </w:rPr>
      </w:pPr>
      <w:r w:rsidRPr="002F53E7">
        <w:rPr>
          <w:rFonts w:ascii="Times New Roman" w:hAnsi="Times New Roman" w:cs="Times New Roman"/>
          <w:sz w:val="24"/>
          <w:szCs w:val="24"/>
        </w:rPr>
        <w:t>Администрации города Норильска</w:t>
      </w:r>
      <w:r w:rsidRPr="002F53E7">
        <w:rPr>
          <w:rFonts w:ascii="Times New Roman" w:hAnsi="Times New Roman" w:cs="Times New Roman"/>
          <w:sz w:val="24"/>
          <w:szCs w:val="24"/>
        </w:rPr>
        <w:tab/>
        <w:t>при наличии),</w:t>
      </w:r>
    </w:p>
    <w:p w:rsidR="00301DA5" w:rsidRPr="002F53E7" w:rsidRDefault="00301DA5" w:rsidP="00301DA5">
      <w:pPr>
        <w:pStyle w:val="ConsPlusNonformat"/>
        <w:ind w:left="708"/>
        <w:jc w:val="both"/>
        <w:rPr>
          <w:rFonts w:ascii="Times New Roman" w:hAnsi="Times New Roman" w:cs="Times New Roman"/>
          <w:sz w:val="24"/>
          <w:szCs w:val="24"/>
        </w:rPr>
      </w:pPr>
      <w:r w:rsidRPr="002F53E7">
        <w:rPr>
          <w:rFonts w:ascii="Times New Roman" w:hAnsi="Times New Roman" w:cs="Times New Roman"/>
          <w:sz w:val="24"/>
          <w:szCs w:val="24"/>
        </w:rPr>
        <w:tab/>
      </w:r>
      <w:r w:rsidRPr="002F53E7">
        <w:rPr>
          <w:rFonts w:ascii="Times New Roman" w:hAnsi="Times New Roman" w:cs="Times New Roman"/>
          <w:sz w:val="24"/>
          <w:szCs w:val="24"/>
        </w:rPr>
        <w:tab/>
      </w:r>
      <w:r w:rsidRPr="002F53E7">
        <w:rPr>
          <w:rFonts w:ascii="Times New Roman" w:hAnsi="Times New Roman" w:cs="Times New Roman"/>
          <w:sz w:val="24"/>
          <w:szCs w:val="24"/>
        </w:rPr>
        <w:tab/>
      </w:r>
      <w:r w:rsidRPr="002F53E7">
        <w:rPr>
          <w:rFonts w:ascii="Times New Roman" w:hAnsi="Times New Roman" w:cs="Times New Roman"/>
          <w:sz w:val="24"/>
          <w:szCs w:val="24"/>
        </w:rPr>
        <w:tab/>
      </w:r>
      <w:r w:rsidRPr="002F53E7">
        <w:rPr>
          <w:rFonts w:ascii="Times New Roman" w:hAnsi="Times New Roman" w:cs="Times New Roman"/>
          <w:sz w:val="24"/>
          <w:szCs w:val="24"/>
        </w:rPr>
        <w:tab/>
      </w:r>
      <w:r w:rsidRPr="002F53E7">
        <w:rPr>
          <w:rFonts w:ascii="Times New Roman" w:hAnsi="Times New Roman" w:cs="Times New Roman"/>
          <w:sz w:val="24"/>
          <w:szCs w:val="24"/>
        </w:rPr>
        <w:tab/>
        <w:t>индивидуального предпринимателя,</w:t>
      </w:r>
    </w:p>
    <w:p w:rsidR="00301DA5" w:rsidRPr="002F53E7" w:rsidRDefault="00301DA5" w:rsidP="00301DA5">
      <w:pPr>
        <w:pStyle w:val="ConsPlusNonformat"/>
        <w:ind w:firstLine="708"/>
        <w:jc w:val="both"/>
        <w:rPr>
          <w:rFonts w:ascii="Times New Roman" w:hAnsi="Times New Roman" w:cs="Times New Roman"/>
          <w:sz w:val="24"/>
          <w:szCs w:val="24"/>
        </w:rPr>
      </w:pPr>
      <w:r w:rsidRPr="002F53E7">
        <w:rPr>
          <w:rFonts w:ascii="Times New Roman" w:hAnsi="Times New Roman" w:cs="Times New Roman"/>
          <w:sz w:val="24"/>
          <w:szCs w:val="24"/>
        </w:rPr>
        <w:t xml:space="preserve">Ленинский пр., д. 23А, г. </w:t>
      </w:r>
      <w:proofErr w:type="gramStart"/>
      <w:r w:rsidRPr="002F53E7">
        <w:rPr>
          <w:rFonts w:ascii="Times New Roman" w:hAnsi="Times New Roman" w:cs="Times New Roman"/>
          <w:sz w:val="24"/>
          <w:szCs w:val="24"/>
        </w:rPr>
        <w:t>Норильск,</w:t>
      </w:r>
      <w:r w:rsidRPr="002F53E7">
        <w:rPr>
          <w:rFonts w:ascii="Times New Roman" w:hAnsi="Times New Roman" w:cs="Times New Roman"/>
          <w:sz w:val="24"/>
          <w:szCs w:val="24"/>
        </w:rPr>
        <w:tab/>
      </w:r>
      <w:proofErr w:type="gramEnd"/>
      <w:r w:rsidRPr="002F53E7">
        <w:rPr>
          <w:rFonts w:ascii="Times New Roman" w:hAnsi="Times New Roman" w:cs="Times New Roman"/>
          <w:sz w:val="24"/>
          <w:szCs w:val="24"/>
        </w:rPr>
        <w:t>гражданина)</w:t>
      </w:r>
    </w:p>
    <w:p w:rsidR="00301DA5" w:rsidRPr="002F53E7" w:rsidRDefault="00301DA5" w:rsidP="00301DA5">
      <w:pPr>
        <w:pStyle w:val="ConsPlusNonformat"/>
        <w:ind w:left="1416"/>
        <w:rPr>
          <w:rFonts w:ascii="Times New Roman" w:hAnsi="Times New Roman" w:cs="Times New Roman"/>
          <w:sz w:val="24"/>
          <w:szCs w:val="24"/>
        </w:rPr>
      </w:pPr>
      <w:r w:rsidRPr="002F53E7">
        <w:rPr>
          <w:rFonts w:ascii="Times New Roman" w:hAnsi="Times New Roman" w:cs="Times New Roman"/>
          <w:sz w:val="24"/>
          <w:szCs w:val="24"/>
        </w:rPr>
        <w:t>Красноярский край, 663300</w:t>
      </w:r>
      <w:r w:rsidRPr="002F53E7">
        <w:rPr>
          <w:rFonts w:ascii="Times New Roman" w:hAnsi="Times New Roman" w:cs="Times New Roman"/>
          <w:sz w:val="24"/>
          <w:szCs w:val="24"/>
        </w:rPr>
        <w:tab/>
      </w:r>
      <w:r w:rsidR="00997256" w:rsidRPr="002F53E7">
        <w:rPr>
          <w:rFonts w:ascii="Times New Roman" w:hAnsi="Times New Roman" w:cs="Times New Roman"/>
          <w:sz w:val="24"/>
          <w:szCs w:val="24"/>
        </w:rPr>
        <w:t xml:space="preserve">           </w:t>
      </w:r>
      <w:r w:rsidRPr="002F53E7">
        <w:rPr>
          <w:rFonts w:ascii="Times New Roman" w:hAnsi="Times New Roman" w:cs="Times New Roman"/>
          <w:sz w:val="24"/>
          <w:szCs w:val="24"/>
        </w:rPr>
        <w:t>________________________________</w:t>
      </w:r>
    </w:p>
    <w:p w:rsidR="00301DA5" w:rsidRPr="002F53E7" w:rsidRDefault="00301DA5" w:rsidP="00301DA5">
      <w:pPr>
        <w:pStyle w:val="ConsPlusNonformat"/>
        <w:jc w:val="both"/>
        <w:rPr>
          <w:rFonts w:ascii="Times New Roman" w:hAnsi="Times New Roman" w:cs="Times New Roman"/>
          <w:sz w:val="24"/>
          <w:szCs w:val="24"/>
        </w:rPr>
      </w:pPr>
      <w:r w:rsidRPr="002F53E7">
        <w:rPr>
          <w:rFonts w:ascii="Times New Roman" w:hAnsi="Times New Roman" w:cs="Times New Roman"/>
          <w:sz w:val="24"/>
          <w:szCs w:val="24"/>
        </w:rPr>
        <w:t>Телефон: 43-70-20, факс: (3919) 43-70-21</w:t>
      </w:r>
      <w:r w:rsidR="00997256" w:rsidRPr="002F53E7">
        <w:rPr>
          <w:rFonts w:ascii="Times New Roman" w:hAnsi="Times New Roman" w:cs="Times New Roman"/>
          <w:sz w:val="24"/>
          <w:szCs w:val="24"/>
        </w:rPr>
        <w:t xml:space="preserve"> </w:t>
      </w:r>
      <w:proofErr w:type="gramStart"/>
      <w:r w:rsidRPr="002F53E7">
        <w:rPr>
          <w:rFonts w:ascii="Times New Roman" w:hAnsi="Times New Roman" w:cs="Times New Roman"/>
          <w:sz w:val="24"/>
          <w:szCs w:val="24"/>
        </w:rPr>
        <w:tab/>
        <w:t>(</w:t>
      </w:r>
      <w:proofErr w:type="gramEnd"/>
      <w:r w:rsidRPr="002F53E7">
        <w:rPr>
          <w:rFonts w:ascii="Times New Roman" w:hAnsi="Times New Roman" w:cs="Times New Roman"/>
          <w:sz w:val="24"/>
          <w:szCs w:val="24"/>
        </w:rPr>
        <w:t>адрес организации,</w:t>
      </w:r>
    </w:p>
    <w:p w:rsidR="00301DA5" w:rsidRPr="002F53E7" w:rsidRDefault="00301DA5" w:rsidP="00301DA5">
      <w:pPr>
        <w:pStyle w:val="ConsPlusNonformat"/>
        <w:ind w:firstLine="708"/>
        <w:jc w:val="both"/>
        <w:rPr>
          <w:rFonts w:ascii="Times New Roman" w:hAnsi="Times New Roman" w:cs="Times New Roman"/>
          <w:sz w:val="24"/>
          <w:szCs w:val="24"/>
        </w:rPr>
      </w:pPr>
      <w:proofErr w:type="gramStart"/>
      <w:r w:rsidRPr="002F53E7">
        <w:rPr>
          <w:rFonts w:ascii="Times New Roman" w:hAnsi="Times New Roman" w:cs="Times New Roman"/>
          <w:sz w:val="24"/>
          <w:szCs w:val="24"/>
          <w:lang w:val="en-US"/>
        </w:rPr>
        <w:t>e</w:t>
      </w:r>
      <w:r w:rsidRPr="002F53E7">
        <w:rPr>
          <w:rFonts w:ascii="Times New Roman" w:hAnsi="Times New Roman" w:cs="Times New Roman"/>
          <w:sz w:val="24"/>
          <w:szCs w:val="24"/>
        </w:rPr>
        <w:t>-</w:t>
      </w:r>
      <w:r w:rsidRPr="002F53E7">
        <w:rPr>
          <w:rFonts w:ascii="Times New Roman" w:hAnsi="Times New Roman" w:cs="Times New Roman"/>
          <w:sz w:val="24"/>
          <w:szCs w:val="24"/>
          <w:lang w:val="en-US"/>
        </w:rPr>
        <w:t>mail</w:t>
      </w:r>
      <w:proofErr w:type="gramEnd"/>
      <w:r w:rsidRPr="002F53E7">
        <w:rPr>
          <w:rFonts w:ascii="Times New Roman" w:hAnsi="Times New Roman" w:cs="Times New Roman"/>
          <w:sz w:val="24"/>
          <w:szCs w:val="24"/>
        </w:rPr>
        <w:t xml:space="preserve">: </w:t>
      </w:r>
      <w:proofErr w:type="spellStart"/>
      <w:r w:rsidRPr="002F53E7">
        <w:rPr>
          <w:rFonts w:ascii="Times New Roman" w:hAnsi="Times New Roman" w:cs="Times New Roman"/>
          <w:sz w:val="24"/>
          <w:szCs w:val="24"/>
          <w:lang w:val="en-US"/>
        </w:rPr>
        <w:t>arhitektura</w:t>
      </w:r>
      <w:proofErr w:type="spellEnd"/>
      <w:r w:rsidRPr="002F53E7">
        <w:rPr>
          <w:rFonts w:ascii="Times New Roman" w:hAnsi="Times New Roman" w:cs="Times New Roman"/>
          <w:sz w:val="24"/>
          <w:szCs w:val="24"/>
        </w:rPr>
        <w:t>@</w:t>
      </w:r>
      <w:proofErr w:type="spellStart"/>
      <w:r w:rsidRPr="002F53E7">
        <w:rPr>
          <w:rFonts w:ascii="Times New Roman" w:hAnsi="Times New Roman" w:cs="Times New Roman"/>
          <w:sz w:val="24"/>
          <w:szCs w:val="24"/>
          <w:lang w:val="en-US"/>
        </w:rPr>
        <w:t>norilsk</w:t>
      </w:r>
      <w:proofErr w:type="spellEnd"/>
      <w:r w:rsidRPr="002F53E7">
        <w:rPr>
          <w:rFonts w:ascii="Times New Roman" w:hAnsi="Times New Roman" w:cs="Times New Roman"/>
          <w:sz w:val="24"/>
          <w:szCs w:val="24"/>
        </w:rPr>
        <w:t>-</w:t>
      </w:r>
      <w:r w:rsidRPr="002F53E7">
        <w:rPr>
          <w:rFonts w:ascii="Times New Roman" w:hAnsi="Times New Roman" w:cs="Times New Roman"/>
          <w:sz w:val="24"/>
          <w:szCs w:val="24"/>
          <w:lang w:val="en-US"/>
        </w:rPr>
        <w:t>city</w:t>
      </w:r>
      <w:r w:rsidRPr="002F53E7">
        <w:rPr>
          <w:rFonts w:ascii="Times New Roman" w:hAnsi="Times New Roman" w:cs="Times New Roman"/>
          <w:sz w:val="24"/>
          <w:szCs w:val="24"/>
        </w:rPr>
        <w:t>.</w:t>
      </w:r>
      <w:proofErr w:type="spellStart"/>
      <w:r w:rsidRPr="002F53E7">
        <w:rPr>
          <w:rFonts w:ascii="Times New Roman" w:hAnsi="Times New Roman" w:cs="Times New Roman"/>
          <w:sz w:val="24"/>
          <w:szCs w:val="24"/>
          <w:lang w:val="en-US"/>
        </w:rPr>
        <w:t>ru</w:t>
      </w:r>
      <w:proofErr w:type="spellEnd"/>
      <w:r w:rsidRPr="002F53E7">
        <w:rPr>
          <w:rFonts w:ascii="Times New Roman" w:hAnsi="Times New Roman" w:cs="Times New Roman"/>
          <w:sz w:val="24"/>
          <w:szCs w:val="24"/>
        </w:rPr>
        <w:tab/>
      </w:r>
      <w:r w:rsidR="00997256" w:rsidRPr="002F53E7">
        <w:rPr>
          <w:rFonts w:ascii="Times New Roman" w:hAnsi="Times New Roman" w:cs="Times New Roman"/>
          <w:sz w:val="24"/>
          <w:szCs w:val="24"/>
        </w:rPr>
        <w:t xml:space="preserve">            </w:t>
      </w:r>
      <w:r w:rsidRPr="002F53E7">
        <w:rPr>
          <w:rFonts w:ascii="Times New Roman" w:hAnsi="Times New Roman" w:cs="Times New Roman"/>
          <w:sz w:val="24"/>
          <w:szCs w:val="24"/>
        </w:rPr>
        <w:t>индивидуального предпринимателя,</w:t>
      </w:r>
    </w:p>
    <w:p w:rsidR="00301DA5" w:rsidRPr="002F53E7" w:rsidRDefault="00301DA5" w:rsidP="00301DA5">
      <w:pPr>
        <w:pStyle w:val="ConsPlusNonformat"/>
        <w:ind w:left="708" w:firstLine="708"/>
        <w:jc w:val="both"/>
        <w:rPr>
          <w:rFonts w:ascii="Times New Roman" w:hAnsi="Times New Roman" w:cs="Times New Roman"/>
          <w:sz w:val="24"/>
          <w:szCs w:val="24"/>
        </w:rPr>
      </w:pPr>
      <w:r w:rsidRPr="002F53E7">
        <w:rPr>
          <w:rFonts w:ascii="Times New Roman" w:hAnsi="Times New Roman" w:cs="Times New Roman"/>
          <w:sz w:val="24"/>
          <w:szCs w:val="24"/>
        </w:rPr>
        <w:t>http://www.norilsk-city.ru</w:t>
      </w:r>
      <w:r w:rsidRPr="002F53E7">
        <w:rPr>
          <w:rFonts w:ascii="Times New Roman" w:hAnsi="Times New Roman" w:cs="Times New Roman"/>
          <w:sz w:val="24"/>
          <w:szCs w:val="24"/>
        </w:rPr>
        <w:tab/>
      </w:r>
      <w:r w:rsidRPr="002F53E7">
        <w:rPr>
          <w:rFonts w:ascii="Times New Roman" w:hAnsi="Times New Roman" w:cs="Times New Roman"/>
          <w:sz w:val="24"/>
          <w:szCs w:val="24"/>
        </w:rPr>
        <w:tab/>
        <w:t>гражданина)</w:t>
      </w:r>
    </w:p>
    <w:p w:rsidR="00301DA5" w:rsidRPr="002F53E7" w:rsidRDefault="00301DA5" w:rsidP="00301DA5">
      <w:pPr>
        <w:pStyle w:val="ConsPlusNonformat"/>
        <w:jc w:val="both"/>
        <w:rPr>
          <w:rFonts w:ascii="Times New Roman" w:hAnsi="Times New Roman" w:cs="Times New Roman"/>
          <w:sz w:val="24"/>
          <w:szCs w:val="24"/>
        </w:rPr>
      </w:pPr>
    </w:p>
    <w:p w:rsidR="00301DA5" w:rsidRPr="002F53E7" w:rsidRDefault="00814302" w:rsidP="00301DA5">
      <w:pPr>
        <w:pStyle w:val="ConsPlusNonformat"/>
        <w:jc w:val="both"/>
        <w:rPr>
          <w:rFonts w:ascii="Times New Roman" w:hAnsi="Times New Roman" w:cs="Times New Roman"/>
        </w:rPr>
      </w:pPr>
      <w:r w:rsidRPr="002F53E7">
        <w:rPr>
          <w:rFonts w:ascii="Times New Roman" w:hAnsi="Times New Roman" w:cs="Times New Roman"/>
        </w:rPr>
        <w:t xml:space="preserve">      </w:t>
      </w:r>
      <w:r w:rsidR="00301DA5" w:rsidRPr="002F53E7">
        <w:rPr>
          <w:rFonts w:ascii="Times New Roman" w:hAnsi="Times New Roman" w:cs="Times New Roman"/>
        </w:rPr>
        <w:t>от «____» __________20___ г. № 190-_____</w:t>
      </w:r>
    </w:p>
    <w:p w:rsidR="00301DA5" w:rsidRPr="002F53E7" w:rsidRDefault="00814302" w:rsidP="00301DA5">
      <w:pPr>
        <w:pStyle w:val="ConsPlusNonformat"/>
        <w:jc w:val="both"/>
        <w:rPr>
          <w:rFonts w:ascii="Times New Roman" w:hAnsi="Times New Roman" w:cs="Times New Roman"/>
        </w:rPr>
      </w:pPr>
      <w:r w:rsidRPr="002F53E7">
        <w:rPr>
          <w:rFonts w:ascii="Times New Roman" w:hAnsi="Times New Roman" w:cs="Times New Roman"/>
        </w:rPr>
        <w:t xml:space="preserve">       </w:t>
      </w:r>
      <w:r w:rsidR="00301DA5" w:rsidRPr="002F53E7">
        <w:rPr>
          <w:rFonts w:ascii="Times New Roman" w:hAnsi="Times New Roman" w:cs="Times New Roman"/>
        </w:rPr>
        <w:t>на №__________ от «___» _______20___ г.</w:t>
      </w:r>
    </w:p>
    <w:p w:rsidR="00301DA5" w:rsidRPr="002F53E7" w:rsidRDefault="00301DA5" w:rsidP="00301DA5">
      <w:pPr>
        <w:pStyle w:val="ConsPlusNonformat"/>
        <w:jc w:val="both"/>
        <w:rPr>
          <w:rFonts w:ascii="Times New Roman" w:hAnsi="Times New Roman" w:cs="Times New Roman"/>
          <w:sz w:val="24"/>
          <w:szCs w:val="24"/>
        </w:rPr>
      </w:pPr>
    </w:p>
    <w:p w:rsidR="008776F1" w:rsidRPr="002F53E7" w:rsidRDefault="008776F1" w:rsidP="00301DA5">
      <w:pPr>
        <w:pStyle w:val="ConsPlusNonformat"/>
        <w:jc w:val="both"/>
        <w:rPr>
          <w:rFonts w:ascii="Times New Roman" w:hAnsi="Times New Roman" w:cs="Times New Roman"/>
          <w:sz w:val="24"/>
          <w:szCs w:val="24"/>
        </w:rPr>
      </w:pPr>
    </w:p>
    <w:p w:rsidR="008776F1" w:rsidRPr="002F53E7" w:rsidRDefault="008776F1" w:rsidP="00301DA5">
      <w:pPr>
        <w:pStyle w:val="ConsPlusNonformat"/>
        <w:jc w:val="both"/>
        <w:rPr>
          <w:rFonts w:ascii="Times New Roman" w:hAnsi="Times New Roman" w:cs="Times New Roman"/>
          <w:sz w:val="24"/>
          <w:szCs w:val="24"/>
        </w:rPr>
      </w:pPr>
    </w:p>
    <w:p w:rsidR="00814302" w:rsidRPr="002F53E7" w:rsidRDefault="00997256" w:rsidP="00301DA5">
      <w:pPr>
        <w:pStyle w:val="ConsPlusNonformat"/>
        <w:ind w:firstLine="708"/>
        <w:jc w:val="both"/>
        <w:rPr>
          <w:rFonts w:ascii="Times New Roman" w:hAnsi="Times New Roman" w:cs="Times New Roman"/>
          <w:sz w:val="24"/>
          <w:szCs w:val="24"/>
        </w:rPr>
      </w:pPr>
      <w:r w:rsidRPr="002F53E7">
        <w:rPr>
          <w:rFonts w:ascii="Times New Roman" w:hAnsi="Times New Roman" w:cs="Times New Roman"/>
          <w:sz w:val="24"/>
          <w:szCs w:val="24"/>
        </w:rPr>
        <w:t xml:space="preserve">         </w:t>
      </w:r>
    </w:p>
    <w:p w:rsidR="00301DA5" w:rsidRPr="002F53E7" w:rsidRDefault="00814302" w:rsidP="00301DA5">
      <w:pPr>
        <w:pStyle w:val="ConsPlusNonformat"/>
        <w:ind w:firstLine="708"/>
        <w:jc w:val="both"/>
        <w:rPr>
          <w:rFonts w:ascii="Times New Roman" w:hAnsi="Times New Roman" w:cs="Times New Roman"/>
          <w:sz w:val="24"/>
          <w:szCs w:val="24"/>
        </w:rPr>
      </w:pPr>
      <w:r w:rsidRPr="002F53E7">
        <w:rPr>
          <w:rFonts w:ascii="Times New Roman" w:hAnsi="Times New Roman" w:cs="Times New Roman"/>
          <w:sz w:val="24"/>
          <w:szCs w:val="24"/>
        </w:rPr>
        <w:t xml:space="preserve">     </w:t>
      </w:r>
      <w:r w:rsidR="00301DA5" w:rsidRPr="002F53E7">
        <w:rPr>
          <w:rFonts w:ascii="Times New Roman" w:hAnsi="Times New Roman" w:cs="Times New Roman"/>
          <w:sz w:val="24"/>
          <w:szCs w:val="24"/>
        </w:rPr>
        <w:t>Уважаемый _______________________________________________!</w:t>
      </w:r>
    </w:p>
    <w:p w:rsidR="00301DA5" w:rsidRPr="002F53E7" w:rsidRDefault="00301DA5" w:rsidP="00301DA5">
      <w:pPr>
        <w:pStyle w:val="ConsPlusNonformat"/>
        <w:ind w:left="2124"/>
        <w:rPr>
          <w:rFonts w:ascii="Times New Roman" w:hAnsi="Times New Roman" w:cs="Times New Roman"/>
          <w:sz w:val="24"/>
          <w:szCs w:val="24"/>
          <w:vertAlign w:val="superscript"/>
        </w:rPr>
      </w:pPr>
      <w:r w:rsidRPr="002F53E7">
        <w:rPr>
          <w:rFonts w:ascii="Times New Roman" w:hAnsi="Times New Roman" w:cs="Times New Roman"/>
          <w:sz w:val="24"/>
          <w:szCs w:val="24"/>
          <w:vertAlign w:val="superscript"/>
        </w:rPr>
        <w:t>(</w:t>
      </w:r>
      <w:proofErr w:type="spellStart"/>
      <w:r w:rsidRPr="002F53E7">
        <w:rPr>
          <w:rFonts w:ascii="Times New Roman" w:hAnsi="Times New Roman" w:cs="Times New Roman"/>
          <w:sz w:val="24"/>
          <w:szCs w:val="24"/>
          <w:vertAlign w:val="superscript"/>
        </w:rPr>
        <w:t>И.О</w:t>
      </w:r>
      <w:proofErr w:type="spellEnd"/>
      <w:r w:rsidRPr="002F53E7">
        <w:rPr>
          <w:rFonts w:ascii="Times New Roman" w:hAnsi="Times New Roman" w:cs="Times New Roman"/>
          <w:sz w:val="24"/>
          <w:szCs w:val="24"/>
          <w:vertAlign w:val="superscript"/>
        </w:rPr>
        <w:t>. руководителя организации, индивидуального предпринимателя, гражданина)</w:t>
      </w:r>
    </w:p>
    <w:p w:rsidR="00301DA5" w:rsidRPr="002F53E7" w:rsidRDefault="00174044" w:rsidP="00301DA5">
      <w:pPr>
        <w:pStyle w:val="ConsPlusNonformat"/>
        <w:ind w:firstLine="708"/>
        <w:jc w:val="both"/>
        <w:rPr>
          <w:rFonts w:ascii="Times New Roman" w:hAnsi="Times New Roman" w:cs="Times New Roman"/>
          <w:sz w:val="24"/>
          <w:szCs w:val="24"/>
        </w:rPr>
      </w:pPr>
      <w:r w:rsidRPr="002F53E7">
        <w:rPr>
          <w:rFonts w:ascii="Times New Roman" w:hAnsi="Times New Roman" w:cs="Times New Roman"/>
          <w:sz w:val="24"/>
          <w:szCs w:val="24"/>
        </w:rPr>
        <w:t>Рассмотрев представленное Вами заявление</w:t>
      </w:r>
      <w:r w:rsidR="00301DA5" w:rsidRPr="002F53E7">
        <w:rPr>
          <w:rFonts w:ascii="Times New Roman" w:hAnsi="Times New Roman" w:cs="Times New Roman"/>
          <w:sz w:val="24"/>
          <w:szCs w:val="24"/>
        </w:rPr>
        <w:t xml:space="preserve"> о </w:t>
      </w:r>
      <w:r w:rsidR="001F51E1" w:rsidRPr="002F53E7">
        <w:rPr>
          <w:rFonts w:ascii="Times New Roman" w:hAnsi="Times New Roman" w:cs="Times New Roman"/>
          <w:sz w:val="24"/>
          <w:szCs w:val="24"/>
        </w:rPr>
        <w:t>признании садового дома жилым домом и жилого дома садовым домом</w:t>
      </w:r>
      <w:r w:rsidR="00301DA5" w:rsidRPr="002F53E7">
        <w:rPr>
          <w:rFonts w:ascii="Times New Roman" w:hAnsi="Times New Roman" w:cs="Times New Roman"/>
          <w:sz w:val="24"/>
          <w:szCs w:val="24"/>
        </w:rPr>
        <w:t>, сообщаю следующее.</w:t>
      </w:r>
    </w:p>
    <w:p w:rsidR="008776F1" w:rsidRPr="002F53E7" w:rsidRDefault="008776F1" w:rsidP="008776F1">
      <w:pPr>
        <w:pStyle w:val="ConsPlusNonformat"/>
        <w:ind w:firstLine="709"/>
        <w:jc w:val="both"/>
        <w:rPr>
          <w:rFonts w:ascii="Times New Roman" w:hAnsi="Times New Roman" w:cs="Times New Roman"/>
          <w:sz w:val="24"/>
          <w:szCs w:val="24"/>
        </w:rPr>
      </w:pPr>
      <w:r w:rsidRPr="002F53E7">
        <w:rPr>
          <w:rFonts w:ascii="Times New Roman" w:hAnsi="Times New Roman" w:cs="Times New Roman"/>
          <w:sz w:val="24"/>
          <w:szCs w:val="24"/>
        </w:rPr>
        <w:t xml:space="preserve">Оформление и выдача решения о признании садового дома жилым домом и жилого дома садовым домом, расположенного по </w:t>
      </w:r>
      <w:proofErr w:type="gramStart"/>
      <w:r w:rsidRPr="002F53E7">
        <w:rPr>
          <w:rFonts w:ascii="Times New Roman" w:hAnsi="Times New Roman" w:cs="Times New Roman"/>
          <w:sz w:val="24"/>
          <w:szCs w:val="24"/>
        </w:rPr>
        <w:t>адресу:_</w:t>
      </w:r>
      <w:proofErr w:type="gramEnd"/>
      <w:r w:rsidRPr="002F53E7">
        <w:rPr>
          <w:rFonts w:ascii="Times New Roman" w:hAnsi="Times New Roman" w:cs="Times New Roman"/>
          <w:sz w:val="24"/>
          <w:szCs w:val="24"/>
        </w:rPr>
        <w:t>___________________________________,</w:t>
      </w:r>
    </w:p>
    <w:p w:rsidR="00301DA5" w:rsidRPr="002F53E7" w:rsidRDefault="00301DA5" w:rsidP="008776F1">
      <w:pPr>
        <w:pStyle w:val="ConsPlusNonformat"/>
        <w:ind w:firstLine="709"/>
        <w:jc w:val="both"/>
        <w:rPr>
          <w:rFonts w:ascii="Times New Roman" w:hAnsi="Times New Roman" w:cs="Times New Roman"/>
          <w:sz w:val="24"/>
          <w:szCs w:val="24"/>
        </w:rPr>
      </w:pPr>
      <w:r w:rsidRPr="002F53E7">
        <w:rPr>
          <w:rFonts w:ascii="Times New Roman" w:hAnsi="Times New Roman" w:cs="Times New Roman"/>
          <w:sz w:val="24"/>
          <w:szCs w:val="24"/>
        </w:rPr>
        <w:t xml:space="preserve">Управлением по градостроительству и землепользованию </w:t>
      </w:r>
      <w:r w:rsidR="008776F1" w:rsidRPr="002F53E7">
        <w:rPr>
          <w:rFonts w:ascii="Times New Roman" w:hAnsi="Times New Roman" w:cs="Times New Roman"/>
          <w:sz w:val="24"/>
          <w:szCs w:val="24"/>
        </w:rPr>
        <w:t>А</w:t>
      </w:r>
      <w:r w:rsidRPr="002F53E7">
        <w:rPr>
          <w:rFonts w:ascii="Times New Roman" w:hAnsi="Times New Roman" w:cs="Times New Roman"/>
          <w:sz w:val="24"/>
          <w:szCs w:val="24"/>
        </w:rPr>
        <w:t>дминистрации города Норильска не мо</w:t>
      </w:r>
      <w:r w:rsidR="008776F1" w:rsidRPr="002F53E7">
        <w:rPr>
          <w:rFonts w:ascii="Times New Roman" w:hAnsi="Times New Roman" w:cs="Times New Roman"/>
          <w:sz w:val="24"/>
          <w:szCs w:val="24"/>
        </w:rPr>
        <w:t>гут быть осуществлены</w:t>
      </w:r>
      <w:r w:rsidRPr="002F53E7">
        <w:rPr>
          <w:rFonts w:ascii="Times New Roman" w:hAnsi="Times New Roman" w:cs="Times New Roman"/>
          <w:sz w:val="24"/>
          <w:szCs w:val="24"/>
        </w:rPr>
        <w:t xml:space="preserve"> по следующим причинам:</w:t>
      </w:r>
    </w:p>
    <w:p w:rsidR="00301DA5" w:rsidRPr="002F53E7" w:rsidRDefault="00301DA5" w:rsidP="00301DA5">
      <w:pPr>
        <w:pStyle w:val="ConsPlusNonformat"/>
        <w:jc w:val="both"/>
        <w:rPr>
          <w:rFonts w:ascii="Times New Roman" w:hAnsi="Times New Roman" w:cs="Times New Roman"/>
          <w:sz w:val="24"/>
          <w:szCs w:val="24"/>
        </w:rPr>
      </w:pPr>
      <w:r w:rsidRPr="002F53E7">
        <w:rPr>
          <w:rFonts w:ascii="Times New Roman" w:hAnsi="Times New Roman" w:cs="Times New Roman"/>
          <w:sz w:val="24"/>
          <w:szCs w:val="24"/>
        </w:rPr>
        <w:t>_____________________________________________________________</w:t>
      </w:r>
      <w:r w:rsidR="00997256" w:rsidRPr="002F53E7">
        <w:rPr>
          <w:rFonts w:ascii="Times New Roman" w:hAnsi="Times New Roman" w:cs="Times New Roman"/>
          <w:sz w:val="24"/>
          <w:szCs w:val="24"/>
        </w:rPr>
        <w:t>________</w:t>
      </w:r>
      <w:r w:rsidRPr="002F53E7">
        <w:rPr>
          <w:rFonts w:ascii="Times New Roman" w:hAnsi="Times New Roman" w:cs="Times New Roman"/>
          <w:sz w:val="24"/>
          <w:szCs w:val="24"/>
        </w:rPr>
        <w:t>________.</w:t>
      </w:r>
    </w:p>
    <w:p w:rsidR="00301DA5" w:rsidRPr="002F53E7" w:rsidRDefault="00301DA5" w:rsidP="00301DA5">
      <w:pPr>
        <w:pStyle w:val="ConsPlusNonformat"/>
        <w:jc w:val="center"/>
        <w:rPr>
          <w:rFonts w:ascii="Times New Roman" w:hAnsi="Times New Roman" w:cs="Times New Roman"/>
          <w:sz w:val="24"/>
          <w:szCs w:val="24"/>
          <w:vertAlign w:val="superscript"/>
        </w:rPr>
      </w:pPr>
      <w:r w:rsidRPr="002F53E7">
        <w:rPr>
          <w:rFonts w:ascii="Times New Roman" w:hAnsi="Times New Roman" w:cs="Times New Roman"/>
          <w:sz w:val="24"/>
          <w:szCs w:val="24"/>
          <w:vertAlign w:val="superscript"/>
        </w:rPr>
        <w:t>(указать причины отказа)</w:t>
      </w:r>
    </w:p>
    <w:p w:rsidR="00301DA5" w:rsidRPr="002F53E7" w:rsidRDefault="00301DA5" w:rsidP="00301DA5">
      <w:pPr>
        <w:pStyle w:val="ConsPlusNonformat"/>
        <w:ind w:firstLine="708"/>
        <w:jc w:val="both"/>
        <w:rPr>
          <w:rFonts w:ascii="Times New Roman" w:hAnsi="Times New Roman" w:cs="Times New Roman"/>
          <w:sz w:val="24"/>
          <w:szCs w:val="24"/>
        </w:rPr>
      </w:pPr>
      <w:r w:rsidRPr="002F53E7">
        <w:rPr>
          <w:rFonts w:ascii="Times New Roman" w:hAnsi="Times New Roman" w:cs="Times New Roman"/>
          <w:sz w:val="24"/>
          <w:szCs w:val="24"/>
        </w:rPr>
        <w:t xml:space="preserve">Решение об отказе в </w:t>
      </w:r>
      <w:r w:rsidR="008776F1" w:rsidRPr="002F53E7">
        <w:rPr>
          <w:rFonts w:ascii="Times New Roman" w:hAnsi="Times New Roman" w:cs="Times New Roman"/>
          <w:sz w:val="24"/>
          <w:szCs w:val="24"/>
        </w:rPr>
        <w:t xml:space="preserve">признании садового дома жилым домом и жилого дома садовым домом </w:t>
      </w:r>
      <w:r w:rsidRPr="002F53E7">
        <w:rPr>
          <w:rFonts w:ascii="Times New Roman" w:hAnsi="Times New Roman" w:cs="Times New Roman"/>
          <w:sz w:val="24"/>
          <w:szCs w:val="24"/>
        </w:rPr>
        <w:t>Вы вправе обжаловать во внесудебном или в судебном порядке в течение трех месяцев с момента получения настоящего уведомления.</w:t>
      </w:r>
    </w:p>
    <w:p w:rsidR="00301DA5" w:rsidRPr="002F53E7" w:rsidRDefault="00301DA5" w:rsidP="00301DA5">
      <w:pPr>
        <w:pStyle w:val="ConsPlusNonformat"/>
        <w:jc w:val="both"/>
        <w:rPr>
          <w:rFonts w:ascii="Times New Roman" w:hAnsi="Times New Roman" w:cs="Times New Roman"/>
          <w:sz w:val="24"/>
          <w:szCs w:val="24"/>
        </w:rPr>
      </w:pPr>
    </w:p>
    <w:p w:rsidR="008776F1" w:rsidRPr="002F53E7" w:rsidRDefault="008776F1" w:rsidP="00301DA5">
      <w:pPr>
        <w:pStyle w:val="ConsPlusNonformat"/>
        <w:jc w:val="both"/>
        <w:rPr>
          <w:rFonts w:ascii="Times New Roman" w:hAnsi="Times New Roman" w:cs="Times New Roman"/>
          <w:sz w:val="24"/>
          <w:szCs w:val="24"/>
        </w:rPr>
      </w:pPr>
    </w:p>
    <w:p w:rsidR="00301DA5" w:rsidRPr="002F53E7" w:rsidRDefault="00301DA5" w:rsidP="00301DA5">
      <w:pPr>
        <w:pStyle w:val="ConsPlusNonformat"/>
        <w:jc w:val="both"/>
        <w:rPr>
          <w:rFonts w:ascii="Times New Roman" w:hAnsi="Times New Roman" w:cs="Times New Roman"/>
          <w:sz w:val="24"/>
          <w:szCs w:val="24"/>
        </w:rPr>
      </w:pPr>
    </w:p>
    <w:p w:rsidR="00301DA5" w:rsidRPr="002F53E7" w:rsidRDefault="00CA60D0" w:rsidP="00301DA5">
      <w:pPr>
        <w:pStyle w:val="ConsPlusNonformat"/>
        <w:jc w:val="both"/>
        <w:rPr>
          <w:rFonts w:ascii="Times New Roman" w:hAnsi="Times New Roman" w:cs="Times New Roman"/>
          <w:sz w:val="24"/>
          <w:szCs w:val="24"/>
        </w:rPr>
      </w:pPr>
      <w:r w:rsidRPr="002F53E7">
        <w:rPr>
          <w:rFonts w:ascii="Times New Roman" w:hAnsi="Times New Roman" w:cs="Times New Roman"/>
          <w:sz w:val="24"/>
          <w:szCs w:val="24"/>
        </w:rPr>
        <w:t>Начальник У</w:t>
      </w:r>
      <w:r w:rsidR="00301DA5" w:rsidRPr="002F53E7">
        <w:rPr>
          <w:rFonts w:ascii="Times New Roman" w:hAnsi="Times New Roman" w:cs="Times New Roman"/>
          <w:sz w:val="24"/>
          <w:szCs w:val="24"/>
        </w:rPr>
        <w:t>правления</w:t>
      </w:r>
      <w:r w:rsidR="00301DA5" w:rsidRPr="002F53E7">
        <w:rPr>
          <w:rFonts w:ascii="Times New Roman" w:hAnsi="Times New Roman" w:cs="Times New Roman"/>
          <w:sz w:val="24"/>
          <w:szCs w:val="24"/>
        </w:rPr>
        <w:tab/>
      </w:r>
      <w:r w:rsidR="00301DA5" w:rsidRPr="002F53E7">
        <w:rPr>
          <w:rFonts w:ascii="Times New Roman" w:hAnsi="Times New Roman" w:cs="Times New Roman"/>
          <w:sz w:val="24"/>
          <w:szCs w:val="24"/>
        </w:rPr>
        <w:tab/>
        <w:t>_______________</w:t>
      </w:r>
      <w:r w:rsidR="00301DA5" w:rsidRPr="002F53E7">
        <w:rPr>
          <w:rFonts w:ascii="Times New Roman" w:hAnsi="Times New Roman" w:cs="Times New Roman"/>
          <w:sz w:val="24"/>
          <w:szCs w:val="24"/>
        </w:rPr>
        <w:tab/>
      </w:r>
      <w:r w:rsidR="00301DA5" w:rsidRPr="002F53E7">
        <w:rPr>
          <w:rFonts w:ascii="Times New Roman" w:hAnsi="Times New Roman" w:cs="Times New Roman"/>
          <w:sz w:val="24"/>
          <w:szCs w:val="24"/>
        </w:rPr>
        <w:tab/>
        <w:t>/__________________/</w:t>
      </w:r>
    </w:p>
    <w:p w:rsidR="00301DA5" w:rsidRPr="002F53E7" w:rsidRDefault="00301DA5" w:rsidP="00301DA5">
      <w:pPr>
        <w:pStyle w:val="ConsPlusNonformat"/>
        <w:ind w:left="4248"/>
        <w:jc w:val="both"/>
        <w:rPr>
          <w:rFonts w:ascii="Times New Roman" w:hAnsi="Times New Roman" w:cs="Times New Roman"/>
          <w:sz w:val="24"/>
          <w:szCs w:val="24"/>
        </w:rPr>
      </w:pPr>
      <w:r w:rsidRPr="002F53E7">
        <w:rPr>
          <w:rFonts w:ascii="Times New Roman" w:hAnsi="Times New Roman" w:cs="Times New Roman"/>
          <w:sz w:val="24"/>
          <w:szCs w:val="24"/>
          <w:vertAlign w:val="superscript"/>
        </w:rPr>
        <w:t>(подпись)</w:t>
      </w:r>
      <w:r w:rsidRPr="002F53E7">
        <w:rPr>
          <w:rFonts w:ascii="Times New Roman" w:hAnsi="Times New Roman" w:cs="Times New Roman"/>
          <w:sz w:val="24"/>
          <w:szCs w:val="24"/>
        </w:rPr>
        <w:tab/>
      </w:r>
      <w:r w:rsidRPr="002F53E7">
        <w:rPr>
          <w:rFonts w:ascii="Times New Roman" w:hAnsi="Times New Roman" w:cs="Times New Roman"/>
          <w:sz w:val="24"/>
          <w:szCs w:val="24"/>
        </w:rPr>
        <w:tab/>
      </w:r>
      <w:r w:rsidRPr="002F53E7">
        <w:rPr>
          <w:rFonts w:ascii="Times New Roman" w:hAnsi="Times New Roman" w:cs="Times New Roman"/>
          <w:sz w:val="24"/>
          <w:szCs w:val="24"/>
        </w:rPr>
        <w:tab/>
      </w:r>
      <w:r w:rsidRPr="002F53E7">
        <w:rPr>
          <w:rFonts w:ascii="Times New Roman" w:hAnsi="Times New Roman" w:cs="Times New Roman"/>
          <w:sz w:val="24"/>
          <w:szCs w:val="24"/>
          <w:vertAlign w:val="superscript"/>
        </w:rPr>
        <w:t>(Ф.И.О.)</w:t>
      </w:r>
    </w:p>
    <w:p w:rsidR="00301DA5" w:rsidRPr="002F53E7" w:rsidRDefault="00301DA5" w:rsidP="00301DA5">
      <w:pPr>
        <w:pStyle w:val="ConsPlusNonformat"/>
        <w:jc w:val="both"/>
        <w:rPr>
          <w:rFonts w:ascii="Times New Roman" w:hAnsi="Times New Roman" w:cs="Times New Roman"/>
          <w:sz w:val="24"/>
          <w:szCs w:val="24"/>
        </w:rPr>
      </w:pPr>
      <w:r w:rsidRPr="002F53E7">
        <w:rPr>
          <w:rFonts w:ascii="Times New Roman" w:hAnsi="Times New Roman" w:cs="Times New Roman"/>
          <w:sz w:val="24"/>
          <w:szCs w:val="24"/>
        </w:rPr>
        <w:t>исп. Ф.И.О.</w:t>
      </w:r>
    </w:p>
    <w:p w:rsidR="00450785" w:rsidRPr="00997256" w:rsidRDefault="00301DA5" w:rsidP="00225641">
      <w:pPr>
        <w:pStyle w:val="ConsPlusNonformat"/>
        <w:jc w:val="both"/>
        <w:rPr>
          <w:rFonts w:ascii="Times New Roman" w:hAnsi="Times New Roman" w:cs="Times New Roman"/>
          <w:sz w:val="24"/>
          <w:szCs w:val="24"/>
        </w:rPr>
      </w:pPr>
      <w:r w:rsidRPr="002F53E7">
        <w:rPr>
          <w:rFonts w:ascii="Times New Roman" w:hAnsi="Times New Roman" w:cs="Times New Roman"/>
          <w:sz w:val="24"/>
          <w:szCs w:val="24"/>
        </w:rPr>
        <w:t>тел.</w:t>
      </w:r>
    </w:p>
    <w:sectPr w:rsidR="00450785" w:rsidRPr="00997256" w:rsidSect="00975178">
      <w:pgSz w:w="11906" w:h="16838"/>
      <w:pgMar w:top="1134" w:right="709"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E74EF3"/>
    <w:multiLevelType w:val="hybridMultilevel"/>
    <w:tmpl w:val="41E090D6"/>
    <w:lvl w:ilvl="0" w:tplc="AEE87EF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74DA243F"/>
    <w:multiLevelType w:val="multilevel"/>
    <w:tmpl w:val="5A04C5C6"/>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962"/>
    <w:rsid w:val="00024186"/>
    <w:rsid w:val="00042722"/>
    <w:rsid w:val="00060CAA"/>
    <w:rsid w:val="000739D1"/>
    <w:rsid w:val="000800E0"/>
    <w:rsid w:val="00081543"/>
    <w:rsid w:val="000867B6"/>
    <w:rsid w:val="00086D53"/>
    <w:rsid w:val="000913D6"/>
    <w:rsid w:val="0009177E"/>
    <w:rsid w:val="000959F7"/>
    <w:rsid w:val="000B0639"/>
    <w:rsid w:val="000B2F98"/>
    <w:rsid w:val="000D475B"/>
    <w:rsid w:val="000E3BF4"/>
    <w:rsid w:val="000F4F8B"/>
    <w:rsid w:val="000F6866"/>
    <w:rsid w:val="000F72ED"/>
    <w:rsid w:val="00103636"/>
    <w:rsid w:val="00110BAE"/>
    <w:rsid w:val="00123F77"/>
    <w:rsid w:val="0012470C"/>
    <w:rsid w:val="001275C0"/>
    <w:rsid w:val="00131517"/>
    <w:rsid w:val="0014562D"/>
    <w:rsid w:val="0015603C"/>
    <w:rsid w:val="00174044"/>
    <w:rsid w:val="00176D2C"/>
    <w:rsid w:val="00185C7B"/>
    <w:rsid w:val="001869F0"/>
    <w:rsid w:val="00187DB2"/>
    <w:rsid w:val="001925D4"/>
    <w:rsid w:val="00193AA2"/>
    <w:rsid w:val="001A1B4D"/>
    <w:rsid w:val="001C05E9"/>
    <w:rsid w:val="001C27DC"/>
    <w:rsid w:val="001D2EE1"/>
    <w:rsid w:val="001F51E1"/>
    <w:rsid w:val="0020435F"/>
    <w:rsid w:val="00225641"/>
    <w:rsid w:val="00226DA8"/>
    <w:rsid w:val="00253ECD"/>
    <w:rsid w:val="00266E46"/>
    <w:rsid w:val="002761DA"/>
    <w:rsid w:val="00276943"/>
    <w:rsid w:val="00287187"/>
    <w:rsid w:val="002C0A6C"/>
    <w:rsid w:val="002C276E"/>
    <w:rsid w:val="002C54C8"/>
    <w:rsid w:val="002F53E7"/>
    <w:rsid w:val="00301DA5"/>
    <w:rsid w:val="0030683D"/>
    <w:rsid w:val="00306AE3"/>
    <w:rsid w:val="00314DF9"/>
    <w:rsid w:val="00340CE4"/>
    <w:rsid w:val="00341510"/>
    <w:rsid w:val="00355BE9"/>
    <w:rsid w:val="003577EE"/>
    <w:rsid w:val="0037006E"/>
    <w:rsid w:val="00382486"/>
    <w:rsid w:val="00382E52"/>
    <w:rsid w:val="00386E87"/>
    <w:rsid w:val="00390A31"/>
    <w:rsid w:val="003A4AF9"/>
    <w:rsid w:val="003B4D05"/>
    <w:rsid w:val="003C521C"/>
    <w:rsid w:val="003C59C8"/>
    <w:rsid w:val="003E5A0B"/>
    <w:rsid w:val="00401C8F"/>
    <w:rsid w:val="00422526"/>
    <w:rsid w:val="00450785"/>
    <w:rsid w:val="00470F29"/>
    <w:rsid w:val="004728CE"/>
    <w:rsid w:val="00490EA7"/>
    <w:rsid w:val="004C1B87"/>
    <w:rsid w:val="004D7D6C"/>
    <w:rsid w:val="004E309F"/>
    <w:rsid w:val="004E7A8C"/>
    <w:rsid w:val="005338B1"/>
    <w:rsid w:val="00561572"/>
    <w:rsid w:val="00561DA5"/>
    <w:rsid w:val="00570E82"/>
    <w:rsid w:val="005751B5"/>
    <w:rsid w:val="00581D81"/>
    <w:rsid w:val="005A0415"/>
    <w:rsid w:val="005A567A"/>
    <w:rsid w:val="005B24FC"/>
    <w:rsid w:val="005C6E25"/>
    <w:rsid w:val="005D1E56"/>
    <w:rsid w:val="00604EBA"/>
    <w:rsid w:val="0061211B"/>
    <w:rsid w:val="006133C2"/>
    <w:rsid w:val="00637974"/>
    <w:rsid w:val="00643C93"/>
    <w:rsid w:val="0064695B"/>
    <w:rsid w:val="0065771B"/>
    <w:rsid w:val="0066159C"/>
    <w:rsid w:val="00662AE5"/>
    <w:rsid w:val="00667F6F"/>
    <w:rsid w:val="00675CEB"/>
    <w:rsid w:val="006B28FF"/>
    <w:rsid w:val="006B2F2F"/>
    <w:rsid w:val="006B3AFD"/>
    <w:rsid w:val="006E0D44"/>
    <w:rsid w:val="006E51EC"/>
    <w:rsid w:val="006F191A"/>
    <w:rsid w:val="006F3CAA"/>
    <w:rsid w:val="006F5ABF"/>
    <w:rsid w:val="00716054"/>
    <w:rsid w:val="00734D6C"/>
    <w:rsid w:val="00736AB7"/>
    <w:rsid w:val="007408C5"/>
    <w:rsid w:val="00747D56"/>
    <w:rsid w:val="00765CD0"/>
    <w:rsid w:val="007739C7"/>
    <w:rsid w:val="00774962"/>
    <w:rsid w:val="00787FE0"/>
    <w:rsid w:val="0079780B"/>
    <w:rsid w:val="007B0226"/>
    <w:rsid w:val="007B63C3"/>
    <w:rsid w:val="007B6BD4"/>
    <w:rsid w:val="007D23EA"/>
    <w:rsid w:val="007E091F"/>
    <w:rsid w:val="007F4D39"/>
    <w:rsid w:val="007F556F"/>
    <w:rsid w:val="007F6A22"/>
    <w:rsid w:val="00814302"/>
    <w:rsid w:val="008226EB"/>
    <w:rsid w:val="0082280B"/>
    <w:rsid w:val="00830A9A"/>
    <w:rsid w:val="0084305F"/>
    <w:rsid w:val="00852D9E"/>
    <w:rsid w:val="008550F8"/>
    <w:rsid w:val="00857649"/>
    <w:rsid w:val="00861534"/>
    <w:rsid w:val="00866D87"/>
    <w:rsid w:val="00873223"/>
    <w:rsid w:val="008776F1"/>
    <w:rsid w:val="008851DD"/>
    <w:rsid w:val="008A40EB"/>
    <w:rsid w:val="008B4DB9"/>
    <w:rsid w:val="008D54CE"/>
    <w:rsid w:val="008D7439"/>
    <w:rsid w:val="008F00CD"/>
    <w:rsid w:val="00913786"/>
    <w:rsid w:val="00914962"/>
    <w:rsid w:val="00953642"/>
    <w:rsid w:val="009611D5"/>
    <w:rsid w:val="00961868"/>
    <w:rsid w:val="00975178"/>
    <w:rsid w:val="00976CFC"/>
    <w:rsid w:val="00997256"/>
    <w:rsid w:val="009C50B1"/>
    <w:rsid w:val="009D790C"/>
    <w:rsid w:val="009E2567"/>
    <w:rsid w:val="00A11551"/>
    <w:rsid w:val="00A218B5"/>
    <w:rsid w:val="00A23C5C"/>
    <w:rsid w:val="00A40DFD"/>
    <w:rsid w:val="00A4377A"/>
    <w:rsid w:val="00A46376"/>
    <w:rsid w:val="00A60277"/>
    <w:rsid w:val="00A71D2F"/>
    <w:rsid w:val="00A7307F"/>
    <w:rsid w:val="00A81970"/>
    <w:rsid w:val="00A938E7"/>
    <w:rsid w:val="00AB1A63"/>
    <w:rsid w:val="00AB20EC"/>
    <w:rsid w:val="00AB6EE5"/>
    <w:rsid w:val="00AD6F33"/>
    <w:rsid w:val="00AF291A"/>
    <w:rsid w:val="00AF68EE"/>
    <w:rsid w:val="00AF6B7D"/>
    <w:rsid w:val="00B21D3D"/>
    <w:rsid w:val="00B26360"/>
    <w:rsid w:val="00B30365"/>
    <w:rsid w:val="00B340B8"/>
    <w:rsid w:val="00B441B2"/>
    <w:rsid w:val="00B46E73"/>
    <w:rsid w:val="00B60A0E"/>
    <w:rsid w:val="00B81395"/>
    <w:rsid w:val="00B83E73"/>
    <w:rsid w:val="00BC3A9D"/>
    <w:rsid w:val="00BC614B"/>
    <w:rsid w:val="00BE0C71"/>
    <w:rsid w:val="00BF5293"/>
    <w:rsid w:val="00C117F6"/>
    <w:rsid w:val="00C11F7C"/>
    <w:rsid w:val="00C13FC7"/>
    <w:rsid w:val="00C146EB"/>
    <w:rsid w:val="00C22115"/>
    <w:rsid w:val="00C31CED"/>
    <w:rsid w:val="00C3334F"/>
    <w:rsid w:val="00C36602"/>
    <w:rsid w:val="00C87DC1"/>
    <w:rsid w:val="00C922C3"/>
    <w:rsid w:val="00CA60D0"/>
    <w:rsid w:val="00CB1C87"/>
    <w:rsid w:val="00CE4F14"/>
    <w:rsid w:val="00D17D4B"/>
    <w:rsid w:val="00D24CF7"/>
    <w:rsid w:val="00D336BF"/>
    <w:rsid w:val="00D33C97"/>
    <w:rsid w:val="00D42F2D"/>
    <w:rsid w:val="00D636A3"/>
    <w:rsid w:val="00D844A0"/>
    <w:rsid w:val="00DA4F6A"/>
    <w:rsid w:val="00DB1D97"/>
    <w:rsid w:val="00DC086E"/>
    <w:rsid w:val="00DE4444"/>
    <w:rsid w:val="00E0769A"/>
    <w:rsid w:val="00E156DF"/>
    <w:rsid w:val="00E23742"/>
    <w:rsid w:val="00E27013"/>
    <w:rsid w:val="00E309AA"/>
    <w:rsid w:val="00E42AEE"/>
    <w:rsid w:val="00E42F1C"/>
    <w:rsid w:val="00E736F2"/>
    <w:rsid w:val="00E849B0"/>
    <w:rsid w:val="00E94170"/>
    <w:rsid w:val="00EB6BCA"/>
    <w:rsid w:val="00ED1002"/>
    <w:rsid w:val="00EF656D"/>
    <w:rsid w:val="00F11BD1"/>
    <w:rsid w:val="00F2044C"/>
    <w:rsid w:val="00F23CFF"/>
    <w:rsid w:val="00F251F7"/>
    <w:rsid w:val="00F85CF2"/>
    <w:rsid w:val="00FA0F57"/>
    <w:rsid w:val="00FA52F8"/>
    <w:rsid w:val="00FA5B01"/>
    <w:rsid w:val="00FA6915"/>
    <w:rsid w:val="00FA7D1D"/>
    <w:rsid w:val="00FD004C"/>
    <w:rsid w:val="00FD0C2A"/>
    <w:rsid w:val="00FE5C66"/>
    <w:rsid w:val="00FF3546"/>
    <w:rsid w:val="00FF66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E5CBB5-50D4-477E-9916-2D1DCAD2A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6"/>
        <w:szCs w:val="26"/>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74962"/>
    <w:pPr>
      <w:widowControl w:val="0"/>
      <w:autoSpaceDE w:val="0"/>
      <w:autoSpaceDN w:val="0"/>
      <w:jc w:val="left"/>
    </w:pPr>
    <w:rPr>
      <w:rFonts w:eastAsia="Times New Roman"/>
      <w:szCs w:val="20"/>
      <w:lang w:eastAsia="ru-RU"/>
    </w:rPr>
  </w:style>
  <w:style w:type="paragraph" w:customStyle="1" w:styleId="ConsPlusNonformat">
    <w:name w:val="ConsPlusNonformat"/>
    <w:rsid w:val="00774962"/>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
    <w:name w:val="ConsPlusTitle"/>
    <w:rsid w:val="00774962"/>
    <w:pPr>
      <w:widowControl w:val="0"/>
      <w:autoSpaceDE w:val="0"/>
      <w:autoSpaceDN w:val="0"/>
      <w:jc w:val="left"/>
    </w:pPr>
    <w:rPr>
      <w:rFonts w:eastAsia="Times New Roman"/>
      <w:b/>
      <w:szCs w:val="20"/>
      <w:lang w:eastAsia="ru-RU"/>
    </w:rPr>
  </w:style>
  <w:style w:type="paragraph" w:customStyle="1" w:styleId="ConsPlusTitlePage">
    <w:name w:val="ConsPlusTitlePage"/>
    <w:rsid w:val="00774962"/>
    <w:pPr>
      <w:widowControl w:val="0"/>
      <w:autoSpaceDE w:val="0"/>
      <w:autoSpaceDN w:val="0"/>
      <w:jc w:val="left"/>
    </w:pPr>
    <w:rPr>
      <w:rFonts w:ascii="Tahoma" w:eastAsia="Times New Roman" w:hAnsi="Tahoma" w:cs="Tahoma"/>
      <w:sz w:val="20"/>
      <w:szCs w:val="20"/>
      <w:lang w:eastAsia="ru-RU"/>
    </w:rPr>
  </w:style>
  <w:style w:type="paragraph" w:styleId="a3">
    <w:name w:val="header"/>
    <w:basedOn w:val="a"/>
    <w:link w:val="a4"/>
    <w:uiPriority w:val="99"/>
    <w:rsid w:val="00AB6EE5"/>
    <w:pPr>
      <w:tabs>
        <w:tab w:val="center" w:pos="4677"/>
        <w:tab w:val="right" w:pos="9355"/>
      </w:tabs>
      <w:autoSpaceDE w:val="0"/>
      <w:autoSpaceDN w:val="0"/>
      <w:jc w:val="left"/>
    </w:pPr>
    <w:rPr>
      <w:rFonts w:eastAsia="Times New Roman"/>
      <w:sz w:val="24"/>
      <w:szCs w:val="24"/>
      <w:lang w:eastAsia="ru-RU"/>
    </w:rPr>
  </w:style>
  <w:style w:type="character" w:customStyle="1" w:styleId="a4">
    <w:name w:val="Верхний колонтитул Знак"/>
    <w:basedOn w:val="a0"/>
    <w:link w:val="a3"/>
    <w:uiPriority w:val="99"/>
    <w:rsid w:val="00AB6EE5"/>
    <w:rPr>
      <w:rFonts w:eastAsia="Times New Roman"/>
      <w:sz w:val="24"/>
      <w:szCs w:val="24"/>
      <w:lang w:eastAsia="ru-RU"/>
    </w:rPr>
  </w:style>
  <w:style w:type="paragraph" w:styleId="a5">
    <w:name w:val="List Paragraph"/>
    <w:basedOn w:val="a"/>
    <w:uiPriority w:val="34"/>
    <w:qFormat/>
    <w:rsid w:val="00AB6EE5"/>
    <w:pPr>
      <w:ind w:left="720"/>
      <w:contextualSpacing/>
    </w:pPr>
  </w:style>
  <w:style w:type="paragraph" w:styleId="a6">
    <w:name w:val="Balloon Text"/>
    <w:basedOn w:val="a"/>
    <w:link w:val="a7"/>
    <w:uiPriority w:val="99"/>
    <w:semiHidden/>
    <w:unhideWhenUsed/>
    <w:rsid w:val="0064695B"/>
    <w:rPr>
      <w:rFonts w:ascii="Segoe UI" w:hAnsi="Segoe UI" w:cs="Segoe UI"/>
      <w:sz w:val="18"/>
      <w:szCs w:val="18"/>
    </w:rPr>
  </w:style>
  <w:style w:type="character" w:customStyle="1" w:styleId="a7">
    <w:name w:val="Текст выноски Знак"/>
    <w:basedOn w:val="a0"/>
    <w:link w:val="a6"/>
    <w:uiPriority w:val="99"/>
    <w:semiHidden/>
    <w:rsid w:val="0064695B"/>
    <w:rPr>
      <w:rFonts w:ascii="Segoe UI" w:hAnsi="Segoe UI" w:cs="Segoe UI"/>
      <w:sz w:val="18"/>
      <w:szCs w:val="18"/>
    </w:rPr>
  </w:style>
  <w:style w:type="paragraph" w:styleId="a8">
    <w:name w:val="No Spacing"/>
    <w:uiPriority w:val="1"/>
    <w:qFormat/>
    <w:rsid w:val="0030683D"/>
  </w:style>
  <w:style w:type="character" w:styleId="a9">
    <w:name w:val="Hyperlink"/>
    <w:basedOn w:val="a0"/>
    <w:uiPriority w:val="99"/>
    <w:unhideWhenUsed/>
    <w:rsid w:val="00086D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F43A701D97D2F7EFC3D89DD8724D9FAFF384D9A4B75059F4CD0F75385CF115DB9568AD5EDE4B78EY4m4D" TargetMode="External"/><Relationship Id="rId13" Type="http://schemas.openxmlformats.org/officeDocument/2006/relationships/hyperlink" Target="consultantplus://offline/ref=2F43A701D97D2F7EFC3D89DD8724D9FAFF38479B4A75059F4CD0F75385YCmF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2F43A701D97D2F7EFC3D89DD8724D9FAFF384D9A4B75059F4CD0F75385CF115DB9568AD5EDE4B687Y4m1D" TargetMode="External"/><Relationship Id="rId12" Type="http://schemas.openxmlformats.org/officeDocument/2006/relationships/hyperlink" Target="consultantplus://offline/ref=2F43A701D97D2F7EFC3D89DD8724D9FAFF39459C4A74059F4CD0F75385YCmF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EB75F62A717BBB8190E16482929FB269EF730434E9BB99D065B002534C1F8A81D61E444EBB3AAB0DC37FEB5FE0D71F624A7F8CB09887A88061O2H"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2F43A701D97D2F7EFC3D89DD8724D9FAFF384D9A4B75059F4CD0F75385CF115DB9568AD5EDE4B78EY4m4D" TargetMode="External"/><Relationship Id="rId5" Type="http://schemas.openxmlformats.org/officeDocument/2006/relationships/webSettings" Target="webSettings.xml"/><Relationship Id="rId15" Type="http://schemas.openxmlformats.org/officeDocument/2006/relationships/hyperlink" Target="consultantplus://offline/ref=EB75F62A717BBB8190E16482929FB269EF730434E9BB99D065B002534C1F8A81D61E444EBB3AAB0DC37FEB5FE0D71F624A7F8CB09887A88061O2H" TargetMode="External"/><Relationship Id="rId10" Type="http://schemas.openxmlformats.org/officeDocument/2006/relationships/hyperlink" Target="consultantplus://offline/ref=2F43A701D97D2F7EFC3D89DD8724D9FAFF38439B462B529D1D85F9Y5m6D" TargetMode="External"/><Relationship Id="rId4" Type="http://schemas.openxmlformats.org/officeDocument/2006/relationships/settings" Target="settings.xml"/><Relationship Id="rId9" Type="http://schemas.openxmlformats.org/officeDocument/2006/relationships/hyperlink" Target="consultantplus://offline/ref=2F43A701D97D2F7EFC3D97D0914886F5FE3B1A934F7C0FCE1985F104DA9F1708F9168C80AEA0BA8640BBDFC6YBmBD" TargetMode="External"/><Relationship Id="rId14" Type="http://schemas.openxmlformats.org/officeDocument/2006/relationships/hyperlink" Target="consultantplus://offline/ref=2F43A701D97D2F7EFC3D97D0914886F5FE3B1A934F7D07CD1886F104DA9F1708F9168C80AEA0BA8640BBDFCFYBmC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F630C-AE26-46F1-87C1-B67BAF350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21</Pages>
  <Words>7825</Words>
  <Characters>44609</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Бойко Павел Павлович</dc:creator>
  <cp:keywords/>
  <dc:description/>
  <cp:lastModifiedBy>Грицюк Марина Геннадьевна</cp:lastModifiedBy>
  <cp:revision>8</cp:revision>
  <cp:lastPrinted>2019-10-01T02:31:00Z</cp:lastPrinted>
  <dcterms:created xsi:type="dcterms:W3CDTF">2019-10-01T01:56:00Z</dcterms:created>
  <dcterms:modified xsi:type="dcterms:W3CDTF">2019-10-03T03:51:00Z</dcterms:modified>
</cp:coreProperties>
</file>