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DE" w:rsidRDefault="005A51DE" w:rsidP="00BE646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6C" w:rsidRDefault="00BE646C" w:rsidP="00BE646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РОССИЙСКАЯ ФЕДЕРАЦИЯ</w:t>
      </w:r>
    </w:p>
    <w:p w:rsidR="00BE646C" w:rsidRDefault="00BE646C" w:rsidP="00BE646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КРАСНОЯРСКИЙ КРАЙ</w:t>
      </w:r>
    </w:p>
    <w:p w:rsidR="00BE646C" w:rsidRDefault="00BE646C" w:rsidP="00BE646C">
      <w:pPr>
        <w:spacing w:after="0" w:line="240" w:lineRule="auto"/>
        <w:jc w:val="center"/>
        <w:rPr>
          <w:sz w:val="26"/>
        </w:rPr>
      </w:pPr>
    </w:p>
    <w:p w:rsidR="00BE646C" w:rsidRDefault="00BE646C" w:rsidP="00BE646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BE646C" w:rsidRDefault="00BE646C" w:rsidP="00BE646C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BE646C" w:rsidRDefault="00BE646C" w:rsidP="00BE646C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tbl>
      <w:tblPr>
        <w:tblW w:w="9158" w:type="dxa"/>
        <w:tblLook w:val="04A0"/>
      </w:tblPr>
      <w:tblGrid>
        <w:gridCol w:w="2928"/>
        <w:gridCol w:w="6230"/>
      </w:tblGrid>
      <w:tr w:rsidR="00BE646C" w:rsidTr="005A51DE">
        <w:trPr>
          <w:trHeight w:val="392"/>
        </w:trPr>
        <w:tc>
          <w:tcPr>
            <w:tcW w:w="2928" w:type="dxa"/>
            <w:vAlign w:val="center"/>
            <w:hideMark/>
          </w:tcPr>
          <w:p w:rsidR="00BE646C" w:rsidRDefault="003E69FE" w:rsidP="003E69F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«29</w:t>
            </w:r>
            <w:r w:rsidR="00BE646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марта 2016</w:t>
            </w:r>
            <w:r w:rsidR="00BE646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30" w:type="dxa"/>
            <w:vAlign w:val="center"/>
            <w:hideMark/>
          </w:tcPr>
          <w:p w:rsidR="00BE646C" w:rsidRDefault="005A51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 30/4-658</w:t>
            </w:r>
          </w:p>
        </w:tc>
      </w:tr>
    </w:tbl>
    <w:p w:rsidR="00BE646C" w:rsidRPr="003E69FE" w:rsidRDefault="00BE646C" w:rsidP="003E69FE">
      <w:pPr>
        <w:tabs>
          <w:tab w:val="left" w:pos="757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69FE" w:rsidRDefault="003E69FE" w:rsidP="003E69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р</w:t>
      </w:r>
      <w:r w:rsidRPr="003E69FE">
        <w:rPr>
          <w:rFonts w:ascii="Times New Roman" w:hAnsi="Times New Roman"/>
          <w:sz w:val="26"/>
          <w:szCs w:val="26"/>
        </w:rPr>
        <w:t xml:space="preserve">ешение </w:t>
      </w:r>
      <w:r>
        <w:rPr>
          <w:rFonts w:ascii="Times New Roman" w:hAnsi="Times New Roman"/>
          <w:sz w:val="26"/>
          <w:szCs w:val="26"/>
        </w:rPr>
        <w:t>Г</w:t>
      </w:r>
      <w:r w:rsidRPr="003E69FE">
        <w:rPr>
          <w:rFonts w:ascii="Times New Roman" w:hAnsi="Times New Roman"/>
          <w:sz w:val="26"/>
          <w:szCs w:val="26"/>
        </w:rPr>
        <w:t xml:space="preserve">ородского Совета от 02.11.2010 № 29-719 </w:t>
      </w:r>
    </w:p>
    <w:p w:rsidR="003E69FE" w:rsidRPr="003E69FE" w:rsidRDefault="003E69FE" w:rsidP="003E69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«Об утверждении Правил благоустройства, озеленения, содержания объектов благоустройства, территорий муниципального образования город Норильск»</w:t>
      </w:r>
    </w:p>
    <w:p w:rsidR="003E69FE" w:rsidRPr="003E69FE" w:rsidRDefault="003E69FE" w:rsidP="003E69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69FE" w:rsidRPr="003E69FE" w:rsidRDefault="003E69FE" w:rsidP="003E69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В соответствии с</w:t>
      </w:r>
      <w:r w:rsidR="00F441D4">
        <w:rPr>
          <w:rFonts w:ascii="Times New Roman" w:hAnsi="Times New Roman"/>
          <w:sz w:val="26"/>
          <w:szCs w:val="26"/>
        </w:rPr>
        <w:t>остатьей</w:t>
      </w:r>
      <w:r w:rsidRPr="003E69FE">
        <w:rPr>
          <w:rFonts w:ascii="Times New Roman" w:hAnsi="Times New Roman"/>
          <w:sz w:val="26"/>
          <w:szCs w:val="26"/>
        </w:rPr>
        <w:t xml:space="preserve"> 16 Федерального закона от 06.10.2003 № 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6"/>
          <w:szCs w:val="26"/>
        </w:rPr>
        <w:t>Федеральным</w:t>
      </w:r>
      <w:r w:rsidRPr="003E69FE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3E69FE">
        <w:rPr>
          <w:rFonts w:ascii="Times New Roman" w:hAnsi="Times New Roman"/>
          <w:sz w:val="26"/>
          <w:szCs w:val="26"/>
        </w:rPr>
        <w:t xml:space="preserve">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>
        <w:rPr>
          <w:rFonts w:ascii="Times New Roman" w:hAnsi="Times New Roman"/>
          <w:sz w:val="26"/>
          <w:szCs w:val="26"/>
        </w:rPr>
        <w:t>,</w:t>
      </w:r>
      <w:r w:rsidRPr="003E69FE">
        <w:rPr>
          <w:rFonts w:ascii="Times New Roman" w:hAnsi="Times New Roman"/>
          <w:sz w:val="26"/>
          <w:szCs w:val="26"/>
        </w:rPr>
        <w:t xml:space="preserve"> руководствуясь статьей 28 Устава муниципального образования город Норильск, Городской Совет</w:t>
      </w:r>
    </w:p>
    <w:p w:rsidR="00BE646C" w:rsidRPr="003E69FE" w:rsidRDefault="00BE646C" w:rsidP="003E69F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BE646C" w:rsidRDefault="00BE646C" w:rsidP="003E69F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BE646C" w:rsidRDefault="00BE646C" w:rsidP="00BE64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E69FE" w:rsidRPr="003E69FE" w:rsidRDefault="00A86EED" w:rsidP="001B56C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 xml:space="preserve">1. </w:t>
      </w:r>
      <w:r w:rsidR="003E69FE" w:rsidRPr="003E69FE">
        <w:rPr>
          <w:rFonts w:ascii="Times New Roman" w:hAnsi="Times New Roman"/>
          <w:sz w:val="26"/>
          <w:szCs w:val="26"/>
        </w:rPr>
        <w:t xml:space="preserve">Внести в Правила благоустройства, озеленения, содержания объектов благоустройства, территорий муниципального образования город Норильск, утвержденные решением </w:t>
      </w:r>
      <w:r w:rsidR="003E69FE">
        <w:rPr>
          <w:rFonts w:ascii="Times New Roman" w:hAnsi="Times New Roman"/>
          <w:sz w:val="26"/>
          <w:szCs w:val="26"/>
        </w:rPr>
        <w:t>Г</w:t>
      </w:r>
      <w:r w:rsidR="003E69FE" w:rsidRPr="003E69FE">
        <w:rPr>
          <w:rFonts w:ascii="Times New Roman" w:hAnsi="Times New Roman"/>
          <w:sz w:val="26"/>
          <w:szCs w:val="26"/>
        </w:rPr>
        <w:t>ородского Совета от 02.11.2010 № 29-719 (далее – Правила), следующие изменения:</w:t>
      </w:r>
    </w:p>
    <w:p w:rsidR="003E69FE" w:rsidRPr="003E69FE" w:rsidRDefault="003E69FE" w:rsidP="001B56C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1.1. В абзаце третьем пункта 1.4</w:t>
      </w:r>
      <w:r w:rsidR="003D2AF3">
        <w:rPr>
          <w:rFonts w:ascii="Times New Roman" w:hAnsi="Times New Roman"/>
          <w:sz w:val="26"/>
          <w:szCs w:val="26"/>
        </w:rPr>
        <w:t xml:space="preserve"> Правил</w:t>
      </w:r>
      <w:r w:rsidRPr="003E69FE">
        <w:rPr>
          <w:rFonts w:ascii="Times New Roman" w:hAnsi="Times New Roman"/>
          <w:sz w:val="26"/>
          <w:szCs w:val="26"/>
        </w:rPr>
        <w:t xml:space="preserve"> слова «сбор мусора, снега и т.д.» заменить словами «уборка мусора, снега и т.д.».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1.2. Абзац восемнадцатый пункта 1.4 Правил изложить в следующей редакции: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«мусор, отходы - любые отходы, включая отходы производства и потребления и твердые коммунальные отходы;».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1.3. Дополнить пункт 1.4 Правил абзацами двадцать первым и двадцать вторым следующего содержания: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«- 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требованиями действующего законодательства;</w:t>
      </w:r>
    </w:p>
    <w:p w:rsidR="003E69FE" w:rsidRPr="003E69FE" w:rsidRDefault="003E69FE" w:rsidP="001B56C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 xml:space="preserve">-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</w:t>
      </w:r>
      <w:r w:rsidRPr="003E69FE">
        <w:rPr>
          <w:rFonts w:ascii="Times New Roman" w:hAnsi="Times New Roman"/>
          <w:sz w:val="26"/>
          <w:szCs w:val="26"/>
        </w:rPr>
        <w:lastRenderedPageBreak/>
        <w:t>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лицами.».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1.4. Абзац третий пункта 2.5 Правил изложить в следующей редакции: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 xml:space="preserve">«Пользователи объектов благоустройства осуществляют деятельность, связанную с обращением </w:t>
      </w:r>
      <w:r w:rsidR="00794BD0">
        <w:rPr>
          <w:rFonts w:ascii="Times New Roman" w:hAnsi="Times New Roman"/>
          <w:sz w:val="26"/>
          <w:szCs w:val="26"/>
        </w:rPr>
        <w:t>с отходами,</w:t>
      </w:r>
      <w:r w:rsidRPr="003E69FE">
        <w:rPr>
          <w:rFonts w:ascii="Times New Roman" w:hAnsi="Times New Roman"/>
          <w:sz w:val="26"/>
          <w:szCs w:val="26"/>
        </w:rPr>
        <w:t xml:space="preserve"> в соответствии с требованиями действующего законодательства.».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1.5. Пункт 2.9 Правил исключить.</w:t>
      </w:r>
    </w:p>
    <w:p w:rsidR="003E69FE" w:rsidRPr="003E69FE" w:rsidRDefault="003E69FE" w:rsidP="001B56C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1.6. Пункт 3.2 Правил изложить в следующей редакции: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«3.2</w:t>
      </w:r>
      <w:r w:rsidR="00F441D4">
        <w:rPr>
          <w:rFonts w:ascii="Times New Roman" w:hAnsi="Times New Roman" w:cs="Times New Roman"/>
          <w:sz w:val="26"/>
          <w:szCs w:val="26"/>
        </w:rPr>
        <w:t>.</w:t>
      </w:r>
      <w:r w:rsidRPr="003E69FE">
        <w:rPr>
          <w:rFonts w:ascii="Times New Roman" w:hAnsi="Times New Roman" w:cs="Times New Roman"/>
          <w:sz w:val="26"/>
          <w:szCs w:val="26"/>
        </w:rPr>
        <w:t xml:space="preserve"> Уборка территории общего пользования в весенне-летний период осуществляется в соответствии с экологическими, санитарными и иными требованиями и включает в себя в том числе уборку мусора, полив и подметание данной территории.».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1.7. Абзац четвертый пункта 3.3 Правил изложить в следующей редакции: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«- обращение с отходами в соответствии с требованиями действующего законодательства;».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1.8. Пункт 4.2 Правил изложить в следующей редакции: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«4.2. Уборка территории общего пользования в осенне-зимний период осуществляется в соответствии с экологическими, санитарными и иными требованиями и включает в себя в том числе уборку мусора, снега и льда, грязи, россыпи противогололедного материала, удаление снежных накатов, снежных валов.».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1.9. Абзац четвертый пункта 4.4 Правил изложить в следующей редакции: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«- обращение с отходами в соответствии с требованиями действующего законодательства;».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 xml:space="preserve">1.10. В абзаце четвертом пункта 5.1 Правил слова «сбор снега и </w:t>
      </w:r>
      <w:r w:rsidR="003D631D">
        <w:rPr>
          <w:rFonts w:ascii="Times New Roman" w:hAnsi="Times New Roman" w:cs="Times New Roman"/>
          <w:sz w:val="26"/>
          <w:szCs w:val="26"/>
        </w:rPr>
        <w:t>мусора» заменить словами «уборку</w:t>
      </w:r>
      <w:r w:rsidRPr="003E69FE">
        <w:rPr>
          <w:rFonts w:ascii="Times New Roman" w:hAnsi="Times New Roman" w:cs="Times New Roman"/>
          <w:sz w:val="26"/>
          <w:szCs w:val="26"/>
        </w:rPr>
        <w:t xml:space="preserve"> снега и мусора».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 xml:space="preserve">1.11. В абзаце шестом пункта 5.1, пунктах 8.3.1, 8.4 Правил слова «Управлением архитектуры и градостроительства» заменить словами «Управлением по градостроительству и землепользованию». 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1.12. Пункт 5.1 Правил дополнить абзацем седьмым следующего содержания: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 xml:space="preserve"> «- осуществлять обращение с отходами в соответствии с требованиями действующего законодательства.».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1.13. Пункт 6.1 Правил после слов «соблюдать требования пожарной безопасности» дополнить словами «, осуществлять уборку прилегающей территории».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1.14. Пункт 6.3 Правил изложить в следующей редакции: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«6.3. Правления коллективных гаражей, пользователи автостоянок осуществляют обращение с отходами в соответствии с требованиями действующего законодательства.».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1.15. Абзац четвертый пункта 9.1.3 Правил изложить в следующей редакции: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«- осуществлять обращение с отходами в соответствии с требованиями действующего законодательства.».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 xml:space="preserve">1.16. В пункте 10.2 Правил слова «осуществляют организации в соответствии с заключенными договорами (муниципальными контрактами) с муниципальными заказчиками» заменить словами «обеспечивают </w:t>
      </w:r>
      <w:r w:rsidRPr="003E69FE">
        <w:rPr>
          <w:rFonts w:ascii="Times New Roman" w:hAnsi="Times New Roman" w:cs="Times New Roman"/>
          <w:sz w:val="26"/>
          <w:szCs w:val="26"/>
        </w:rPr>
        <w:lastRenderedPageBreak/>
        <w:t>муниципальные заказчики».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 xml:space="preserve">1.17. Абзац второй пункта 13.2 Правил после слов «прилегающую к объектам благоустройства территорию в чистоте» дополнить словами «, осуществлять уборку прилегающей территории». </w:t>
      </w:r>
    </w:p>
    <w:p w:rsidR="003E69FE" w:rsidRPr="003E69FE" w:rsidRDefault="003E69FE" w:rsidP="001B56C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9FE">
        <w:rPr>
          <w:rFonts w:ascii="Times New Roman" w:hAnsi="Times New Roman" w:cs="Times New Roman"/>
          <w:sz w:val="26"/>
          <w:szCs w:val="26"/>
        </w:rPr>
        <w:t>1.18. В абзаце третьем пункта 13.2 Правил слова «осуществлять их очистку, сбор мусора и снега самостоятельно либо на основании заключенных договоров с организациями, оказывающими данные услуги» заменить словами «осуществлять обращение с отходами в соответствии с требованиями действующего законодательства».</w:t>
      </w:r>
    </w:p>
    <w:p w:rsidR="003E69FE" w:rsidRPr="003E69FE" w:rsidRDefault="003E69FE" w:rsidP="001B56C6">
      <w:pPr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3E69FE">
        <w:rPr>
          <w:rFonts w:ascii="Times New Roman" w:hAnsi="Times New Roman"/>
          <w:sz w:val="26"/>
          <w:szCs w:val="26"/>
        </w:rPr>
        <w:t>2. Контроль исполнения решения возложить на председателя комиссии Городского Совета по городскому хозяйству Пестрякова</w:t>
      </w:r>
      <w:r w:rsidR="003D2AF3" w:rsidRPr="003E69FE">
        <w:rPr>
          <w:rFonts w:ascii="Times New Roman" w:hAnsi="Times New Roman"/>
          <w:sz w:val="26"/>
          <w:szCs w:val="26"/>
        </w:rPr>
        <w:t>А.А.</w:t>
      </w:r>
      <w:bookmarkStart w:id="0" w:name="_GoBack"/>
      <w:bookmarkEnd w:id="0"/>
    </w:p>
    <w:p w:rsidR="003E69FE" w:rsidRPr="003E69FE" w:rsidRDefault="003E69FE" w:rsidP="001B56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</w:t>
      </w:r>
      <w:r w:rsidRPr="003E69FE">
        <w:rPr>
          <w:rFonts w:ascii="Times New Roman" w:hAnsi="Times New Roman"/>
          <w:sz w:val="26"/>
          <w:szCs w:val="26"/>
        </w:rPr>
        <w:t>ешение вступает в силу через 10 дней со дня опубликования в газете «Заполярная правда» и распространяет свое действие на правоотношения, возникшие с 01.01.2016.</w:t>
      </w:r>
    </w:p>
    <w:p w:rsidR="003E69FE" w:rsidRDefault="003E69FE" w:rsidP="00A86E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421A" w:rsidRDefault="0071421A" w:rsidP="00A86E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E02BE" w:rsidRDefault="003E02BE" w:rsidP="00A86E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6EED" w:rsidRDefault="00A86EED" w:rsidP="00A86E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         </w:t>
      </w:r>
      <w:r w:rsidR="003E02BE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О.Г. Курилов</w:t>
      </w:r>
    </w:p>
    <w:p w:rsidR="00333E49" w:rsidRDefault="00333E49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sectPr w:rsidR="00333E49" w:rsidSect="005A51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CD"/>
    <w:rsid w:val="00036EC7"/>
    <w:rsid w:val="00114EAE"/>
    <w:rsid w:val="001B56C6"/>
    <w:rsid w:val="00333E49"/>
    <w:rsid w:val="003D2AF3"/>
    <w:rsid w:val="003D631D"/>
    <w:rsid w:val="003D69BE"/>
    <w:rsid w:val="003E02BE"/>
    <w:rsid w:val="003E69FE"/>
    <w:rsid w:val="004F2AC8"/>
    <w:rsid w:val="005A51DE"/>
    <w:rsid w:val="005F761F"/>
    <w:rsid w:val="0062048A"/>
    <w:rsid w:val="006227E3"/>
    <w:rsid w:val="0071421A"/>
    <w:rsid w:val="00794BD0"/>
    <w:rsid w:val="008332E6"/>
    <w:rsid w:val="00A51821"/>
    <w:rsid w:val="00A86EED"/>
    <w:rsid w:val="00A903BC"/>
    <w:rsid w:val="00BE646C"/>
    <w:rsid w:val="00CE6AD0"/>
    <w:rsid w:val="00CF05F9"/>
    <w:rsid w:val="00F25DCD"/>
    <w:rsid w:val="00F4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3D69BE"/>
    <w:pPr>
      <w:keepNext/>
      <w:spacing w:after="0" w:line="240" w:lineRule="auto"/>
      <w:ind w:firstLine="709"/>
      <w:jc w:val="both"/>
      <w:outlineLvl w:val="5"/>
    </w:pPr>
    <w:rPr>
      <w:rFonts w:ascii="Times New Roman" w:hAnsi="Times New Roman"/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EED"/>
    <w:pPr>
      <w:ind w:left="720"/>
      <w:contextualSpacing/>
    </w:pPr>
  </w:style>
  <w:style w:type="paragraph" w:customStyle="1" w:styleId="ConsPlusNormal">
    <w:name w:val="ConsPlusNormal"/>
    <w:rsid w:val="003E6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3E69FE"/>
    <w:pPr>
      <w:spacing w:after="0" w:line="240" w:lineRule="auto"/>
      <w:ind w:firstLine="708"/>
      <w:jc w:val="both"/>
    </w:pPr>
    <w:rPr>
      <w:rFonts w:ascii="Times New Roman" w:hAnsi="Times New Roman"/>
      <w:sz w:val="26"/>
      <w:szCs w:val="24"/>
    </w:rPr>
  </w:style>
  <w:style w:type="character" w:customStyle="1" w:styleId="a5">
    <w:name w:val="Основной текст с отступом Знак"/>
    <w:basedOn w:val="a0"/>
    <w:link w:val="a4"/>
    <w:rsid w:val="003E69FE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6">
    <w:name w:val="Table Grid"/>
    <w:basedOn w:val="a1"/>
    <w:uiPriority w:val="39"/>
    <w:rsid w:val="003D6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D69BE"/>
    <w:rPr>
      <w:color w:val="0000FF"/>
      <w:u w:val="single"/>
    </w:rPr>
  </w:style>
  <w:style w:type="paragraph" w:customStyle="1" w:styleId="ConsTitle">
    <w:name w:val="ConsTitle"/>
    <w:rsid w:val="003D6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3D69BE"/>
    <w:rPr>
      <w:rFonts w:ascii="Times New Roman" w:eastAsia="Times New Roman" w:hAnsi="Times New Roman" w:cs="Times New Roman"/>
      <w:b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56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1BD-52E2-4356-B9A6-B06D8B35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20</cp:revision>
  <cp:lastPrinted>2016-04-04T03:39:00Z</cp:lastPrinted>
  <dcterms:created xsi:type="dcterms:W3CDTF">2015-09-13T08:18:00Z</dcterms:created>
  <dcterms:modified xsi:type="dcterms:W3CDTF">2016-04-04T03:39:00Z</dcterms:modified>
</cp:coreProperties>
</file>