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F81ABC" w:rsidRPr="00FB0926" w:rsidTr="007F490F">
        <w:trPr>
          <w:trHeight w:val="567"/>
        </w:trPr>
        <w:tc>
          <w:tcPr>
            <w:tcW w:w="9072" w:type="dxa"/>
            <w:gridSpan w:val="2"/>
            <w:vAlign w:val="center"/>
          </w:tcPr>
          <w:p w:rsidR="00F81ABC" w:rsidRPr="00106BFF" w:rsidRDefault="00F81ABC" w:rsidP="007F490F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495300" cy="590550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1ABC" w:rsidRPr="00FB0926" w:rsidTr="007F490F">
        <w:trPr>
          <w:trHeight w:val="567"/>
        </w:trPr>
        <w:tc>
          <w:tcPr>
            <w:tcW w:w="9072" w:type="dxa"/>
            <w:gridSpan w:val="2"/>
            <w:vAlign w:val="center"/>
          </w:tcPr>
          <w:p w:rsidR="00F81ABC" w:rsidRPr="00492742" w:rsidRDefault="00F81ABC" w:rsidP="007F490F">
            <w:pPr>
              <w:jc w:val="center"/>
              <w:rPr>
                <w:sz w:val="16"/>
                <w:szCs w:val="16"/>
              </w:rPr>
            </w:pPr>
            <w:r w:rsidRPr="00492742">
              <w:rPr>
                <w:sz w:val="16"/>
                <w:szCs w:val="16"/>
              </w:rPr>
              <w:t>РОССИЙСКАЯ ФЕДЕРАЦИЯ</w:t>
            </w:r>
          </w:p>
          <w:p w:rsidR="00F81ABC" w:rsidRPr="00FB0926" w:rsidRDefault="00F81ABC" w:rsidP="007F490F">
            <w:pPr>
              <w:jc w:val="center"/>
              <w:rPr>
                <w:sz w:val="24"/>
                <w:szCs w:val="24"/>
              </w:rPr>
            </w:pPr>
            <w:r w:rsidRPr="00492742">
              <w:rPr>
                <w:sz w:val="16"/>
                <w:szCs w:val="16"/>
              </w:rPr>
              <w:t>КРАСНОЯРСКИЙ КРАЙ</w:t>
            </w:r>
          </w:p>
        </w:tc>
      </w:tr>
      <w:tr w:rsidR="00F81ABC" w:rsidRPr="00FB0926" w:rsidTr="007F490F">
        <w:trPr>
          <w:trHeight w:val="567"/>
        </w:trPr>
        <w:tc>
          <w:tcPr>
            <w:tcW w:w="9072" w:type="dxa"/>
            <w:gridSpan w:val="2"/>
            <w:vAlign w:val="center"/>
          </w:tcPr>
          <w:p w:rsidR="00F81ABC" w:rsidRPr="00FB0926" w:rsidRDefault="00F81ABC" w:rsidP="007F490F">
            <w:pPr>
              <w:jc w:val="center"/>
              <w:rPr>
                <w:sz w:val="24"/>
                <w:szCs w:val="24"/>
              </w:rPr>
            </w:pPr>
          </w:p>
          <w:p w:rsidR="00F81ABC" w:rsidRPr="00FB0926" w:rsidRDefault="00F81ABC" w:rsidP="007F490F">
            <w:pPr>
              <w:jc w:val="center"/>
              <w:rPr>
                <w:sz w:val="24"/>
                <w:szCs w:val="24"/>
              </w:rPr>
            </w:pPr>
            <w:r w:rsidRPr="00FB0926">
              <w:rPr>
                <w:sz w:val="24"/>
                <w:szCs w:val="24"/>
              </w:rPr>
              <w:t>НОРИЛЬСКИЙ ГОРОДСКОЙ СОВЕТ ДЕПУТАТОВ</w:t>
            </w:r>
          </w:p>
        </w:tc>
      </w:tr>
      <w:tr w:rsidR="00F81ABC" w:rsidRPr="00FB0926" w:rsidTr="007F490F">
        <w:trPr>
          <w:trHeight w:val="567"/>
        </w:trPr>
        <w:tc>
          <w:tcPr>
            <w:tcW w:w="9072" w:type="dxa"/>
            <w:gridSpan w:val="2"/>
            <w:vAlign w:val="center"/>
          </w:tcPr>
          <w:p w:rsidR="00F81ABC" w:rsidRPr="00FB0926" w:rsidRDefault="00F81ABC" w:rsidP="007F490F">
            <w:pPr>
              <w:jc w:val="center"/>
              <w:rPr>
                <w:sz w:val="28"/>
                <w:szCs w:val="28"/>
              </w:rPr>
            </w:pPr>
          </w:p>
          <w:p w:rsidR="00F81ABC" w:rsidRPr="00492742" w:rsidRDefault="00F81ABC" w:rsidP="007F490F">
            <w:pPr>
              <w:jc w:val="center"/>
              <w:rPr>
                <w:sz w:val="32"/>
                <w:szCs w:val="32"/>
              </w:rPr>
            </w:pPr>
            <w:r w:rsidRPr="00492742">
              <w:rPr>
                <w:sz w:val="32"/>
                <w:szCs w:val="32"/>
              </w:rPr>
              <w:t>РАСПОРЯЖЕНИЕ</w:t>
            </w:r>
          </w:p>
        </w:tc>
      </w:tr>
      <w:tr w:rsidR="00F81ABC" w:rsidRPr="00FB0926" w:rsidTr="007F490F">
        <w:trPr>
          <w:trHeight w:val="768"/>
        </w:trPr>
        <w:tc>
          <w:tcPr>
            <w:tcW w:w="4536" w:type="dxa"/>
          </w:tcPr>
          <w:p w:rsidR="00F81ABC" w:rsidRDefault="00F81ABC" w:rsidP="007F490F"/>
          <w:p w:rsidR="00F81ABC" w:rsidRDefault="00E3424B" w:rsidP="00E3424B">
            <w:r>
              <w:t>20.11.</w:t>
            </w:r>
            <w:r w:rsidR="00F81ABC">
              <w:t>20</w:t>
            </w:r>
            <w:r>
              <w:t>24</w:t>
            </w:r>
            <w:r w:rsidR="00F81ABC">
              <w:t xml:space="preserve"> года</w:t>
            </w:r>
          </w:p>
        </w:tc>
        <w:tc>
          <w:tcPr>
            <w:tcW w:w="4536" w:type="dxa"/>
          </w:tcPr>
          <w:p w:rsidR="00F81ABC" w:rsidRDefault="00F81ABC" w:rsidP="007F490F">
            <w:pPr>
              <w:jc w:val="right"/>
              <w:rPr>
                <w:sz w:val="24"/>
                <w:szCs w:val="24"/>
              </w:rPr>
            </w:pPr>
          </w:p>
          <w:p w:rsidR="00F81ABC" w:rsidRDefault="00F81ABC" w:rsidP="00E3424B">
            <w:pPr>
              <w:jc w:val="right"/>
              <w:rPr>
                <w:szCs w:val="26"/>
              </w:rPr>
            </w:pPr>
            <w:r w:rsidRPr="00FB0926">
              <w:rPr>
                <w:sz w:val="24"/>
                <w:szCs w:val="24"/>
              </w:rPr>
              <w:t xml:space="preserve">№ </w:t>
            </w:r>
            <w:r w:rsidR="00E3424B">
              <w:rPr>
                <w:sz w:val="24"/>
                <w:szCs w:val="24"/>
              </w:rPr>
              <w:t>30</w:t>
            </w:r>
          </w:p>
        </w:tc>
      </w:tr>
      <w:tr w:rsidR="00F81ABC" w:rsidRPr="00FB0926" w:rsidTr="007F490F">
        <w:trPr>
          <w:trHeight w:val="768"/>
        </w:trPr>
        <w:tc>
          <w:tcPr>
            <w:tcW w:w="9072" w:type="dxa"/>
            <w:gridSpan w:val="2"/>
          </w:tcPr>
          <w:p w:rsidR="00F81ABC" w:rsidRDefault="00F81ABC" w:rsidP="007F490F">
            <w:pPr>
              <w:jc w:val="center"/>
              <w:rPr>
                <w:szCs w:val="26"/>
              </w:rPr>
            </w:pPr>
          </w:p>
          <w:p w:rsidR="00F81ABC" w:rsidRDefault="00F81ABC" w:rsidP="007F490F">
            <w:pPr>
              <w:jc w:val="center"/>
              <w:rPr>
                <w:sz w:val="24"/>
                <w:szCs w:val="24"/>
              </w:rPr>
            </w:pPr>
            <w:r w:rsidRPr="00C401E7">
              <w:rPr>
                <w:szCs w:val="26"/>
              </w:rPr>
              <w:t>г. Норильск</w:t>
            </w:r>
          </w:p>
        </w:tc>
      </w:tr>
    </w:tbl>
    <w:p w:rsidR="00F81ABC" w:rsidRDefault="00F81ABC" w:rsidP="00F81ABC">
      <w:pPr>
        <w:jc w:val="center"/>
        <w:rPr>
          <w:bCs/>
        </w:rPr>
      </w:pPr>
      <w:r>
        <w:rPr>
          <w:bCs/>
        </w:rPr>
        <w:t>О внесении изменений в распоряжение Председателя Норильского городского Совета депутатов от 04.05.2022 № 41 «</w:t>
      </w:r>
      <w:r w:rsidRPr="00F81ABC">
        <w:rPr>
          <w:bCs/>
        </w:rPr>
        <w:t>О комиссии по соблюдению требований к служебному поведению муниципальных служащих Норильского городского Совета депутатов и урегулированию конфликта интересов на муниципальной службе</w:t>
      </w:r>
      <w:r>
        <w:rPr>
          <w:bCs/>
        </w:rPr>
        <w:t>»</w:t>
      </w:r>
    </w:p>
    <w:p w:rsidR="00F81ABC" w:rsidRDefault="00F81ABC" w:rsidP="00F81ABC">
      <w:pPr>
        <w:jc w:val="center"/>
        <w:rPr>
          <w:bCs/>
        </w:rPr>
      </w:pPr>
    </w:p>
    <w:p w:rsidR="00F81ABC" w:rsidRDefault="00F81ABC" w:rsidP="00F81ABC">
      <w:pPr>
        <w:ind w:firstLine="567"/>
        <w:rPr>
          <w:bCs/>
        </w:rPr>
      </w:pPr>
      <w:r w:rsidRPr="00F81ABC">
        <w:rPr>
          <w:bCs/>
        </w:rPr>
        <w:t>В соответствии с</w:t>
      </w:r>
      <w:r w:rsidRPr="00F81ABC">
        <w:t xml:space="preserve"> </w:t>
      </w:r>
      <w:r w:rsidRPr="00F81ABC">
        <w:rPr>
          <w:bCs/>
        </w:rPr>
        <w:t>Законом Красноярского края от 07.07.2009 № 8-3610 «О противодействии коррупции в Красноярском крае», руководствуясь ст. 33 Устава городского округа город Норильск Красноярского края,</w:t>
      </w:r>
      <w:r>
        <w:rPr>
          <w:bCs/>
        </w:rPr>
        <w:t xml:space="preserve"> </w:t>
      </w:r>
      <w:r w:rsidRPr="00F81ABC">
        <w:rPr>
          <w:bCs/>
        </w:rPr>
        <w:t>решением Норильского городского Совета депутатов</w:t>
      </w:r>
      <w:r w:rsidRPr="00F81ABC">
        <w:t xml:space="preserve"> </w:t>
      </w:r>
      <w:r w:rsidRPr="00F81ABC">
        <w:rPr>
          <w:bCs/>
        </w:rPr>
        <w:t xml:space="preserve">от 22.10.2024 № 19/6-454 «Об утверждении Порядка регистрации и рассмотрения уведомления лица, замещающего муниципальную должность муниципального образования город Норильск, о возникновении личной заинтересованности при исполнении должностных обязанностей, которая приводит или может </w:t>
      </w:r>
      <w:r>
        <w:rPr>
          <w:bCs/>
        </w:rPr>
        <w:t>привести к конфликту интересов»:</w:t>
      </w:r>
    </w:p>
    <w:p w:rsidR="00F81ABC" w:rsidRDefault="00F81ABC" w:rsidP="00F81ABC">
      <w:pPr>
        <w:ind w:firstLine="567"/>
        <w:rPr>
          <w:bCs/>
        </w:rPr>
      </w:pPr>
    </w:p>
    <w:p w:rsidR="00B4697A" w:rsidRDefault="00F81ABC" w:rsidP="00F81ABC">
      <w:pPr>
        <w:ind w:firstLine="567"/>
        <w:rPr>
          <w:bCs/>
        </w:rPr>
      </w:pPr>
      <w:r>
        <w:rPr>
          <w:bCs/>
        </w:rPr>
        <w:t xml:space="preserve">1. </w:t>
      </w:r>
      <w:r w:rsidR="00B4697A">
        <w:rPr>
          <w:bCs/>
        </w:rPr>
        <w:t>Внести в распоряжение</w:t>
      </w:r>
      <w:r w:rsidR="00B4697A" w:rsidRPr="00B4697A">
        <w:rPr>
          <w:bCs/>
        </w:rPr>
        <w:t xml:space="preserve"> Председателя Норильского городского Совета депутатов от 04.05.2022 № 41 «О комиссии по соблюдению требований к служебному поведению муниципальных служащих Норильского городского Совета депутатов и урегулированию конфликта интересов на муниципальной службе» (далее – распоряжение)</w:t>
      </w:r>
      <w:r w:rsidR="00B4697A">
        <w:rPr>
          <w:bCs/>
        </w:rPr>
        <w:t xml:space="preserve"> следующие изменения:</w:t>
      </w:r>
    </w:p>
    <w:p w:rsidR="00F81ABC" w:rsidRDefault="00B4697A" w:rsidP="00F81ABC">
      <w:pPr>
        <w:ind w:firstLine="567"/>
        <w:rPr>
          <w:bCs/>
        </w:rPr>
      </w:pPr>
      <w:r>
        <w:rPr>
          <w:bCs/>
        </w:rPr>
        <w:t xml:space="preserve">1.1. </w:t>
      </w:r>
      <w:r w:rsidR="00F81ABC">
        <w:rPr>
          <w:bCs/>
        </w:rPr>
        <w:t>Преамбулу распоряжения</w:t>
      </w:r>
      <w:r w:rsidR="00F81ABC" w:rsidRPr="00F81ABC">
        <w:rPr>
          <w:bCs/>
        </w:rPr>
        <w:t xml:space="preserve"> </w:t>
      </w:r>
      <w:r w:rsidR="00F81ABC">
        <w:rPr>
          <w:bCs/>
        </w:rPr>
        <w:t>изложить в следующей редакции:</w:t>
      </w:r>
    </w:p>
    <w:p w:rsid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>
        <w:rPr>
          <w:bCs/>
        </w:rPr>
        <w:t>«</w:t>
      </w:r>
      <w:r w:rsidRPr="00F81ABC">
        <w:rPr>
          <w:szCs w:val="26"/>
        </w:rPr>
        <w:t xml:space="preserve"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Законом Красноярского края </w:t>
      </w:r>
      <w:r w:rsidRPr="00F81ABC">
        <w:rPr>
          <w:rFonts w:eastAsia="Calibri"/>
          <w:szCs w:val="26"/>
          <w:lang w:eastAsia="en-US"/>
        </w:rPr>
        <w:t>от 07.07.2009 № 8-3610</w:t>
      </w:r>
      <w:r w:rsidRPr="00F81ABC">
        <w:rPr>
          <w:szCs w:val="26"/>
        </w:rPr>
        <w:t xml:space="preserve"> «О противодействии коррупции в Красноярском крае», руководствуясь ст. 33 Устава городского округа город Норильск Красноярского края, решением Норильского городского Совета депутатов от 22.10.2024 </w:t>
      </w:r>
      <w:r w:rsidR="00B4697A">
        <w:rPr>
          <w:szCs w:val="26"/>
        </w:rPr>
        <w:t xml:space="preserve">                 </w:t>
      </w:r>
      <w:r w:rsidRPr="00F81ABC">
        <w:rPr>
          <w:szCs w:val="26"/>
        </w:rPr>
        <w:lastRenderedPageBreak/>
        <w:t>№ 19/6-454 «Об утверждении Порядка регистрации и рассмотрения уведомления лица, замещающего муниципальную должность муниципального образования город Норильск,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>
        <w:rPr>
          <w:szCs w:val="26"/>
        </w:rPr>
        <w:t>:».</w:t>
      </w:r>
    </w:p>
    <w:p w:rsidR="00F81ABC" w:rsidRDefault="00B4697A" w:rsidP="00F81ABC">
      <w:pPr>
        <w:autoSpaceDE w:val="0"/>
        <w:autoSpaceDN w:val="0"/>
        <w:adjustRightInd w:val="0"/>
        <w:ind w:firstLine="540"/>
        <w:rPr>
          <w:bCs/>
        </w:rPr>
      </w:pPr>
      <w:r>
        <w:rPr>
          <w:szCs w:val="26"/>
        </w:rPr>
        <w:t>1.</w:t>
      </w:r>
      <w:r w:rsidR="00F81ABC">
        <w:rPr>
          <w:szCs w:val="26"/>
        </w:rPr>
        <w:t xml:space="preserve">2. </w:t>
      </w:r>
      <w:r w:rsidR="00F81ABC">
        <w:rPr>
          <w:bCs/>
        </w:rPr>
        <w:t>Приложение 1 к распоряжению изложить в редакции согласно приложению к настоящему распоряжению.</w:t>
      </w:r>
    </w:p>
    <w:p w:rsidR="00F81ABC" w:rsidRDefault="00B4697A" w:rsidP="00F81ABC">
      <w:pPr>
        <w:autoSpaceDE w:val="0"/>
        <w:autoSpaceDN w:val="0"/>
        <w:adjustRightInd w:val="0"/>
        <w:ind w:firstLine="540"/>
        <w:rPr>
          <w:bCs/>
        </w:rPr>
      </w:pPr>
      <w:r>
        <w:rPr>
          <w:bCs/>
        </w:rPr>
        <w:t>2</w:t>
      </w:r>
      <w:r w:rsidR="00F81ABC">
        <w:rPr>
          <w:bCs/>
        </w:rPr>
        <w:t xml:space="preserve">. </w:t>
      </w:r>
      <w:r w:rsidR="00F81ABC" w:rsidRPr="00F81ABC">
        <w:rPr>
          <w:bCs/>
        </w:rPr>
        <w:t>Начальнику Управления делами Норильского городского Совета депутатов</w:t>
      </w:r>
      <w:r w:rsidR="00F81ABC">
        <w:rPr>
          <w:bCs/>
        </w:rPr>
        <w:t xml:space="preserve"> Кузнецову В.С.</w:t>
      </w:r>
      <w:r w:rsidR="00F81ABC" w:rsidRPr="00F81ABC">
        <w:rPr>
          <w:bCs/>
        </w:rPr>
        <w:t xml:space="preserve"> обеспечить</w:t>
      </w:r>
      <w:r w:rsidR="00F81ABC">
        <w:rPr>
          <w:bCs/>
        </w:rPr>
        <w:t xml:space="preserve"> о</w:t>
      </w:r>
      <w:r w:rsidR="00F81ABC" w:rsidRPr="00F81ABC">
        <w:rPr>
          <w:bCs/>
        </w:rPr>
        <w:t xml:space="preserve">знакомление под подпись с настоящим распоряжением </w:t>
      </w:r>
      <w:r>
        <w:rPr>
          <w:bCs/>
        </w:rPr>
        <w:t>Главы</w:t>
      </w:r>
      <w:r w:rsidR="00F81ABC">
        <w:rPr>
          <w:bCs/>
        </w:rPr>
        <w:t xml:space="preserve"> города Норильска</w:t>
      </w:r>
      <w:r w:rsidR="00F81ABC" w:rsidRPr="00F81ABC">
        <w:rPr>
          <w:bCs/>
        </w:rPr>
        <w:t>.</w:t>
      </w:r>
    </w:p>
    <w:p w:rsidR="00F81ABC" w:rsidRPr="00F81ABC" w:rsidRDefault="00B4697A" w:rsidP="00F81ABC">
      <w:pPr>
        <w:autoSpaceDE w:val="0"/>
        <w:autoSpaceDN w:val="0"/>
        <w:adjustRightInd w:val="0"/>
        <w:ind w:firstLine="540"/>
        <w:rPr>
          <w:bCs/>
        </w:rPr>
      </w:pPr>
      <w:r>
        <w:rPr>
          <w:bCs/>
        </w:rPr>
        <w:t>3</w:t>
      </w:r>
      <w:r w:rsidR="00F81ABC">
        <w:rPr>
          <w:bCs/>
        </w:rPr>
        <w:t xml:space="preserve">. </w:t>
      </w:r>
      <w:r w:rsidR="00F81ABC" w:rsidRPr="00F81ABC">
        <w:rPr>
          <w:bCs/>
        </w:rPr>
        <w:t>Контроль исполнения настоящего распоряжения оставляю за собой.</w:t>
      </w:r>
    </w:p>
    <w:p w:rsidR="00F81ABC" w:rsidRPr="00F81ABC" w:rsidRDefault="00B4697A" w:rsidP="00F81ABC">
      <w:pPr>
        <w:autoSpaceDE w:val="0"/>
        <w:autoSpaceDN w:val="0"/>
        <w:adjustRightInd w:val="0"/>
        <w:ind w:firstLine="540"/>
        <w:rPr>
          <w:bCs/>
        </w:rPr>
      </w:pPr>
      <w:r>
        <w:rPr>
          <w:bCs/>
        </w:rPr>
        <w:t>4</w:t>
      </w:r>
      <w:r w:rsidR="00F81ABC" w:rsidRPr="00F81ABC">
        <w:rPr>
          <w:bCs/>
        </w:rPr>
        <w:t>. Распоряжение вступает в силу со дня подписания.</w:t>
      </w:r>
    </w:p>
    <w:p w:rsidR="00F81ABC" w:rsidRPr="00F81ABC" w:rsidRDefault="00B4697A" w:rsidP="00F81ABC">
      <w:pPr>
        <w:autoSpaceDE w:val="0"/>
        <w:autoSpaceDN w:val="0"/>
        <w:adjustRightInd w:val="0"/>
        <w:ind w:firstLine="540"/>
        <w:rPr>
          <w:bCs/>
        </w:rPr>
      </w:pPr>
      <w:r>
        <w:rPr>
          <w:bCs/>
        </w:rPr>
        <w:t>5</w:t>
      </w:r>
      <w:r w:rsidR="00F81ABC">
        <w:rPr>
          <w:bCs/>
        </w:rPr>
        <w:t xml:space="preserve">. </w:t>
      </w:r>
      <w:r w:rsidR="00F81ABC" w:rsidRPr="00F81ABC">
        <w:rPr>
          <w:bCs/>
        </w:rPr>
        <w:t>Разместить настоящее распоряжение на официальном сайте муниципального образования город Норильск.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bCs/>
        </w:rPr>
      </w:pP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bCs/>
        </w:rPr>
      </w:pPr>
    </w:p>
    <w:p w:rsidR="00F81ABC" w:rsidRPr="00F81ABC" w:rsidRDefault="00F81ABC" w:rsidP="00F81ABC">
      <w:pPr>
        <w:autoSpaceDE w:val="0"/>
        <w:autoSpaceDN w:val="0"/>
        <w:adjustRightInd w:val="0"/>
        <w:rPr>
          <w:bCs/>
        </w:rPr>
      </w:pPr>
      <w:r w:rsidRPr="00F81ABC">
        <w:rPr>
          <w:bCs/>
        </w:rPr>
        <w:t>Председате</w:t>
      </w:r>
      <w:r>
        <w:rPr>
          <w:bCs/>
        </w:rPr>
        <w:t xml:space="preserve">ль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</w:t>
      </w:r>
      <w:r w:rsidRPr="00F81ABC">
        <w:rPr>
          <w:bCs/>
        </w:rPr>
        <w:t xml:space="preserve">  А.А. Пестряков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bCs/>
        </w:rPr>
      </w:pP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bCs/>
        </w:rPr>
      </w:pP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bCs/>
        </w:rPr>
      </w:pPr>
    </w:p>
    <w:p w:rsidR="00B02EE6" w:rsidRDefault="00B02EE6"/>
    <w:p w:rsidR="00F81ABC" w:rsidRDefault="00F81ABC"/>
    <w:p w:rsidR="00F81ABC" w:rsidRDefault="00F81ABC"/>
    <w:p w:rsidR="00F81ABC" w:rsidRDefault="00F81ABC"/>
    <w:p w:rsidR="00F81ABC" w:rsidRDefault="00F81ABC"/>
    <w:p w:rsidR="00F81ABC" w:rsidRDefault="00F81ABC"/>
    <w:p w:rsidR="00F81ABC" w:rsidRDefault="00F81ABC"/>
    <w:p w:rsidR="00F81ABC" w:rsidRDefault="00F81ABC"/>
    <w:p w:rsidR="00F81ABC" w:rsidRDefault="00F81ABC"/>
    <w:p w:rsidR="00F81ABC" w:rsidRDefault="00F81ABC"/>
    <w:p w:rsidR="00F81ABC" w:rsidRDefault="00F81ABC"/>
    <w:p w:rsidR="00F81ABC" w:rsidRDefault="00F81ABC"/>
    <w:p w:rsidR="00F81ABC" w:rsidRDefault="00F81ABC"/>
    <w:p w:rsidR="00F81ABC" w:rsidRDefault="00F81ABC"/>
    <w:p w:rsidR="00F81ABC" w:rsidRDefault="00F81ABC"/>
    <w:p w:rsidR="00F81ABC" w:rsidRDefault="00F81ABC"/>
    <w:p w:rsidR="00F81ABC" w:rsidRDefault="00F81ABC"/>
    <w:p w:rsidR="00F81ABC" w:rsidRDefault="00F81ABC"/>
    <w:p w:rsidR="00F81ABC" w:rsidRDefault="00F81ABC"/>
    <w:p w:rsidR="00F81ABC" w:rsidRDefault="00F81ABC"/>
    <w:p w:rsidR="00F81ABC" w:rsidRDefault="00F81ABC"/>
    <w:p w:rsidR="00F81ABC" w:rsidRDefault="00F81ABC"/>
    <w:p w:rsidR="00F81ABC" w:rsidRDefault="00F81ABC"/>
    <w:p w:rsidR="00F81ABC" w:rsidRDefault="00F81ABC"/>
    <w:p w:rsidR="00F81ABC" w:rsidRDefault="00F81ABC"/>
    <w:p w:rsidR="00F81ABC" w:rsidRDefault="00F81ABC"/>
    <w:p w:rsidR="00F81ABC" w:rsidRDefault="00F81ABC"/>
    <w:p w:rsidR="00F81ABC" w:rsidRDefault="00F81ABC"/>
    <w:p w:rsidR="00F81ABC" w:rsidRDefault="00F81ABC"/>
    <w:p w:rsidR="00F81ABC" w:rsidRPr="00F81ABC" w:rsidRDefault="00F81ABC" w:rsidP="00F81ABC">
      <w:pPr>
        <w:tabs>
          <w:tab w:val="left" w:pos="5245"/>
          <w:tab w:val="left" w:pos="5529"/>
        </w:tabs>
        <w:autoSpaceDE w:val="0"/>
        <w:autoSpaceDN w:val="0"/>
        <w:adjustRightInd w:val="0"/>
        <w:ind w:left="5670"/>
        <w:outlineLvl w:val="0"/>
        <w:rPr>
          <w:szCs w:val="26"/>
        </w:rPr>
      </w:pPr>
      <w:r>
        <w:rPr>
          <w:szCs w:val="26"/>
        </w:rPr>
        <w:t xml:space="preserve">Приложение </w:t>
      </w:r>
    </w:p>
    <w:p w:rsidR="00F81ABC" w:rsidRPr="00F81ABC" w:rsidRDefault="00F81ABC" w:rsidP="00F81ABC">
      <w:pPr>
        <w:autoSpaceDE w:val="0"/>
        <w:autoSpaceDN w:val="0"/>
        <w:adjustRightInd w:val="0"/>
        <w:rPr>
          <w:szCs w:val="26"/>
        </w:rPr>
      </w:pPr>
      <w:r w:rsidRPr="00F81ABC">
        <w:rPr>
          <w:szCs w:val="26"/>
        </w:rPr>
        <w:t xml:space="preserve">                                                                                       к распоряжению</w:t>
      </w:r>
    </w:p>
    <w:p w:rsidR="00F81ABC" w:rsidRPr="00F81ABC" w:rsidRDefault="00F81ABC" w:rsidP="00F81ABC">
      <w:pPr>
        <w:autoSpaceDE w:val="0"/>
        <w:autoSpaceDN w:val="0"/>
        <w:adjustRightInd w:val="0"/>
        <w:rPr>
          <w:szCs w:val="26"/>
        </w:rPr>
      </w:pPr>
      <w:r w:rsidRPr="00F81ABC">
        <w:rPr>
          <w:szCs w:val="26"/>
        </w:rPr>
        <w:t xml:space="preserve">                                                                                       Председателя Норильского</w:t>
      </w:r>
    </w:p>
    <w:p w:rsidR="00F81ABC" w:rsidRPr="00F81ABC" w:rsidRDefault="00F81ABC" w:rsidP="00F81ABC">
      <w:pPr>
        <w:autoSpaceDE w:val="0"/>
        <w:autoSpaceDN w:val="0"/>
        <w:adjustRightInd w:val="0"/>
        <w:ind w:left="5670"/>
        <w:rPr>
          <w:szCs w:val="26"/>
        </w:rPr>
      </w:pPr>
      <w:r w:rsidRPr="00F81ABC">
        <w:rPr>
          <w:szCs w:val="26"/>
        </w:rPr>
        <w:t xml:space="preserve">городского Совета депутатов                                                                                                  от </w:t>
      </w:r>
      <w:r w:rsidR="00822548">
        <w:rPr>
          <w:szCs w:val="26"/>
        </w:rPr>
        <w:t>20.11.</w:t>
      </w:r>
      <w:r>
        <w:rPr>
          <w:szCs w:val="26"/>
        </w:rPr>
        <w:t xml:space="preserve"> </w:t>
      </w:r>
      <w:r w:rsidRPr="00F81ABC">
        <w:rPr>
          <w:szCs w:val="26"/>
        </w:rPr>
        <w:t>202</w:t>
      </w:r>
      <w:r>
        <w:rPr>
          <w:szCs w:val="26"/>
        </w:rPr>
        <w:t>4</w:t>
      </w:r>
      <w:r w:rsidRPr="00F81ABC">
        <w:rPr>
          <w:szCs w:val="26"/>
        </w:rPr>
        <w:t xml:space="preserve"> № </w:t>
      </w:r>
      <w:r w:rsidR="00822548">
        <w:rPr>
          <w:szCs w:val="26"/>
        </w:rPr>
        <w:t>30</w:t>
      </w:r>
      <w:bookmarkStart w:id="0" w:name="_GoBack"/>
      <w:bookmarkEnd w:id="0"/>
    </w:p>
    <w:p w:rsidR="00F81ABC" w:rsidRDefault="00F81ABC"/>
    <w:p w:rsidR="00F81ABC" w:rsidRDefault="00F81ABC" w:rsidP="00F81ABC">
      <w:pPr>
        <w:autoSpaceDE w:val="0"/>
        <w:autoSpaceDN w:val="0"/>
        <w:adjustRightInd w:val="0"/>
        <w:outlineLvl w:val="0"/>
        <w:rPr>
          <w:szCs w:val="26"/>
        </w:rPr>
      </w:pPr>
    </w:p>
    <w:p w:rsidR="00F81ABC" w:rsidRPr="00F81ABC" w:rsidRDefault="00F81ABC" w:rsidP="00F81ABC">
      <w:pPr>
        <w:autoSpaceDE w:val="0"/>
        <w:autoSpaceDN w:val="0"/>
        <w:adjustRightInd w:val="0"/>
        <w:outlineLvl w:val="0"/>
        <w:rPr>
          <w:szCs w:val="26"/>
        </w:rPr>
      </w:pPr>
      <w:r w:rsidRPr="00F81ABC">
        <w:rPr>
          <w:szCs w:val="26"/>
        </w:rPr>
        <w:t xml:space="preserve">                                                                                       Приложение 1</w:t>
      </w:r>
    </w:p>
    <w:p w:rsidR="00F81ABC" w:rsidRPr="00F81ABC" w:rsidRDefault="00F81ABC" w:rsidP="00F81ABC">
      <w:pPr>
        <w:autoSpaceDE w:val="0"/>
        <w:autoSpaceDN w:val="0"/>
        <w:adjustRightInd w:val="0"/>
        <w:rPr>
          <w:szCs w:val="26"/>
        </w:rPr>
      </w:pPr>
      <w:r w:rsidRPr="00F81ABC">
        <w:rPr>
          <w:szCs w:val="26"/>
        </w:rPr>
        <w:t xml:space="preserve">                                                                                       к распоряжению</w:t>
      </w:r>
    </w:p>
    <w:p w:rsidR="00F81ABC" w:rsidRPr="00F81ABC" w:rsidRDefault="00F81ABC" w:rsidP="00F81ABC">
      <w:pPr>
        <w:autoSpaceDE w:val="0"/>
        <w:autoSpaceDN w:val="0"/>
        <w:adjustRightInd w:val="0"/>
        <w:rPr>
          <w:szCs w:val="26"/>
        </w:rPr>
      </w:pPr>
      <w:r w:rsidRPr="00F81ABC">
        <w:rPr>
          <w:szCs w:val="26"/>
        </w:rPr>
        <w:t xml:space="preserve">                                                                                       Председателя Норильского</w:t>
      </w:r>
    </w:p>
    <w:p w:rsidR="00F81ABC" w:rsidRPr="00F81ABC" w:rsidRDefault="00F81ABC" w:rsidP="00F81ABC">
      <w:pPr>
        <w:autoSpaceDE w:val="0"/>
        <w:autoSpaceDN w:val="0"/>
        <w:adjustRightInd w:val="0"/>
        <w:ind w:left="5670"/>
        <w:rPr>
          <w:szCs w:val="26"/>
        </w:rPr>
      </w:pPr>
      <w:r w:rsidRPr="00F81ABC">
        <w:rPr>
          <w:szCs w:val="26"/>
        </w:rPr>
        <w:t>городского Совета депутатов                                                                                                  от 04.05.2022 № 41</w:t>
      </w:r>
    </w:p>
    <w:p w:rsidR="00F81ABC" w:rsidRPr="00F81ABC" w:rsidRDefault="00F81ABC" w:rsidP="00F81ABC">
      <w:pPr>
        <w:autoSpaceDE w:val="0"/>
        <w:autoSpaceDN w:val="0"/>
        <w:adjustRightInd w:val="0"/>
        <w:rPr>
          <w:szCs w:val="26"/>
        </w:rPr>
      </w:pPr>
    </w:p>
    <w:p w:rsidR="00F81ABC" w:rsidRPr="00F81ABC" w:rsidRDefault="00F81ABC" w:rsidP="00F81ABC">
      <w:pPr>
        <w:autoSpaceDE w:val="0"/>
        <w:autoSpaceDN w:val="0"/>
        <w:adjustRightInd w:val="0"/>
        <w:jc w:val="center"/>
        <w:rPr>
          <w:b/>
          <w:bCs/>
          <w:szCs w:val="26"/>
        </w:rPr>
      </w:pPr>
    </w:p>
    <w:p w:rsidR="00F81ABC" w:rsidRDefault="00F81ABC" w:rsidP="00F81ABC">
      <w:pPr>
        <w:autoSpaceDE w:val="0"/>
        <w:autoSpaceDN w:val="0"/>
        <w:adjustRightInd w:val="0"/>
        <w:jc w:val="center"/>
        <w:rPr>
          <w:b/>
          <w:bCs/>
          <w:szCs w:val="26"/>
        </w:rPr>
      </w:pPr>
    </w:p>
    <w:p w:rsidR="00F81ABC" w:rsidRPr="00F81ABC" w:rsidRDefault="00F81ABC" w:rsidP="00F81ABC">
      <w:pPr>
        <w:autoSpaceDE w:val="0"/>
        <w:autoSpaceDN w:val="0"/>
        <w:adjustRightInd w:val="0"/>
        <w:jc w:val="center"/>
        <w:rPr>
          <w:b/>
          <w:bCs/>
          <w:szCs w:val="26"/>
        </w:rPr>
      </w:pPr>
      <w:r w:rsidRPr="00F81ABC">
        <w:rPr>
          <w:b/>
          <w:bCs/>
          <w:szCs w:val="26"/>
        </w:rPr>
        <w:t>ПОЛОЖЕНИЕ</w:t>
      </w:r>
    </w:p>
    <w:p w:rsidR="00F81ABC" w:rsidRPr="00F81ABC" w:rsidRDefault="00F81ABC" w:rsidP="00F81ABC">
      <w:pPr>
        <w:autoSpaceDE w:val="0"/>
        <w:autoSpaceDN w:val="0"/>
        <w:adjustRightInd w:val="0"/>
        <w:jc w:val="center"/>
        <w:rPr>
          <w:b/>
          <w:bCs/>
          <w:szCs w:val="26"/>
        </w:rPr>
      </w:pPr>
      <w:r w:rsidRPr="00F81ABC">
        <w:rPr>
          <w:b/>
          <w:bCs/>
          <w:szCs w:val="26"/>
        </w:rPr>
        <w:t xml:space="preserve">о комиссии по соблюдению требований к служебному поведению муниципальных служащих Норильского городского Совета депутатов </w:t>
      </w:r>
    </w:p>
    <w:p w:rsidR="00F81ABC" w:rsidRPr="00F81ABC" w:rsidRDefault="00F81ABC" w:rsidP="00F81ABC">
      <w:pPr>
        <w:autoSpaceDE w:val="0"/>
        <w:autoSpaceDN w:val="0"/>
        <w:adjustRightInd w:val="0"/>
        <w:jc w:val="center"/>
        <w:rPr>
          <w:b/>
          <w:bCs/>
          <w:szCs w:val="26"/>
        </w:rPr>
      </w:pPr>
      <w:r w:rsidRPr="00F81ABC">
        <w:rPr>
          <w:b/>
          <w:bCs/>
          <w:szCs w:val="26"/>
        </w:rPr>
        <w:t xml:space="preserve">и урегулированию конфликта интересов на муниципальной службе </w:t>
      </w:r>
    </w:p>
    <w:p w:rsidR="00F81ABC" w:rsidRPr="00F81ABC" w:rsidRDefault="00F81ABC" w:rsidP="00F81ABC">
      <w:pPr>
        <w:autoSpaceDE w:val="0"/>
        <w:autoSpaceDN w:val="0"/>
        <w:adjustRightInd w:val="0"/>
        <w:jc w:val="center"/>
        <w:rPr>
          <w:b/>
          <w:bCs/>
          <w:szCs w:val="26"/>
        </w:rPr>
      </w:pPr>
    </w:p>
    <w:p w:rsidR="00F81ABC" w:rsidRPr="00F81ABC" w:rsidRDefault="00F81ABC" w:rsidP="00F81ABC">
      <w:pPr>
        <w:autoSpaceDE w:val="0"/>
        <w:autoSpaceDN w:val="0"/>
        <w:adjustRightInd w:val="0"/>
        <w:jc w:val="center"/>
        <w:outlineLvl w:val="1"/>
        <w:rPr>
          <w:szCs w:val="26"/>
        </w:rPr>
      </w:pPr>
      <w:r w:rsidRPr="00F81ABC">
        <w:rPr>
          <w:szCs w:val="26"/>
        </w:rPr>
        <w:t>I. ОБЩИЕ ПОЛОЖЕНИЯ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1.1. Настоящее Положение определяет порядок формирования и деятельности комиссии по соблюдению требований к служебному поведению муниципальных служащих Норильского городского Совета депутатов (далее – Городской Совет) и урегулированию конфликта интересов на муниципальной службе (далее - Комиссия).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Городского Совета, а также вопросы исполнения Главой города Норильска, депутатами Городского Совета, председателем, аудиторами Контрольно-счетной палаты города Норильска (далее - Контрольно-счетная палата), законодательства о противодействии коррупции.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1.2. Комиссия в своей деятельности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правовыми актами Красноярского края, Уставом городского округа город Норильск Красноярского края, настоящим Положением.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1.3. Основной задачей Комиссии является содействие государственным органам: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а) в обеспечении соблюдения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 № 273-ФЗ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б) в осуществлении в Городском Совете мер по предупреждению коррупции.</w:t>
      </w:r>
    </w:p>
    <w:p w:rsidR="00F81ABC" w:rsidRPr="00F81ABC" w:rsidRDefault="00F81ABC" w:rsidP="00F81ABC">
      <w:pPr>
        <w:autoSpaceDE w:val="0"/>
        <w:autoSpaceDN w:val="0"/>
        <w:adjustRightInd w:val="0"/>
        <w:jc w:val="center"/>
        <w:outlineLvl w:val="1"/>
        <w:rPr>
          <w:szCs w:val="26"/>
        </w:rPr>
      </w:pPr>
      <w:r w:rsidRPr="00F81ABC">
        <w:rPr>
          <w:szCs w:val="26"/>
        </w:rPr>
        <w:lastRenderedPageBreak/>
        <w:t>II. ПОРЯДОК ОБРАЗОВАНИЯ КОМИССИИ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2.1. Комиссия образуется на основании распоряжения Председателя Городского Совета, которым утверждается персональный состав комиссии и порядок ее работы.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Комиссия состоит из председателя, заместителя председателя, секретаря и членов Комиссии.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2.2. В состав Комиссии входят депутаты Городского Совета, муниципальные служащие: начальник Управления делами Городского Совета, сотрудники экспертно-правового отдела Городского Совета, представитель Управления по персоналу Администрации города Норильска, в ведении которого находятся вопросы кадрового обеспечения деятельности Городского Совета.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2.3.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 В отсутствие члена комиссии, замещающего должность муниципальной службы, в работе комиссии принимает участие лицо, официально исполняющее обязанности по должности.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2.4.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2.5. В заседаниях Комиссии с правом совещательного голоса могут участвовать: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а)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двое муниципальных служащих, замещающих в Городском Совете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б) другие муниципальные служащие (работники Городского Совета), замещающие должности муниципальной службы (муниципальные должности) в Городском Совете; специалисты, которые могут дать пояснения по вопросам муниципальной службы и вопросам, рассматриваемым Комиссией; должностные лица государственных органов,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отдельно в каждом конкретном случае не менее чем за три дня до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2.6.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Городском Совете, недопустимо.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 xml:space="preserve">2.7. При возникновении прямой или косвенной личной заинтересованности члена Комиссии, которая может привести к конфликту интересов при </w:t>
      </w:r>
      <w:r w:rsidRPr="00F81ABC">
        <w:rPr>
          <w:szCs w:val="26"/>
        </w:rPr>
        <w:lastRenderedPageBreak/>
        <w:t>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</w:p>
    <w:p w:rsidR="00F81ABC" w:rsidRPr="00F81ABC" w:rsidRDefault="00F81ABC" w:rsidP="00F81ABC">
      <w:pPr>
        <w:autoSpaceDE w:val="0"/>
        <w:autoSpaceDN w:val="0"/>
        <w:adjustRightInd w:val="0"/>
        <w:jc w:val="center"/>
        <w:outlineLvl w:val="1"/>
        <w:rPr>
          <w:szCs w:val="26"/>
        </w:rPr>
      </w:pPr>
      <w:r w:rsidRPr="00F81ABC">
        <w:rPr>
          <w:szCs w:val="26"/>
        </w:rPr>
        <w:t>III. ПОРЯДОК РАБОТЫ КОМИССИИ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3.1. Основаниями для проведения заседания Комиссии являются: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а) представление Председателем Городского Совета материалов проверки, свидетельствующих: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- о представлении муниципальным служащим недостоверных или неполных сведений о доходах, об имуществе и обязательствах имущественного характера;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б) поступившее в Городской Совет: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- обращение гражданина, замещавшего в Городском Совете должность муниципальной службы, включенную в перечень должностей муниципальной службы, о даче согласия на замещение должности в коммерческих или некоммерческих организациях, если отдельные функции государственного управления данными организациями входили в его должностные обязанности, до истечения двух лет со дня увольнения с муниципальной службы;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F81ABC" w:rsidRPr="00F81ABC" w:rsidRDefault="00F81ABC" w:rsidP="00F81ABC">
      <w:pPr>
        <w:tabs>
          <w:tab w:val="left" w:pos="709"/>
        </w:tabs>
        <w:autoSpaceDE w:val="0"/>
        <w:autoSpaceDN w:val="0"/>
        <w:adjustRightInd w:val="0"/>
        <w:rPr>
          <w:szCs w:val="26"/>
        </w:rPr>
      </w:pPr>
      <w:r w:rsidRPr="00F81ABC">
        <w:rPr>
          <w:szCs w:val="26"/>
        </w:rPr>
        <w:t xml:space="preserve">        - уведомление муниципального служащего, Главы города Норильска, депутата Городского Совета, председателя, аудитора Контрольно-счетной палаты, о возникновении личной заинтересованности при исполнении должностных обязанностей (при осуществлении своих полномочий), которая приводит или может привести к конфликту интересов;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- уведомление муниципального служащего об иной оплачиваемой работе;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- заявление депутата Городского Совета, председателя, аудитора Контрольно-счетной палаты о невозможности выполнить требования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№ 79-ФЗ)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 xml:space="preserve">- уведомление муниципального служащего, депутата Городского Совета, председателя, аудитора Контрольно-счетной палаты о </w:t>
      </w:r>
      <w:r w:rsidRPr="00F81ABC">
        <w:rPr>
          <w:bCs/>
          <w:szCs w:val="26"/>
        </w:rPr>
        <w:t xml:space="preserve">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</w:t>
      </w:r>
      <w:r w:rsidRPr="00F81ABC">
        <w:rPr>
          <w:bCs/>
          <w:szCs w:val="26"/>
        </w:rPr>
        <w:lastRenderedPageBreak/>
        <w:t>25.12.2008 № 273-ФЗ «О противодействии коррупции» и другими федеральными законами в целях противодействия коррупции;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в) представление Председателя Городского Совета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Городском Совете мер по предупреждению коррупции;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г) иные поступившие в Городской Совет материалы проверок и информация, рассмотрение которых на Комиссии предусмотрено действующим законодательством.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3.2.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3.3. Председатель Комиссии при поступлении к нему информации, содержащей основания для проведения заседания Комиссии: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информации;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б) организует ознакомление муниципального служащего, Главы города Норильска, депутата Городского Совета, председателя, аудитора Контрольно-счетной палаты в отношении которых Комиссией рассматривается вопрос, его представителя, членов Комиссии и других лиц, участвующих в заседании Комиссии, с поступившей информацией и с результатами ее проверки.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rFonts w:eastAsia="Calibri"/>
          <w:szCs w:val="26"/>
          <w:lang w:eastAsia="en-US"/>
        </w:rPr>
      </w:pPr>
      <w:r w:rsidRPr="00F81ABC">
        <w:rPr>
          <w:szCs w:val="26"/>
        </w:rPr>
        <w:t xml:space="preserve">3.4. Заседание Комиссии проводится в присутствии муниципального служащего, Главы города Норильска, депутата Городского Совета, председателя, аудитора Контрольно-счетной палаты, в отношении которых рассматривается вопрос. </w:t>
      </w:r>
      <w:r w:rsidRPr="00F81ABC">
        <w:rPr>
          <w:rFonts w:eastAsia="Calibri"/>
          <w:szCs w:val="26"/>
          <w:lang w:eastAsia="en-US"/>
        </w:rPr>
        <w:t>О заседании Комиссии (дате, времени, месте проведения, повестке дня) указанные лица должны быть уведомлены не менее чем за 1 рабочий день до дня заседания.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При наличии письменной просьбы муниципального служащего, Главы города Норильска, депутата Городского Совета, председателя, аудитора Контрольно-счетной палаты о рассмотрении указанного вопроса без его участия заседание Комиссии проводится в их отсутствие. В случае неявки муниципального служащего, Главы города Норильска, депутата Городского Совета, председателя, аудитора Контрольно-счетной палаты или его представителя на заседание Комиссии при отсутствии письменной просьбы о рассмотрении указанного вопроса без его участия рассмотрение вопроса откладывается. В случае вторичной неявки муниципального служащего, Главы города Норильска, депутата Городского Совета, председателя, аудитора Контрольно-счетной палаты или его представителя без уважительных причин Комиссия может принять решение о рассмотрении указанного вопроса без его присутствия.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3.5. На заседании Комиссии заслушиваются пояснения муниципального служащего, Главы города Норильска, депутата Городского Совета, председателя, аудитора Контрольно-счетной палаты и иных лиц, рассматриваются материалы по существу, а также дополнительные материалы.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3.6.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lastRenderedPageBreak/>
        <w:t>3.7. По итогам рассмотрения вопроса, указанного в абзаце втором подпункта «а» пункта 3.1 настоящего Положения, Комиссия принимает одно из следующих решений: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а) установить, что сведения о доходах, об имуществе и обязательствах имущественного характера, представленные муниципальном служащим, являются достоверными и полными;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 xml:space="preserve">б) установить, что сведения о доходах, об имуществе и обязательствах имущественного характера, представленные муниципальном служащим, являются недостоверными и неполными. В этом случае Комиссия рекомендует Председателю Городского Совета применить к муниципальному служащему конкретную меру ответственности, за исключением случаев, установленных федеральными законами. 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3.8. По итогам рассмотрения вопроса, указанного в абзаце третьем подпункта «а» пункта 3.1 настоящего Положения, Комиссия принимает одно из следующих решений: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Председателю Городского Совета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ответственности, за исключением случаев, установленных федеральными законами.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3.9. По итогам рассмотрения вопроса, указанного в абзаце втором подпункта «б» пункта 3.1 настоящего Положения, Комиссия принимает одно из следующих решений: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государственного управления данными организациями входили в его должностные (служебные) обязанности;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3.10. По итогам рассмотрения вопроса, указанного в абзаце третьем подпункта «б» пункта 3.1 настоящего Положения, Комиссия принимает одно из следующих решений: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lastRenderedPageBreak/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Городского Совета применить к муниципальному служащему конкретную меру ответственности.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 xml:space="preserve">3.11. По итогам рассмотрения вопроса, указанного в </w:t>
      </w:r>
      <w:hyperlink w:anchor="Par2" w:history="1">
        <w:r w:rsidRPr="00F81ABC">
          <w:rPr>
            <w:szCs w:val="26"/>
          </w:rPr>
          <w:t xml:space="preserve">абзаце четвертом подпункта «б» пункта </w:t>
        </w:r>
      </w:hyperlink>
      <w:r w:rsidRPr="00F81ABC">
        <w:rPr>
          <w:szCs w:val="26"/>
        </w:rPr>
        <w:t>3.1 настоящего Положения, Комиссия принимает одно из следующих решений: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а) признать, что при исполнении (при осуществлении) муниципальным служащим, Главой города Норильска, депутатом Городского Совета, председателем, аудитором Контрольно-счетной палаты должностных обязанностей (полномочий) конфликт интересов отсутствует;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б) признать, что при исполнении (при осуществлении) муниципальным служащим, Главой города Норильска, депутатом Городского Совета, председателем, аудитором Контрольно-счетной палаты должностных обязанностей (полномочий) личная заинтересованность приводит или может привести к конфликту интересов. В этом случае Комиссия рекомендует: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- муниципальному служащему, Главе города Норильска, депутату Городского Совета, председателю, аудитору Контрольно-счетной палаты и (или) Председателю Городского Совета (в случае рассмотрения вопроса в отношении аудитора Контрольно-счетной палаты - председателю Контрольно-счетной палаты) принять меры по урегулированию конфликта интересов или по недопущению его возникновения;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 xml:space="preserve">в) признать, что муниципальный служащий, Глава города Норильска, депутат Городского Совета председатель, аудитор Контрольно-счетной палаты не соблюдал требования об урегулировании конфликта интересов. В этом случае комиссия рекомендует Председателю Городского Совета применить к муниципальному служащему конкретную меру ответственности, за исключением случаев, установленных федеральными законами. В отношении Главы города Норильска, депутата Городского Совета, председателя, аудитора Контрольно-счетной палаты Комиссия рекомендует Председателю Городского Совета направить решение для применения меры ответственности в порядке, установленном решением Городского Совета «Об утверждении Порядка досрочного прекращения полномочий (освобождения от должности) в связи с утратой доверия лиц, замещающих муниципальные должности», за исключением случаев, установленных федеральными законами. 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3.12. По итогам рассмотрения вопроса, указанного в абзаце пятом подпункта «б» пункта 3.1 настоящего Положения, Комиссия принимает одно из следующих решений: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а) признать, что при выполнении муниципальным служащим иной оплачиваемой работы конфликт интересов отсутствует;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lastRenderedPageBreak/>
        <w:t>б) признать, что выполнение муниципальным служащим иной оплачиваемой работы может привести к конфликту интересов или возможности возникновения конфликта интересов при исполнении должностных обязанностей. В этом случае Комиссия рекомендует муниципальному служащему и (или) Председателю Городского Совета принять меры по урегулированию конфликта интересов или по недопущению его возникновения.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3.13. По итогам рассмотрения вопроса, указанного в абзаце шестом подпункта «б» пункта 3.1 настоящего Положения, Комиссия принимает одно из следующих решений: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а) признать, что обстоятельства, препятствующие выполнению требований Федерального закона № 79-ФЗ, являются объективными и уважительными;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б) признать, что обстоятельства, препятствующие выполнению требований Федерального закона № 79-ФЗ, не являются объективными и уважительными. В этом случае Комиссия рекомендует Председателю Городского Совета направить решение для применения меры ответственности в порядке, установленном решением Городского Совета «Об утверждении Порядка досрочного прекращения полномочий (освобождения от должности) в связи с утратой доверия лиц, замещающих муниципальные должности».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3.14. По итогам рассмотрения вопроса, указанного в абзаце седьмом подпункта «б» пункта 3.1 настоящего Положения, Комиссия принимает одно из следующих решений: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 xml:space="preserve">а) признать, что обстоятельства, </w:t>
      </w:r>
      <w:r w:rsidRPr="00F81ABC">
        <w:rPr>
          <w:bCs/>
          <w:szCs w:val="26"/>
        </w:rPr>
        <w:t>препятствующие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№ 273-ФЗ «О противодействии коррупции» и другими федеральными законами в целях противодействия коррупции</w:t>
      </w:r>
      <w:r w:rsidRPr="00F81ABC">
        <w:rPr>
          <w:szCs w:val="26"/>
        </w:rPr>
        <w:t>, являются следствием независящих от лица обстоятельств;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 xml:space="preserve">б) признать, что обстоятельства, препятствующие </w:t>
      </w:r>
      <w:r w:rsidRPr="00F81ABC">
        <w:rPr>
          <w:bCs/>
          <w:szCs w:val="26"/>
        </w:rPr>
        <w:t>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№ 273-ФЗ «О противодействии коррупции» и другими федеральными законами в целях противодействия коррупции</w:t>
      </w:r>
      <w:r w:rsidRPr="00F81ABC">
        <w:rPr>
          <w:szCs w:val="26"/>
        </w:rPr>
        <w:t>, не являются следствием независящих от лица обстоятельств. В этом случае Комиссия рекомендует Председателю Городского Совета применить к муниципальному служащему конкретную меру ответственности. В отношении депутата Городского Совета, председателя, аудитора Контрольно-счетной палаты Комиссия рекомендует Председателю Городского Совета направить решение для применения меры ответственности в порядке, установленном решением Городского Совета «Об утверждении Порядка досрочного прекращения полномочий (освобождения от должности) в связи с утратой доверия лиц, замещающих муниципальные должности» и решением Городского Совета «Об утверждении Порядка принятия решения о применении к депутату, выборному должностному лицу местного самоуправления мер ответственности, предусмотренных частью 7.3-1 статьи 40 Федерального закона от 06.10.2003 № 131-ФЗ «Об общих принципах организации местного самоуправления в Российской Федерации».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По итогам рассмотрения вопросов, предусмотренных подпунктами «в», «г» пункта 3.1 настоящего Положения, Комиссия принимает соответствующее решение.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lastRenderedPageBreak/>
        <w:t>3.15. Для исполнения решений Комиссии могут быть подготовлены проекты распоряжений Председателя Городского Совета, которые в установленном порядке представляются на рассмотрение Председателю Городского Совета.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3.16. Решения Комиссии по вопросам, указанным в пункте 3.1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3.17.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решений, принимаемых по итогам рассмотрения вопросов, указанных в абзацах втором и четвертом подпункта «б» пункта 3.1 настоящего Положения, для Председателя Городского Совета носят рекомендательный характер. Решение, принимаемое по итогам рассмотрения вопросов, указанных в абзацах втором и четвертом подпункта «б» пункта 3.1 настоящего Положения, носит обязательный характер.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3.18. В протоколе заседания Комиссии указываются: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б) формулировка каждого из рассматриваемых на заседании Комиссии вопросов с указанием фамилии, имени, отчества (при наличии),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фамилии, имени, отчества (при наличии) Главы города Норильска, депутата Городского Совета, председателя, аудитора Контрольно-счетной палаты, в отношении которого рассматривался вопрос исполнения законодательства о противодействии коррупции;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в) предъявляемые к муниципальному служащему, Главе города Норильска, депутату Городского Совета, председателю, аудитору Контрольно-счетной палаты претензии, материалы, на которых они основываются;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г) содержание пояснений муниципального служащего, Главы города Норильска, депутата Городского Совета, председателя, аудитора Контрольно-счетной палаты и других лиц по существу предъявляемых претензий;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д) фамилии, имена, отчества (при наличии) выступивших на заседании лиц и краткое изложение их выступлений;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е) источник информации, содержащей основания для проведения заседания Комиссии, дата поступления информации в Городской Совет;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ж) другие сведения;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з) результаты голосования;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и) решение и обоснование его принятия.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3.19. Член Комиссии, выразивший несогласие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служащий, Глава города Норильска, депутат Городского Совета, председатель, аудитор Контрольно-счетной палаты.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 xml:space="preserve">3.20. Копии протокола заседания Комиссии в течение 3-х дней со дня заседания направляются Председателю Городского Совета, полностью или в виде выписок из него - муниципальному служащему, депутату Городского Совета, </w:t>
      </w:r>
      <w:r w:rsidRPr="00F81ABC">
        <w:rPr>
          <w:szCs w:val="26"/>
        </w:rPr>
        <w:lastRenderedPageBreak/>
        <w:t xml:space="preserve">председателю, аудитору Контрольно-счетной палаты, а также по решению Комиссии - иным заинтересованным лицам. 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В случае рассмотрения вопроса в отношении аудитора Контрольно-счетной палаты копии протокола заседания Комиссии полностью или в виде выписки в течение 3-х дней со дня заседания направляются председателю Контрольно-счетной палаты для принятия в рамках имеющихся полномочий мер по предотвращению и урегулированию конфликта интересов.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rFonts w:eastAsia="Calibri"/>
          <w:szCs w:val="26"/>
          <w:lang w:eastAsia="en-US"/>
        </w:rPr>
      </w:pPr>
      <w:r w:rsidRPr="00F81ABC">
        <w:rPr>
          <w:rFonts w:eastAsia="Calibri"/>
          <w:szCs w:val="26"/>
          <w:lang w:eastAsia="en-US"/>
        </w:rPr>
        <w:t>Копии протокола заседания Комиссии по уведомлению, указанному в абзаце четвертом подпункта «б» пункта 3.1 настоящего Положения, направляются Председателю Норильского городского Совета депутатов, а также полностью или в виде выписки председателю Контрольно-счетной палаты города Норильска в отношении аудитора Контрольно-счетной палаты города Норильска, не позднее следующего после заседания Комиссии рабочего дня для принятия в рамках имеющихся полномочий мер. В указанный в абзаце третьем настоящего пункта срок копия протокола либо выписка из него вручается под подпись лицу, направившему уведомление о личной заинтересованности, либо направляется заказным почтовым отправлением с уведомлением о вручении.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3.21. Председатель Городского Совета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Председатель Городского Совета в письменной форме уведомляет Комиссию в месячный срок со дня поступления к нему протокола заседания Комиссии. Решение Председателя Городского Совета оглашается на ближайшем заседании Комиссии и принимается к сведению без обсуждения.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3.22. В случае установления Комиссией признаков дисциплинарного проступка в действиях (бездействии) муниципального служащего, информация об этом представляется Председателю Городского Совета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3.23. В случае установления Комиссией факта совершения муниципальным служащим, Главой города Норильска, депутатом Городского Совета, председателем, аудитором Контрольно-счетной палаты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3-х дней, а при необходимости - немедленно.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>3.24.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  <w:r w:rsidRPr="00F81ABC">
        <w:rPr>
          <w:szCs w:val="26"/>
        </w:rPr>
        <w:t xml:space="preserve">3.25.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</w:t>
      </w:r>
      <w:r w:rsidRPr="00F81ABC">
        <w:rPr>
          <w:szCs w:val="26"/>
        </w:rPr>
        <w:lastRenderedPageBreak/>
        <w:t>ознакомление членов Комиссии с материалами, представляемыми для обсуждения на заседании Комиссии, осуществляются секретарем Комиссии – специалистом экспертно-правового отдела Городского Совета.</w:t>
      </w: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</w:p>
    <w:p w:rsidR="00F81ABC" w:rsidRPr="00F81ABC" w:rsidRDefault="00F81ABC" w:rsidP="00F81ABC">
      <w:pPr>
        <w:autoSpaceDE w:val="0"/>
        <w:autoSpaceDN w:val="0"/>
        <w:adjustRightInd w:val="0"/>
        <w:ind w:firstLine="540"/>
        <w:rPr>
          <w:szCs w:val="26"/>
        </w:rPr>
      </w:pPr>
    </w:p>
    <w:p w:rsidR="00F81ABC" w:rsidRDefault="00F81ABC"/>
    <w:sectPr w:rsidR="00F81ABC" w:rsidSect="0049274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ABC"/>
    <w:rsid w:val="000211E7"/>
    <w:rsid w:val="00084D45"/>
    <w:rsid w:val="000A3770"/>
    <w:rsid w:val="00822548"/>
    <w:rsid w:val="00B02EE6"/>
    <w:rsid w:val="00B4697A"/>
    <w:rsid w:val="00E3424B"/>
    <w:rsid w:val="00E717F4"/>
    <w:rsid w:val="00F81ABC"/>
    <w:rsid w:val="00FB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A2996-845C-4707-B4C5-755CEE52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AB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9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69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12</Pages>
  <Words>4473</Words>
  <Characters>25499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Ушанева Нина Николаевна</cp:lastModifiedBy>
  <cp:revision>6</cp:revision>
  <cp:lastPrinted>2024-11-20T08:50:00Z</cp:lastPrinted>
  <dcterms:created xsi:type="dcterms:W3CDTF">2024-11-20T04:48:00Z</dcterms:created>
  <dcterms:modified xsi:type="dcterms:W3CDTF">2024-11-20T10:00:00Z</dcterms:modified>
</cp:coreProperties>
</file>