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0635A" w14:textId="70ACA4B3" w:rsidR="002B2093" w:rsidRDefault="001928EC" w:rsidP="00B77999">
      <w:pPr>
        <w:pStyle w:val="1"/>
        <w:rPr>
          <w:noProof/>
        </w:rPr>
      </w:pPr>
      <w:r w:rsidRPr="0099241F">
        <w:rPr>
          <w:noProof/>
        </w:rPr>
        <w:drawing>
          <wp:inline distT="0" distB="0" distL="0" distR="0" wp14:anchorId="47C3370D" wp14:editId="51B039F7">
            <wp:extent cx="466725" cy="561975"/>
            <wp:effectExtent l="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B04C90" w14:textId="77777777" w:rsidR="003F77B4" w:rsidRPr="002B2093" w:rsidRDefault="00C05848" w:rsidP="003F77B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ГОРОДА </w:t>
      </w:r>
      <w:r w:rsidR="003F77B4" w:rsidRPr="002B2093">
        <w:rPr>
          <w:sz w:val="26"/>
          <w:szCs w:val="26"/>
        </w:rPr>
        <w:t>НОРИЛЬСКА</w:t>
      </w:r>
    </w:p>
    <w:p w14:paraId="7675F41F" w14:textId="77777777" w:rsidR="003F77B4" w:rsidRPr="002B2093" w:rsidRDefault="00C05848" w:rsidP="003F77B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КРАСНОЯРСКОГО </w:t>
      </w:r>
      <w:r w:rsidR="003F77B4" w:rsidRPr="002B2093">
        <w:rPr>
          <w:sz w:val="26"/>
          <w:szCs w:val="26"/>
        </w:rPr>
        <w:t>КРАЯ</w:t>
      </w:r>
    </w:p>
    <w:p w14:paraId="262331DD" w14:textId="77777777" w:rsidR="003F77B4" w:rsidRPr="002B2093" w:rsidRDefault="003F77B4" w:rsidP="003F77B4">
      <w:pPr>
        <w:jc w:val="center"/>
        <w:rPr>
          <w:sz w:val="26"/>
          <w:szCs w:val="26"/>
        </w:rPr>
      </w:pPr>
    </w:p>
    <w:p w14:paraId="2F3CB4A4" w14:textId="77777777" w:rsidR="003F77B4" w:rsidRPr="00D40043" w:rsidRDefault="00C37964" w:rsidP="003F77B4">
      <w:pPr>
        <w:pStyle w:val="4"/>
        <w:rPr>
          <w:b/>
        </w:rPr>
      </w:pPr>
      <w:r>
        <w:rPr>
          <w:b/>
        </w:rPr>
        <w:t>ПОСТАНОВЛЕНИЕ</w:t>
      </w:r>
    </w:p>
    <w:p w14:paraId="46EACAC0" w14:textId="77777777" w:rsidR="003F77B4" w:rsidRPr="00D40043" w:rsidRDefault="003F77B4" w:rsidP="003F77B4">
      <w:pPr>
        <w:jc w:val="center"/>
        <w:rPr>
          <w:sz w:val="26"/>
          <w:szCs w:val="26"/>
        </w:rPr>
      </w:pPr>
    </w:p>
    <w:p w14:paraId="3870F30E" w14:textId="68DC6043" w:rsidR="00D61772" w:rsidRPr="00D40043" w:rsidRDefault="00D92414" w:rsidP="00336087">
      <w:pPr>
        <w:rPr>
          <w:sz w:val="28"/>
        </w:rPr>
      </w:pPr>
      <w:r>
        <w:rPr>
          <w:sz w:val="28"/>
        </w:rPr>
        <w:t>17.05.</w:t>
      </w:r>
      <w:r w:rsidR="00D61772" w:rsidRPr="00203D8C">
        <w:rPr>
          <w:sz w:val="26"/>
          <w:szCs w:val="26"/>
        </w:rPr>
        <w:t>20</w:t>
      </w:r>
      <w:r w:rsidR="00284445" w:rsidRPr="00203D8C">
        <w:rPr>
          <w:sz w:val="26"/>
          <w:szCs w:val="26"/>
        </w:rPr>
        <w:t>2</w:t>
      </w:r>
      <w:r w:rsidR="005B175E">
        <w:rPr>
          <w:sz w:val="26"/>
          <w:szCs w:val="26"/>
        </w:rPr>
        <w:t>3</w:t>
      </w:r>
      <w:r w:rsidR="00D61772" w:rsidRPr="00D40043">
        <w:rPr>
          <w:sz w:val="28"/>
        </w:rPr>
        <w:t xml:space="preserve"> </w:t>
      </w:r>
      <w:r w:rsidR="00D61772" w:rsidRPr="00D40043">
        <w:rPr>
          <w:sz w:val="28"/>
        </w:rPr>
        <w:tab/>
        <w:t xml:space="preserve">         </w:t>
      </w:r>
      <w:r w:rsidR="00D735BE">
        <w:rPr>
          <w:sz w:val="28"/>
        </w:rPr>
        <w:t xml:space="preserve">         </w:t>
      </w:r>
      <w:r w:rsidR="00D61772" w:rsidRPr="00D40043">
        <w:rPr>
          <w:sz w:val="28"/>
        </w:rPr>
        <w:t xml:space="preserve">  </w:t>
      </w:r>
      <w:r>
        <w:rPr>
          <w:sz w:val="28"/>
        </w:rPr>
        <w:t xml:space="preserve">                   </w:t>
      </w:r>
      <w:r w:rsidR="00D61772" w:rsidRPr="00D40043">
        <w:rPr>
          <w:sz w:val="26"/>
        </w:rPr>
        <w:t>г.</w:t>
      </w:r>
      <w:r w:rsidR="009937FF" w:rsidRPr="00D40043">
        <w:rPr>
          <w:sz w:val="26"/>
        </w:rPr>
        <w:t xml:space="preserve"> </w:t>
      </w:r>
      <w:r w:rsidR="00D61772" w:rsidRPr="00D40043">
        <w:rPr>
          <w:sz w:val="26"/>
        </w:rPr>
        <w:t>Норильск</w:t>
      </w:r>
      <w:r w:rsidR="00D61772" w:rsidRPr="00D40043">
        <w:rPr>
          <w:sz w:val="26"/>
        </w:rPr>
        <w:tab/>
      </w:r>
      <w:r w:rsidR="00D61772" w:rsidRPr="00D40043">
        <w:rPr>
          <w:sz w:val="26"/>
        </w:rPr>
        <w:tab/>
      </w:r>
      <w:r w:rsidR="00421F00" w:rsidRPr="00D40043">
        <w:rPr>
          <w:sz w:val="26"/>
        </w:rPr>
        <w:t xml:space="preserve">      </w:t>
      </w:r>
      <w:r w:rsidR="00D61772" w:rsidRPr="00D40043">
        <w:rPr>
          <w:sz w:val="26"/>
        </w:rPr>
        <w:t xml:space="preserve">      </w:t>
      </w:r>
      <w:r w:rsidR="00421F00" w:rsidRPr="00D40043">
        <w:rPr>
          <w:sz w:val="26"/>
        </w:rPr>
        <w:t xml:space="preserve"> </w:t>
      </w:r>
      <w:r w:rsidR="00D61772" w:rsidRPr="00D40043">
        <w:rPr>
          <w:sz w:val="26"/>
        </w:rPr>
        <w:t xml:space="preserve">  </w:t>
      </w:r>
      <w:r>
        <w:rPr>
          <w:sz w:val="26"/>
        </w:rPr>
        <w:t xml:space="preserve">                </w:t>
      </w:r>
      <w:r w:rsidR="00D61772" w:rsidRPr="00D40043">
        <w:rPr>
          <w:sz w:val="26"/>
        </w:rPr>
        <w:t xml:space="preserve">  </w:t>
      </w:r>
      <w:r w:rsidR="00421F00" w:rsidRPr="00D40043">
        <w:rPr>
          <w:sz w:val="26"/>
        </w:rPr>
        <w:t xml:space="preserve"> </w:t>
      </w:r>
      <w:r>
        <w:rPr>
          <w:sz w:val="26"/>
        </w:rPr>
        <w:t>№ 185</w:t>
      </w:r>
    </w:p>
    <w:p w14:paraId="6029289D" w14:textId="77777777" w:rsidR="003F77B4" w:rsidRDefault="003F77B4" w:rsidP="003F77B4">
      <w:pPr>
        <w:jc w:val="both"/>
        <w:rPr>
          <w:sz w:val="26"/>
          <w:szCs w:val="26"/>
        </w:rPr>
      </w:pPr>
    </w:p>
    <w:p w14:paraId="260808A5" w14:textId="77777777" w:rsidR="004A7D35" w:rsidRPr="00D40043" w:rsidRDefault="004A7D35" w:rsidP="003F77B4">
      <w:pPr>
        <w:jc w:val="both"/>
        <w:rPr>
          <w:sz w:val="26"/>
          <w:szCs w:val="26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9780"/>
      </w:tblGrid>
      <w:tr w:rsidR="002B2093" w:rsidRPr="00D40043" w14:paraId="268D079D" w14:textId="77777777" w:rsidTr="00336087">
        <w:trPr>
          <w:cantSplit/>
          <w:trHeight w:val="371"/>
        </w:trPr>
        <w:tc>
          <w:tcPr>
            <w:tcW w:w="9780" w:type="dxa"/>
          </w:tcPr>
          <w:p w14:paraId="1D407437" w14:textId="6EBC1E4A" w:rsidR="003605DB" w:rsidRDefault="00C61D88" w:rsidP="007932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868E5">
              <w:rPr>
                <w:sz w:val="26"/>
                <w:szCs w:val="26"/>
              </w:rPr>
              <w:t xml:space="preserve">О </w:t>
            </w:r>
            <w:r w:rsidR="002944CC" w:rsidRPr="005868E5">
              <w:rPr>
                <w:sz w:val="26"/>
                <w:szCs w:val="26"/>
              </w:rPr>
              <w:t xml:space="preserve">внесении изменений в </w:t>
            </w:r>
            <w:r w:rsidR="00C37964">
              <w:rPr>
                <w:sz w:val="26"/>
                <w:szCs w:val="26"/>
              </w:rPr>
              <w:t>постановление</w:t>
            </w:r>
            <w:r w:rsidR="004A7D35" w:rsidRPr="005868E5">
              <w:rPr>
                <w:sz w:val="26"/>
                <w:szCs w:val="26"/>
              </w:rPr>
              <w:t xml:space="preserve"> Ад</w:t>
            </w:r>
            <w:r w:rsidR="00336087">
              <w:rPr>
                <w:sz w:val="26"/>
                <w:szCs w:val="26"/>
              </w:rPr>
              <w:t>министрации города Норильска от </w:t>
            </w:r>
            <w:r w:rsidR="002C7963">
              <w:rPr>
                <w:sz w:val="26"/>
                <w:szCs w:val="26"/>
              </w:rPr>
              <w:t>21</w:t>
            </w:r>
            <w:r w:rsidR="00C37964">
              <w:rPr>
                <w:sz w:val="26"/>
                <w:szCs w:val="26"/>
              </w:rPr>
              <w:t>.0</w:t>
            </w:r>
            <w:r w:rsidR="002C7963">
              <w:rPr>
                <w:sz w:val="26"/>
                <w:szCs w:val="26"/>
              </w:rPr>
              <w:t>7</w:t>
            </w:r>
            <w:r w:rsidR="00C37964">
              <w:rPr>
                <w:sz w:val="26"/>
                <w:szCs w:val="26"/>
              </w:rPr>
              <w:t>.2021</w:t>
            </w:r>
            <w:r w:rsidR="004A7D35" w:rsidRPr="005868E5">
              <w:rPr>
                <w:sz w:val="26"/>
                <w:szCs w:val="26"/>
              </w:rPr>
              <w:t xml:space="preserve"> № </w:t>
            </w:r>
            <w:r w:rsidR="002C7963">
              <w:rPr>
                <w:sz w:val="26"/>
                <w:szCs w:val="26"/>
              </w:rPr>
              <w:t>365</w:t>
            </w:r>
            <w:r w:rsidR="004A7D35" w:rsidRPr="005868E5">
              <w:rPr>
                <w:sz w:val="26"/>
                <w:szCs w:val="26"/>
              </w:rPr>
              <w:t xml:space="preserve"> </w:t>
            </w:r>
          </w:p>
          <w:p w14:paraId="57BD2671" w14:textId="77777777" w:rsidR="00336087" w:rsidRPr="005868E5" w:rsidRDefault="00336087" w:rsidP="007932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4CB72664" w14:textId="77777777" w:rsidR="0027274F" w:rsidRDefault="0027274F" w:rsidP="007932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29489DF3" w14:textId="77777777" w:rsidR="002D7A99" w:rsidRPr="00A17661" w:rsidRDefault="00CD358A" w:rsidP="00C741F2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Руководствуясь ст. 78.1 Бюджетного кодекса РФ, Постановлением Правительства Р</w:t>
            </w:r>
            <w:r w:rsidR="00E56F17">
              <w:rPr>
                <w:sz w:val="26"/>
                <w:szCs w:val="26"/>
              </w:rPr>
              <w:t>оссийской Федерации</w:t>
            </w:r>
            <w:r>
              <w:rPr>
                <w:sz w:val="26"/>
                <w:szCs w:val="26"/>
              </w:rPr>
              <w:t xml:space="preserve">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Уставом городского округа город Норильск Красноярского края, </w:t>
            </w:r>
          </w:p>
          <w:p w14:paraId="61E04206" w14:textId="323E1AD1" w:rsidR="002D7A99" w:rsidRDefault="002D7A99" w:rsidP="002D7A99">
            <w:pPr>
              <w:jc w:val="both"/>
              <w:rPr>
                <w:sz w:val="26"/>
              </w:rPr>
            </w:pPr>
            <w:r w:rsidRPr="00A17661">
              <w:rPr>
                <w:sz w:val="26"/>
              </w:rPr>
              <w:t>ПОСТАНОВЛЯЮ:</w:t>
            </w:r>
          </w:p>
          <w:p w14:paraId="7351DCB5" w14:textId="77777777" w:rsidR="0079326A" w:rsidRPr="00262A77" w:rsidRDefault="0079326A" w:rsidP="0079326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0B69CF41" w14:textId="77777777" w:rsidR="00CA5615" w:rsidRPr="005B175E" w:rsidRDefault="002C7963" w:rsidP="005B175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B044EF">
        <w:rPr>
          <w:color w:val="000000"/>
          <w:sz w:val="26"/>
          <w:szCs w:val="26"/>
        </w:rPr>
        <w:t xml:space="preserve">. </w:t>
      </w:r>
      <w:r w:rsidR="00CA5615">
        <w:rPr>
          <w:color w:val="000000"/>
          <w:sz w:val="26"/>
          <w:szCs w:val="26"/>
        </w:rPr>
        <w:t xml:space="preserve">Внести в </w:t>
      </w:r>
      <w:r w:rsidR="00CA5615" w:rsidRPr="00C37964">
        <w:rPr>
          <w:color w:val="000000"/>
          <w:sz w:val="26"/>
          <w:szCs w:val="26"/>
        </w:rPr>
        <w:t>Поряд</w:t>
      </w:r>
      <w:r w:rsidR="00CA5615">
        <w:rPr>
          <w:color w:val="000000"/>
          <w:sz w:val="26"/>
          <w:szCs w:val="26"/>
        </w:rPr>
        <w:t>о</w:t>
      </w:r>
      <w:r w:rsidR="00CA5615" w:rsidRPr="00C37964">
        <w:rPr>
          <w:color w:val="000000"/>
          <w:sz w:val="26"/>
          <w:szCs w:val="26"/>
        </w:rPr>
        <w:t>к предоставления субси</w:t>
      </w:r>
      <w:r w:rsidR="00CA5615">
        <w:rPr>
          <w:color w:val="000000"/>
          <w:sz w:val="26"/>
          <w:szCs w:val="26"/>
        </w:rPr>
        <w:t>дии некоммерческой организации «</w:t>
      </w:r>
      <w:r>
        <w:rPr>
          <w:sz w:val="26"/>
          <w:szCs w:val="26"/>
        </w:rPr>
        <w:t>Норильский городской социально-просветительский фонд «Юбилейный</w:t>
      </w:r>
      <w:r w:rsidR="00CA5615">
        <w:rPr>
          <w:color w:val="000000"/>
          <w:sz w:val="26"/>
          <w:szCs w:val="26"/>
        </w:rPr>
        <w:t xml:space="preserve">», утвержденный </w:t>
      </w:r>
      <w:r w:rsidRPr="005B175E">
        <w:rPr>
          <w:sz w:val="26"/>
          <w:szCs w:val="26"/>
        </w:rPr>
        <w:t>постановлением Администрации города Норильска от 21.07.2021</w:t>
      </w:r>
      <w:r w:rsidR="0030482D" w:rsidRPr="005B175E">
        <w:rPr>
          <w:sz w:val="26"/>
          <w:szCs w:val="26"/>
        </w:rPr>
        <w:br/>
      </w:r>
      <w:r w:rsidRPr="005B175E">
        <w:rPr>
          <w:sz w:val="26"/>
          <w:szCs w:val="26"/>
        </w:rPr>
        <w:t>№ 365</w:t>
      </w:r>
      <w:r w:rsidR="00CA5615" w:rsidRPr="005B175E">
        <w:rPr>
          <w:sz w:val="26"/>
          <w:szCs w:val="26"/>
        </w:rPr>
        <w:t xml:space="preserve"> (далее – Порядок), следующие изменения:</w:t>
      </w:r>
    </w:p>
    <w:p w14:paraId="4E575128" w14:textId="56E51D75" w:rsidR="00E30DF4" w:rsidRDefault="002C7963" w:rsidP="005B175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B175E">
        <w:rPr>
          <w:color w:val="000000"/>
          <w:sz w:val="26"/>
          <w:szCs w:val="26"/>
        </w:rPr>
        <w:t>1</w:t>
      </w:r>
      <w:r w:rsidR="00CA5615" w:rsidRPr="005B175E">
        <w:rPr>
          <w:color w:val="000000"/>
          <w:sz w:val="26"/>
          <w:szCs w:val="26"/>
        </w:rPr>
        <w:t xml:space="preserve">.1. </w:t>
      </w:r>
      <w:r w:rsidR="00E30DF4">
        <w:rPr>
          <w:color w:val="000000"/>
          <w:sz w:val="26"/>
          <w:szCs w:val="26"/>
        </w:rPr>
        <w:t xml:space="preserve">Пункт 1.4 </w:t>
      </w:r>
      <w:r w:rsidR="00E30DF4" w:rsidRPr="005B175E">
        <w:rPr>
          <w:color w:val="000000"/>
          <w:sz w:val="26"/>
          <w:szCs w:val="26"/>
        </w:rPr>
        <w:t>Порядка изложить в следующей редакции</w:t>
      </w:r>
      <w:r w:rsidR="00E30DF4">
        <w:rPr>
          <w:color w:val="000000"/>
          <w:sz w:val="26"/>
          <w:szCs w:val="26"/>
        </w:rPr>
        <w:t>:</w:t>
      </w:r>
    </w:p>
    <w:p w14:paraId="6C27ABD1" w14:textId="4421B6E6" w:rsidR="00E30DF4" w:rsidRPr="00E30DF4" w:rsidRDefault="00E30DF4" w:rsidP="00E30DF4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E30DF4">
        <w:rPr>
          <w:rFonts w:ascii="Times New Roman" w:hAnsi="Times New Roman" w:cs="Times New Roman"/>
          <w:sz w:val="26"/>
          <w:szCs w:val="26"/>
        </w:rPr>
        <w:t>1.4. Сведения о субсидии размещаются на едином портале бюджетной системы Российской Федерации в информационно-телекоммуникационной сети Интернет не позднее 15-го рабочего дня, следующего за днем принятия решения Норильского городского Совета депутатов о бюджете муниципального образования город Норильск на очередной финансовый год и плановый период (решения Норильского городского Совета депутатов о внесении изменений в решение о бюджете муниципального образования город Норильск на текущий финансовый год и плановый период).</w:t>
      </w:r>
      <w:r w:rsidR="008B7AF0">
        <w:rPr>
          <w:rFonts w:ascii="Times New Roman" w:hAnsi="Times New Roman" w:cs="Times New Roman"/>
          <w:sz w:val="26"/>
          <w:szCs w:val="26"/>
        </w:rPr>
        <w:t>»</w:t>
      </w:r>
      <w:r w:rsidRPr="00E30DF4">
        <w:rPr>
          <w:rFonts w:ascii="Times New Roman" w:hAnsi="Times New Roman" w:cs="Times New Roman"/>
          <w:sz w:val="26"/>
          <w:szCs w:val="26"/>
        </w:rPr>
        <w:t>.</w:t>
      </w:r>
    </w:p>
    <w:p w14:paraId="7540B372" w14:textId="37F88B44" w:rsidR="00336087" w:rsidRDefault="00E30DF4" w:rsidP="0033608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1.2. </w:t>
      </w:r>
      <w:r w:rsidR="00336087">
        <w:rPr>
          <w:sz w:val="26"/>
          <w:szCs w:val="26"/>
        </w:rPr>
        <w:t>Абзацы второй - четвёртый пункта 2.2 Порядка исключить.</w:t>
      </w:r>
    </w:p>
    <w:p w14:paraId="058EB9A2" w14:textId="77777777" w:rsidR="00336087" w:rsidRPr="005B175E" w:rsidRDefault="00341BAB" w:rsidP="0033608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336087" w:rsidRPr="005B175E">
        <w:rPr>
          <w:color w:val="000000"/>
          <w:sz w:val="26"/>
          <w:szCs w:val="26"/>
        </w:rPr>
        <w:t xml:space="preserve">Абзац </w:t>
      </w:r>
      <w:r w:rsidR="00336087">
        <w:rPr>
          <w:color w:val="000000"/>
          <w:sz w:val="26"/>
          <w:szCs w:val="26"/>
        </w:rPr>
        <w:t>пятый</w:t>
      </w:r>
      <w:r w:rsidR="00336087" w:rsidRPr="005B175E">
        <w:rPr>
          <w:color w:val="000000"/>
          <w:sz w:val="26"/>
          <w:szCs w:val="26"/>
        </w:rPr>
        <w:t xml:space="preserve"> пункта 2.2 Порядка изложить в следующей редакции:</w:t>
      </w:r>
    </w:p>
    <w:p w14:paraId="14E51115" w14:textId="73D37FD5" w:rsidR="00341BAB" w:rsidRPr="00621F24" w:rsidRDefault="00336087" w:rsidP="00336087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175E">
        <w:rPr>
          <w:rFonts w:ascii="Times New Roman" w:hAnsi="Times New Roman" w:cs="Times New Roman"/>
          <w:sz w:val="26"/>
          <w:szCs w:val="26"/>
        </w:rPr>
        <w:t xml:space="preserve">«- Фонд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</w:t>
      </w:r>
      <w:r w:rsidRPr="00621F24">
        <w:rPr>
          <w:rFonts w:ascii="Times New Roman" w:hAnsi="Times New Roman" w:cs="Times New Roman"/>
          <w:sz w:val="26"/>
          <w:szCs w:val="26"/>
        </w:rPr>
        <w:t>превышает 25 процентов</w:t>
      </w:r>
      <w:r w:rsidR="00621F24" w:rsidRPr="00621F24">
        <w:rPr>
          <w:rFonts w:ascii="Times New Roman" w:hAnsi="Times New Roman" w:cs="Times New Roman"/>
          <w:sz w:val="26"/>
          <w:szCs w:val="26"/>
        </w:rPr>
        <w:t xml:space="preserve"> (если иное не предусмотрено законодательством Российской Федерации)</w:t>
      </w:r>
      <w:r w:rsidRPr="00621F24">
        <w:rPr>
          <w:rFonts w:ascii="Times New Roman" w:hAnsi="Times New Roman" w:cs="Times New Roman"/>
          <w:sz w:val="26"/>
          <w:szCs w:val="26"/>
        </w:rPr>
        <w:t>;».</w:t>
      </w:r>
    </w:p>
    <w:p w14:paraId="37978885" w14:textId="0151D13B" w:rsidR="00341BAB" w:rsidRPr="005B175E" w:rsidRDefault="00341BAB" w:rsidP="005B175E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1.4. Подпункты «е», «ж» пункта 2.3 Порядка исключить.</w:t>
      </w:r>
    </w:p>
    <w:p w14:paraId="4EA77586" w14:textId="00FDFA5E" w:rsidR="00774CCC" w:rsidRPr="005B175E" w:rsidRDefault="00774CCC" w:rsidP="005B175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5B175E">
        <w:rPr>
          <w:color w:val="000000"/>
          <w:sz w:val="26"/>
          <w:szCs w:val="26"/>
        </w:rPr>
        <w:t>1.</w:t>
      </w:r>
      <w:r w:rsidR="00341BAB">
        <w:rPr>
          <w:color w:val="000000"/>
          <w:sz w:val="26"/>
          <w:szCs w:val="26"/>
        </w:rPr>
        <w:t>5</w:t>
      </w:r>
      <w:r w:rsidRPr="005B175E">
        <w:rPr>
          <w:color w:val="000000"/>
          <w:sz w:val="26"/>
          <w:szCs w:val="26"/>
        </w:rPr>
        <w:t>. П</w:t>
      </w:r>
      <w:r w:rsidR="005B175E" w:rsidRPr="005B175E">
        <w:rPr>
          <w:color w:val="000000"/>
          <w:sz w:val="26"/>
          <w:szCs w:val="26"/>
        </w:rPr>
        <w:t>одпункт «з» п</w:t>
      </w:r>
      <w:r w:rsidRPr="005B175E">
        <w:rPr>
          <w:color w:val="000000"/>
          <w:sz w:val="26"/>
          <w:szCs w:val="26"/>
        </w:rPr>
        <w:t>ункт</w:t>
      </w:r>
      <w:r w:rsidR="005B175E" w:rsidRPr="005B175E">
        <w:rPr>
          <w:color w:val="000000"/>
          <w:sz w:val="26"/>
          <w:szCs w:val="26"/>
        </w:rPr>
        <w:t>а</w:t>
      </w:r>
      <w:r w:rsidRPr="005B175E">
        <w:rPr>
          <w:color w:val="000000"/>
          <w:sz w:val="26"/>
          <w:szCs w:val="26"/>
        </w:rPr>
        <w:t xml:space="preserve"> 2.</w:t>
      </w:r>
      <w:r w:rsidR="005B175E" w:rsidRPr="005B175E">
        <w:rPr>
          <w:color w:val="000000"/>
          <w:sz w:val="26"/>
          <w:szCs w:val="26"/>
        </w:rPr>
        <w:t>3</w:t>
      </w:r>
      <w:r w:rsidRPr="005B175E">
        <w:rPr>
          <w:color w:val="000000"/>
          <w:sz w:val="26"/>
          <w:szCs w:val="26"/>
        </w:rPr>
        <w:t xml:space="preserve"> Порядка изложить в следующей редакции:</w:t>
      </w:r>
    </w:p>
    <w:p w14:paraId="0F6B864B" w14:textId="77A1B276" w:rsidR="001E67E0" w:rsidRDefault="00C37964" w:rsidP="005B175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175E">
        <w:rPr>
          <w:sz w:val="26"/>
          <w:szCs w:val="26"/>
        </w:rPr>
        <w:t>«</w:t>
      </w:r>
      <w:r w:rsidR="005B175E" w:rsidRPr="005B175E">
        <w:rPr>
          <w:sz w:val="26"/>
          <w:szCs w:val="26"/>
        </w:rPr>
        <w:t>з) справку, подписанную руководителем Фонда, о том, что Фонд является (не является) иностранным юридическим лицом, в том числе офшорн</w:t>
      </w:r>
      <w:r w:rsidR="00FC67CD">
        <w:rPr>
          <w:sz w:val="26"/>
          <w:szCs w:val="26"/>
        </w:rPr>
        <w:t>ой</w:t>
      </w:r>
      <w:r w:rsidR="005B175E" w:rsidRPr="005B175E">
        <w:rPr>
          <w:sz w:val="26"/>
          <w:szCs w:val="26"/>
        </w:rPr>
        <w:t xml:space="preserve"> компани</w:t>
      </w:r>
      <w:r w:rsidR="00FC67CD">
        <w:rPr>
          <w:sz w:val="26"/>
          <w:szCs w:val="26"/>
        </w:rPr>
        <w:t>ей</w:t>
      </w:r>
      <w:r w:rsidR="005B175E" w:rsidRPr="005B175E">
        <w:rPr>
          <w:sz w:val="26"/>
          <w:szCs w:val="26"/>
        </w:rPr>
        <w:t>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(составляется Фондом в произвольной форме)</w:t>
      </w:r>
      <w:r w:rsidR="001E67E0" w:rsidRPr="005B175E">
        <w:rPr>
          <w:sz w:val="26"/>
          <w:szCs w:val="26"/>
        </w:rPr>
        <w:t>.</w:t>
      </w:r>
      <w:r w:rsidR="004861EC" w:rsidRPr="005B175E">
        <w:rPr>
          <w:sz w:val="26"/>
          <w:szCs w:val="26"/>
        </w:rPr>
        <w:t>».</w:t>
      </w:r>
    </w:p>
    <w:p w14:paraId="33D375AB" w14:textId="0169E447" w:rsidR="009E0746" w:rsidRPr="001A6863" w:rsidRDefault="009E0746" w:rsidP="001A6863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6863">
        <w:rPr>
          <w:sz w:val="26"/>
          <w:szCs w:val="26"/>
        </w:rPr>
        <w:t>1.6. Абзацы первый</w:t>
      </w:r>
      <w:r w:rsidR="006E51AF" w:rsidRPr="001A6863">
        <w:rPr>
          <w:sz w:val="26"/>
          <w:szCs w:val="26"/>
        </w:rPr>
        <w:t>, второй пункта 2.4 Порядка изложить в следующей редакции:</w:t>
      </w:r>
    </w:p>
    <w:p w14:paraId="0C039D8C" w14:textId="5434C0B3" w:rsidR="00336087" w:rsidRPr="00336087" w:rsidRDefault="006E51AF" w:rsidP="0033608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51AF">
        <w:rPr>
          <w:sz w:val="26"/>
          <w:szCs w:val="26"/>
        </w:rPr>
        <w:t>«</w:t>
      </w:r>
      <w:r w:rsidR="009E0746" w:rsidRPr="006E51AF">
        <w:rPr>
          <w:sz w:val="26"/>
          <w:szCs w:val="26"/>
        </w:rPr>
        <w:t xml:space="preserve">2.4. </w:t>
      </w:r>
      <w:r w:rsidR="00336087">
        <w:rPr>
          <w:sz w:val="26"/>
          <w:szCs w:val="26"/>
        </w:rPr>
        <w:t xml:space="preserve">Администрация города Норильска (Отдел) в течение 3 рабочих дней с даты </w:t>
      </w:r>
      <w:r w:rsidR="00336087" w:rsidRPr="00336087">
        <w:rPr>
          <w:sz w:val="26"/>
          <w:szCs w:val="26"/>
        </w:rPr>
        <w:t xml:space="preserve">поступления документов из Фонда запрашивает информацию </w:t>
      </w:r>
      <w:r w:rsidR="00336087" w:rsidRPr="006E51AF">
        <w:rPr>
          <w:sz w:val="26"/>
          <w:szCs w:val="26"/>
        </w:rPr>
        <w:t xml:space="preserve">о </w:t>
      </w:r>
      <w:r w:rsidR="00336087">
        <w:rPr>
          <w:sz w:val="26"/>
          <w:szCs w:val="26"/>
        </w:rPr>
        <w:t>плановом значении</w:t>
      </w:r>
      <w:r w:rsidR="00336087" w:rsidRPr="006E51AF">
        <w:rPr>
          <w:sz w:val="26"/>
          <w:szCs w:val="26"/>
        </w:rPr>
        <w:t xml:space="preserve"> результат</w:t>
      </w:r>
      <w:r w:rsidR="00336087">
        <w:rPr>
          <w:sz w:val="26"/>
          <w:szCs w:val="26"/>
        </w:rPr>
        <w:t>а</w:t>
      </w:r>
      <w:r w:rsidR="00336087" w:rsidRPr="006E51AF">
        <w:rPr>
          <w:sz w:val="26"/>
          <w:szCs w:val="26"/>
        </w:rPr>
        <w:t xml:space="preserve"> предоставления субсидии</w:t>
      </w:r>
      <w:r w:rsidR="00336087" w:rsidRPr="00336087">
        <w:rPr>
          <w:sz w:val="26"/>
          <w:szCs w:val="26"/>
        </w:rPr>
        <w:t xml:space="preserve">, в Управлении общего и дошкольного образования Администрации города Норильска, </w:t>
      </w:r>
      <w:r w:rsidR="00336087" w:rsidRPr="001A6863">
        <w:rPr>
          <w:sz w:val="26"/>
          <w:szCs w:val="26"/>
        </w:rPr>
        <w:t>предусмотренн</w:t>
      </w:r>
      <w:r w:rsidR="00336087">
        <w:rPr>
          <w:sz w:val="26"/>
          <w:szCs w:val="26"/>
        </w:rPr>
        <w:t>ого</w:t>
      </w:r>
      <w:r w:rsidR="00336087" w:rsidRPr="001A6863">
        <w:rPr>
          <w:sz w:val="26"/>
          <w:szCs w:val="26"/>
        </w:rPr>
        <w:t xml:space="preserve"> пунктом</w:t>
      </w:r>
      <w:r w:rsidR="00336087" w:rsidRPr="00336087">
        <w:rPr>
          <w:sz w:val="26"/>
          <w:szCs w:val="26"/>
        </w:rPr>
        <w:t xml:space="preserve"> 2.9 настоящего Порядка.</w:t>
      </w:r>
    </w:p>
    <w:p w14:paraId="11485BEC" w14:textId="51C2C7C2" w:rsidR="009E0746" w:rsidRPr="00336087" w:rsidRDefault="00336087" w:rsidP="0033608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36087">
        <w:rPr>
          <w:sz w:val="26"/>
          <w:szCs w:val="26"/>
        </w:rPr>
        <w:t xml:space="preserve">Управление общего и дошкольного образования Администрации города Норильска в течение 3 рабочих дней с даты получения запроса, указанного в абзаце первом настоящего пункта, рассчитывает </w:t>
      </w:r>
      <w:r>
        <w:rPr>
          <w:sz w:val="26"/>
          <w:szCs w:val="26"/>
        </w:rPr>
        <w:t>плановое значение</w:t>
      </w:r>
      <w:r w:rsidRPr="006E51AF">
        <w:rPr>
          <w:sz w:val="26"/>
          <w:szCs w:val="26"/>
        </w:rPr>
        <w:t xml:space="preserve"> результат</w:t>
      </w:r>
      <w:r>
        <w:rPr>
          <w:sz w:val="26"/>
          <w:szCs w:val="26"/>
        </w:rPr>
        <w:t>а</w:t>
      </w:r>
      <w:r w:rsidRPr="006E51AF">
        <w:rPr>
          <w:sz w:val="26"/>
          <w:szCs w:val="26"/>
        </w:rPr>
        <w:t xml:space="preserve"> предоставления субсидии</w:t>
      </w:r>
      <w:r w:rsidRPr="00336087">
        <w:rPr>
          <w:sz w:val="26"/>
          <w:szCs w:val="26"/>
        </w:rPr>
        <w:t>, и направляют данную информацию в Отдел.</w:t>
      </w:r>
      <w:r w:rsidR="006E51AF" w:rsidRPr="00336087">
        <w:rPr>
          <w:sz w:val="26"/>
          <w:szCs w:val="26"/>
        </w:rPr>
        <w:t>».</w:t>
      </w:r>
    </w:p>
    <w:p w14:paraId="6E72513C" w14:textId="254AFF1E" w:rsidR="00EA3F0A" w:rsidRDefault="009D0F93" w:rsidP="006E51A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1.7. А</w:t>
      </w:r>
      <w:r w:rsidR="00EA3F0A">
        <w:rPr>
          <w:sz w:val="26"/>
          <w:szCs w:val="26"/>
        </w:rPr>
        <w:t>бзац четверт</w:t>
      </w:r>
      <w:r>
        <w:rPr>
          <w:sz w:val="26"/>
          <w:szCs w:val="26"/>
        </w:rPr>
        <w:t>ый</w:t>
      </w:r>
      <w:r w:rsidR="00EA3F0A">
        <w:rPr>
          <w:sz w:val="26"/>
          <w:szCs w:val="26"/>
        </w:rPr>
        <w:t xml:space="preserve"> пункта 2.6 Порядка</w:t>
      </w:r>
      <w:r>
        <w:rPr>
          <w:sz w:val="26"/>
          <w:szCs w:val="26"/>
        </w:rPr>
        <w:t xml:space="preserve"> изложить в следующей редакции:</w:t>
      </w:r>
    </w:p>
    <w:p w14:paraId="6314B2F9" w14:textId="0C7EC0CA" w:rsidR="009D0F93" w:rsidRPr="009D0F93" w:rsidRDefault="009D0F93" w:rsidP="006E51A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05E1">
        <w:rPr>
          <w:sz w:val="26"/>
          <w:szCs w:val="26"/>
        </w:rPr>
        <w:t>«- согласи</w:t>
      </w:r>
      <w:r w:rsidR="00336087" w:rsidRPr="006E05E1">
        <w:rPr>
          <w:sz w:val="26"/>
          <w:szCs w:val="26"/>
        </w:rPr>
        <w:t>е</w:t>
      </w:r>
      <w:r w:rsidRPr="006E05E1">
        <w:rPr>
          <w:sz w:val="26"/>
          <w:szCs w:val="26"/>
        </w:rPr>
        <w:t xml:space="preserve"> Фонда и лиц, являющихся поставщиками (подрядчиками, исполнителями) по договорам (соглашениям), заключенным в целях исполнения обязательств по Договору</w:t>
      </w:r>
      <w:r w:rsidR="00C14112" w:rsidRPr="006E05E1">
        <w:rPr>
          <w:sz w:val="26"/>
          <w:szCs w:val="26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</w:t>
      </w:r>
      <w:r w:rsidRPr="006E05E1">
        <w:rPr>
          <w:sz w:val="26"/>
          <w:szCs w:val="26"/>
        </w:rPr>
        <w:t>, на осуществление Администрацией города Норильска (Отделом) проверок соблюдения ими условий</w:t>
      </w:r>
      <w:r w:rsidR="00C14112" w:rsidRPr="006E05E1">
        <w:rPr>
          <w:sz w:val="26"/>
          <w:szCs w:val="26"/>
        </w:rPr>
        <w:t xml:space="preserve"> и порядка</w:t>
      </w:r>
      <w:r w:rsidRPr="006E05E1">
        <w:rPr>
          <w:sz w:val="26"/>
          <w:szCs w:val="26"/>
        </w:rPr>
        <w:t xml:space="preserve"> предоставления субсидий, в том числе в части достижения результатов предоставления</w:t>
      </w:r>
      <w:r w:rsidR="00C14112" w:rsidRPr="006E05E1">
        <w:rPr>
          <w:sz w:val="26"/>
          <w:szCs w:val="26"/>
        </w:rPr>
        <w:t xml:space="preserve"> субсидий</w:t>
      </w:r>
      <w:r w:rsidRPr="006E05E1">
        <w:rPr>
          <w:sz w:val="26"/>
          <w:szCs w:val="26"/>
        </w:rPr>
        <w:t xml:space="preserve">, а также </w:t>
      </w:r>
      <w:r w:rsidR="00C14112" w:rsidRPr="006E05E1">
        <w:rPr>
          <w:sz w:val="26"/>
          <w:szCs w:val="26"/>
        </w:rPr>
        <w:t xml:space="preserve">проверки </w:t>
      </w:r>
      <w:r w:rsidRPr="006E05E1">
        <w:rPr>
          <w:sz w:val="26"/>
          <w:szCs w:val="26"/>
        </w:rPr>
        <w:t xml:space="preserve">органами муниципального финансового контроля (Контрольно-ревизионный отдел Администрации города Норильска, Контрольно-счетная палата города Норильска) </w:t>
      </w:r>
      <w:r w:rsidR="00C14112" w:rsidRPr="006E05E1">
        <w:rPr>
          <w:sz w:val="26"/>
          <w:szCs w:val="26"/>
        </w:rPr>
        <w:t>соблюдения получателем субсидии условий</w:t>
      </w:r>
      <w:r w:rsidRPr="006E05E1">
        <w:rPr>
          <w:sz w:val="26"/>
          <w:szCs w:val="26"/>
        </w:rPr>
        <w:t xml:space="preserve"> </w:t>
      </w:r>
      <w:r w:rsidR="006E05E1" w:rsidRPr="006E05E1">
        <w:rPr>
          <w:sz w:val="26"/>
          <w:szCs w:val="26"/>
        </w:rPr>
        <w:t xml:space="preserve">и порядка предоставления субсидий </w:t>
      </w:r>
      <w:r w:rsidRPr="006E05E1">
        <w:rPr>
          <w:sz w:val="26"/>
          <w:szCs w:val="26"/>
        </w:rPr>
        <w:t xml:space="preserve">в соответствии со </w:t>
      </w:r>
      <w:hyperlink r:id="rId6">
        <w:r w:rsidRPr="006E05E1">
          <w:rPr>
            <w:sz w:val="26"/>
            <w:szCs w:val="26"/>
          </w:rPr>
          <w:t>статьями 268.1</w:t>
        </w:r>
      </w:hyperlink>
      <w:r w:rsidRPr="006E05E1">
        <w:rPr>
          <w:sz w:val="26"/>
          <w:szCs w:val="26"/>
        </w:rPr>
        <w:t xml:space="preserve"> и </w:t>
      </w:r>
      <w:hyperlink r:id="rId7">
        <w:r w:rsidRPr="006E05E1">
          <w:rPr>
            <w:sz w:val="26"/>
            <w:szCs w:val="26"/>
          </w:rPr>
          <w:t>269.2</w:t>
        </w:r>
      </w:hyperlink>
      <w:r w:rsidRPr="006E05E1">
        <w:rPr>
          <w:sz w:val="26"/>
          <w:szCs w:val="26"/>
        </w:rPr>
        <w:t xml:space="preserve"> Бюджетного кодекса Российской Федерации;».</w:t>
      </w:r>
    </w:p>
    <w:p w14:paraId="3EFB806A" w14:textId="70B50C95" w:rsidR="00341BAB" w:rsidRDefault="00341BAB" w:rsidP="005B175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D0F93">
        <w:rPr>
          <w:sz w:val="26"/>
          <w:szCs w:val="26"/>
        </w:rPr>
        <w:t>8</w:t>
      </w:r>
      <w:r>
        <w:rPr>
          <w:sz w:val="26"/>
          <w:szCs w:val="26"/>
        </w:rPr>
        <w:t>. Пункт 2.9 Порядка изложить в следующей редакции:</w:t>
      </w:r>
    </w:p>
    <w:p w14:paraId="5626EB63" w14:textId="77777777" w:rsidR="00004569" w:rsidRDefault="00341BAB" w:rsidP="00341BA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341BAB">
        <w:rPr>
          <w:rFonts w:ascii="Times New Roman" w:hAnsi="Times New Roman" w:cs="Times New Roman"/>
          <w:sz w:val="26"/>
          <w:szCs w:val="26"/>
        </w:rPr>
        <w:t>2.9. Результатом предоставления субсидии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41BAB">
        <w:rPr>
          <w:rFonts w:ascii="Times New Roman" w:hAnsi="Times New Roman" w:cs="Times New Roman"/>
          <w:sz w:val="26"/>
          <w:szCs w:val="26"/>
        </w:rPr>
        <w:t>является организация Фондом за счет внебюджетных источников социально-значимого мероприятия, проводимого на территории муниципального образования город Норильск,</w:t>
      </w:r>
      <w:r>
        <w:rPr>
          <w:rFonts w:ascii="Times New Roman" w:hAnsi="Times New Roman" w:cs="Times New Roman"/>
          <w:sz w:val="26"/>
          <w:szCs w:val="26"/>
        </w:rPr>
        <w:t xml:space="preserve"> –</w:t>
      </w:r>
      <w:r w:rsidRPr="00341BAB">
        <w:rPr>
          <w:rFonts w:ascii="Times New Roman" w:hAnsi="Times New Roman" w:cs="Times New Roman"/>
          <w:sz w:val="26"/>
          <w:szCs w:val="26"/>
        </w:rPr>
        <w:t xml:space="preserve"> организация трудовых отрядов школьников для несовершеннолетних граждан в возрасте от 14 до 18 лет</w:t>
      </w:r>
      <w:r w:rsidR="002F08FC">
        <w:rPr>
          <w:rFonts w:ascii="Times New Roman" w:hAnsi="Times New Roman" w:cs="Times New Roman"/>
          <w:sz w:val="26"/>
          <w:szCs w:val="26"/>
        </w:rPr>
        <w:t>.</w:t>
      </w:r>
    </w:p>
    <w:p w14:paraId="4F366F9B" w14:textId="6E836A82" w:rsidR="002F08FC" w:rsidRDefault="00004569" w:rsidP="00341BA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Точная дата завершения и конечное значение результата предоставления субсидии устанавливается </w:t>
      </w:r>
      <w:r w:rsidRPr="00341BAB">
        <w:rPr>
          <w:rFonts w:ascii="Times New Roman" w:hAnsi="Times New Roman" w:cs="Times New Roman"/>
          <w:sz w:val="26"/>
          <w:szCs w:val="26"/>
        </w:rPr>
        <w:t xml:space="preserve">Администрацией города Норильска (Отделом) </w:t>
      </w:r>
      <w:r>
        <w:rPr>
          <w:rFonts w:ascii="Times New Roman" w:hAnsi="Times New Roman" w:cs="Times New Roman"/>
          <w:sz w:val="26"/>
          <w:szCs w:val="26"/>
        </w:rPr>
        <w:t>в Договоре</w:t>
      </w:r>
      <w:r w:rsidRPr="00341BAB">
        <w:rPr>
          <w:rFonts w:ascii="Times New Roman" w:hAnsi="Times New Roman" w:cs="Times New Roman"/>
          <w:sz w:val="26"/>
          <w:szCs w:val="26"/>
        </w:rPr>
        <w:t>.</w:t>
      </w:r>
      <w:r w:rsidR="002F08FC">
        <w:rPr>
          <w:rFonts w:ascii="Times New Roman" w:hAnsi="Times New Roman" w:cs="Times New Roman"/>
          <w:sz w:val="26"/>
          <w:szCs w:val="26"/>
        </w:rPr>
        <w:t>».</w:t>
      </w:r>
    </w:p>
    <w:p w14:paraId="67F2BBA1" w14:textId="59A44446" w:rsidR="00341BAB" w:rsidRPr="00341BAB" w:rsidRDefault="00341BAB" w:rsidP="00341BA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D0F93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 Пункт 2.9</w:t>
      </w:r>
      <w:r w:rsidRPr="00341BAB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Порядка </w:t>
      </w:r>
      <w:r w:rsidR="002F08FC">
        <w:rPr>
          <w:rFonts w:ascii="Times New Roman" w:hAnsi="Times New Roman" w:cs="Times New Roman"/>
          <w:sz w:val="26"/>
          <w:szCs w:val="26"/>
        </w:rPr>
        <w:t>ис</w:t>
      </w:r>
      <w:r w:rsidR="00004569">
        <w:rPr>
          <w:rFonts w:ascii="Times New Roman" w:hAnsi="Times New Roman" w:cs="Times New Roman"/>
          <w:sz w:val="26"/>
          <w:szCs w:val="26"/>
        </w:rPr>
        <w:t>ключить.</w:t>
      </w:r>
    </w:p>
    <w:p w14:paraId="4A2BA7A1" w14:textId="412A5644" w:rsidR="001A6863" w:rsidRPr="001A6863" w:rsidRDefault="001A6863" w:rsidP="001A6863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6863">
        <w:rPr>
          <w:rFonts w:ascii="Times New Roman" w:hAnsi="Times New Roman" w:cs="Times New Roman"/>
          <w:sz w:val="26"/>
          <w:szCs w:val="26"/>
        </w:rPr>
        <w:t>1.</w:t>
      </w:r>
      <w:r w:rsidR="009D0F93">
        <w:rPr>
          <w:rFonts w:ascii="Times New Roman" w:hAnsi="Times New Roman" w:cs="Times New Roman"/>
          <w:sz w:val="26"/>
          <w:szCs w:val="26"/>
        </w:rPr>
        <w:t>10</w:t>
      </w:r>
      <w:r w:rsidRPr="001A6863">
        <w:rPr>
          <w:rFonts w:ascii="Times New Roman" w:hAnsi="Times New Roman" w:cs="Times New Roman"/>
          <w:sz w:val="26"/>
          <w:szCs w:val="26"/>
        </w:rPr>
        <w:t>. Абзацы третий</w:t>
      </w:r>
      <w:r w:rsidR="00621F24">
        <w:rPr>
          <w:rFonts w:ascii="Times New Roman" w:hAnsi="Times New Roman" w:cs="Times New Roman"/>
          <w:sz w:val="26"/>
          <w:szCs w:val="26"/>
        </w:rPr>
        <w:t>, че</w:t>
      </w:r>
      <w:r w:rsidR="00621F24" w:rsidRPr="001A6863">
        <w:rPr>
          <w:rFonts w:ascii="Times New Roman" w:hAnsi="Times New Roman" w:cs="Times New Roman"/>
          <w:sz w:val="26"/>
          <w:szCs w:val="26"/>
        </w:rPr>
        <w:t>т</w:t>
      </w:r>
      <w:r w:rsidR="00621F24">
        <w:rPr>
          <w:rFonts w:ascii="Times New Roman" w:hAnsi="Times New Roman" w:cs="Times New Roman"/>
          <w:sz w:val="26"/>
          <w:szCs w:val="26"/>
        </w:rPr>
        <w:t>в</w:t>
      </w:r>
      <w:r w:rsidR="00621F24" w:rsidRPr="001A6863">
        <w:rPr>
          <w:rFonts w:ascii="Times New Roman" w:hAnsi="Times New Roman" w:cs="Times New Roman"/>
          <w:sz w:val="26"/>
          <w:szCs w:val="26"/>
        </w:rPr>
        <w:t>е</w:t>
      </w:r>
      <w:r w:rsidR="00621F24">
        <w:rPr>
          <w:rFonts w:ascii="Times New Roman" w:hAnsi="Times New Roman" w:cs="Times New Roman"/>
          <w:sz w:val="26"/>
          <w:szCs w:val="26"/>
        </w:rPr>
        <w:t>р</w:t>
      </w:r>
      <w:r w:rsidR="00621F24" w:rsidRPr="001A6863">
        <w:rPr>
          <w:rFonts w:ascii="Times New Roman" w:hAnsi="Times New Roman" w:cs="Times New Roman"/>
          <w:sz w:val="26"/>
          <w:szCs w:val="26"/>
        </w:rPr>
        <w:t>т</w:t>
      </w:r>
      <w:r w:rsidR="00621F24">
        <w:rPr>
          <w:rFonts w:ascii="Times New Roman" w:hAnsi="Times New Roman" w:cs="Times New Roman"/>
          <w:sz w:val="26"/>
          <w:szCs w:val="26"/>
        </w:rPr>
        <w:t>ы</w:t>
      </w:r>
      <w:r w:rsidR="00621F24" w:rsidRPr="001A6863">
        <w:rPr>
          <w:rFonts w:ascii="Times New Roman" w:hAnsi="Times New Roman" w:cs="Times New Roman"/>
          <w:sz w:val="26"/>
          <w:szCs w:val="26"/>
        </w:rPr>
        <w:t>й</w:t>
      </w:r>
      <w:r w:rsidRPr="001A6863">
        <w:rPr>
          <w:rFonts w:ascii="Times New Roman" w:hAnsi="Times New Roman" w:cs="Times New Roman"/>
          <w:sz w:val="26"/>
          <w:szCs w:val="26"/>
        </w:rPr>
        <w:t xml:space="preserve"> пункта 3.1 Порядка изложить в следующей редакции:</w:t>
      </w:r>
    </w:p>
    <w:p w14:paraId="4F47CEC6" w14:textId="5B4965CA" w:rsidR="001A6863" w:rsidRPr="001A6863" w:rsidRDefault="001A6863" w:rsidP="001A6863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6863">
        <w:rPr>
          <w:rFonts w:ascii="Times New Roman" w:hAnsi="Times New Roman" w:cs="Times New Roman"/>
          <w:sz w:val="26"/>
          <w:szCs w:val="26"/>
        </w:rPr>
        <w:t xml:space="preserve">«- ежегодно, не позднее 15 января года, следующего за отчетным годом, - </w:t>
      </w:r>
      <w:hyperlink r:id="rId8" w:history="1">
        <w:r w:rsidRPr="001A6863">
          <w:rPr>
            <w:rFonts w:ascii="Times New Roman" w:hAnsi="Times New Roman" w:cs="Times New Roman"/>
            <w:sz w:val="26"/>
            <w:szCs w:val="26"/>
          </w:rPr>
          <w:t>отчет</w:t>
        </w:r>
      </w:hyperlink>
      <w:r w:rsidRPr="001A6863">
        <w:rPr>
          <w:rFonts w:ascii="Times New Roman" w:hAnsi="Times New Roman" w:cs="Times New Roman"/>
          <w:sz w:val="26"/>
          <w:szCs w:val="26"/>
        </w:rPr>
        <w:t xml:space="preserve"> о достижении значений результата предоставления субсидии, предусмотренн</w:t>
      </w:r>
      <w:r>
        <w:rPr>
          <w:rFonts w:ascii="Times New Roman" w:hAnsi="Times New Roman" w:cs="Times New Roman"/>
          <w:sz w:val="26"/>
          <w:szCs w:val="26"/>
        </w:rPr>
        <w:t>о</w:t>
      </w:r>
      <w:r w:rsidR="00CC09E6">
        <w:rPr>
          <w:rFonts w:ascii="Times New Roman" w:hAnsi="Times New Roman" w:cs="Times New Roman"/>
          <w:sz w:val="26"/>
          <w:szCs w:val="26"/>
        </w:rPr>
        <w:t>го</w:t>
      </w:r>
      <w:r w:rsidRPr="001A6863">
        <w:rPr>
          <w:rFonts w:ascii="Times New Roman" w:hAnsi="Times New Roman" w:cs="Times New Roman"/>
          <w:sz w:val="26"/>
          <w:szCs w:val="26"/>
        </w:rPr>
        <w:t xml:space="preserve"> пунктом 2.9 настоящего Порядка.</w:t>
      </w:r>
    </w:p>
    <w:p w14:paraId="10D46A62" w14:textId="0695AABA" w:rsidR="001A6863" w:rsidRPr="001A6863" w:rsidRDefault="001A6863" w:rsidP="001A6863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6863">
        <w:rPr>
          <w:rFonts w:ascii="Times New Roman" w:hAnsi="Times New Roman" w:cs="Times New Roman"/>
          <w:sz w:val="26"/>
          <w:szCs w:val="26"/>
        </w:rPr>
        <w:t>Отчет о достижении значений результата предоставления субсидии должен быть предварительно согласован Управлением общего и дошкольного образования Администрации города Норильска.».</w:t>
      </w:r>
    </w:p>
    <w:p w14:paraId="18EA3FCB" w14:textId="72BDC57C" w:rsidR="00004569" w:rsidRDefault="0031292B" w:rsidP="0031292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92B">
        <w:rPr>
          <w:rFonts w:ascii="Times New Roman" w:hAnsi="Times New Roman" w:cs="Times New Roman"/>
          <w:sz w:val="26"/>
          <w:szCs w:val="26"/>
        </w:rPr>
        <w:lastRenderedPageBreak/>
        <w:t>1.1</w:t>
      </w:r>
      <w:r w:rsidR="009D0F93">
        <w:rPr>
          <w:rFonts w:ascii="Times New Roman" w:hAnsi="Times New Roman" w:cs="Times New Roman"/>
          <w:sz w:val="26"/>
          <w:szCs w:val="26"/>
        </w:rPr>
        <w:t>1</w:t>
      </w:r>
      <w:r w:rsidRPr="0031292B">
        <w:rPr>
          <w:rFonts w:ascii="Times New Roman" w:hAnsi="Times New Roman" w:cs="Times New Roman"/>
          <w:sz w:val="26"/>
          <w:szCs w:val="26"/>
        </w:rPr>
        <w:t xml:space="preserve">. </w:t>
      </w:r>
      <w:r w:rsidR="00004569">
        <w:rPr>
          <w:rFonts w:ascii="Times New Roman" w:hAnsi="Times New Roman" w:cs="Times New Roman"/>
          <w:sz w:val="26"/>
          <w:szCs w:val="26"/>
        </w:rPr>
        <w:t>Абзац первый п</w:t>
      </w:r>
      <w:r w:rsidRPr="0031292B">
        <w:rPr>
          <w:rFonts w:ascii="Times New Roman" w:hAnsi="Times New Roman" w:cs="Times New Roman"/>
          <w:sz w:val="26"/>
          <w:szCs w:val="26"/>
        </w:rPr>
        <w:t>ункт</w:t>
      </w:r>
      <w:r w:rsidR="00004569">
        <w:rPr>
          <w:rFonts w:ascii="Times New Roman" w:hAnsi="Times New Roman" w:cs="Times New Roman"/>
          <w:sz w:val="26"/>
          <w:szCs w:val="26"/>
        </w:rPr>
        <w:t>а</w:t>
      </w:r>
      <w:r w:rsidRPr="0031292B">
        <w:rPr>
          <w:rFonts w:ascii="Times New Roman" w:hAnsi="Times New Roman" w:cs="Times New Roman"/>
          <w:sz w:val="26"/>
          <w:szCs w:val="26"/>
        </w:rPr>
        <w:t xml:space="preserve"> 4.1 Порядка </w:t>
      </w:r>
      <w:r w:rsidR="00004569" w:rsidRPr="001A6863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28F670F2" w14:textId="247CBCDC" w:rsidR="00341BAB" w:rsidRPr="0031292B" w:rsidRDefault="00004569" w:rsidP="0031292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09552C">
        <w:rPr>
          <w:rFonts w:ascii="Times New Roman" w:hAnsi="Times New Roman" w:cs="Times New Roman"/>
          <w:sz w:val="26"/>
          <w:szCs w:val="26"/>
        </w:rPr>
        <w:t xml:space="preserve">4.1. </w:t>
      </w:r>
      <w:r>
        <w:rPr>
          <w:rFonts w:ascii="Times New Roman" w:hAnsi="Times New Roman" w:cs="Times New Roman"/>
          <w:sz w:val="26"/>
          <w:szCs w:val="26"/>
        </w:rPr>
        <w:t>Администрация города Норильска (Отдел)</w:t>
      </w:r>
      <w:r w:rsidRPr="0009552C">
        <w:rPr>
          <w:rFonts w:ascii="Times New Roman" w:hAnsi="Times New Roman" w:cs="Times New Roman"/>
          <w:sz w:val="26"/>
          <w:szCs w:val="26"/>
        </w:rPr>
        <w:t xml:space="preserve"> осуществляет проверку соблюдения условий и порядка предоставления субсидии, в том числе в части достижения результатов ее предоставления, установленных </w:t>
      </w:r>
      <w:r>
        <w:rPr>
          <w:rFonts w:ascii="Times New Roman" w:hAnsi="Times New Roman" w:cs="Times New Roman"/>
          <w:sz w:val="26"/>
          <w:szCs w:val="26"/>
        </w:rPr>
        <w:t>пунктом 2.9 настоящего Порядка.»</w:t>
      </w:r>
      <w:r w:rsidR="0031292B" w:rsidRPr="0031292B">
        <w:rPr>
          <w:rFonts w:ascii="Times New Roman" w:hAnsi="Times New Roman" w:cs="Times New Roman"/>
          <w:sz w:val="26"/>
          <w:szCs w:val="26"/>
        </w:rPr>
        <w:t>.</w:t>
      </w:r>
    </w:p>
    <w:p w14:paraId="6FFEBC79" w14:textId="5001CF4F" w:rsidR="00341BAB" w:rsidRDefault="0031292B" w:rsidP="005B175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21F24">
        <w:rPr>
          <w:sz w:val="26"/>
          <w:szCs w:val="26"/>
        </w:rPr>
        <w:t>12</w:t>
      </w:r>
      <w:r>
        <w:rPr>
          <w:sz w:val="26"/>
          <w:szCs w:val="26"/>
        </w:rPr>
        <w:t>. Абзацы четвертый, пятый пункта 4.2 Порядка изложить в следующей редакции:</w:t>
      </w:r>
    </w:p>
    <w:p w14:paraId="4770B87E" w14:textId="42D37D7B" w:rsidR="0031292B" w:rsidRPr="0031292B" w:rsidRDefault="0031292B" w:rsidP="0031292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92B">
        <w:rPr>
          <w:rFonts w:ascii="Times New Roman" w:hAnsi="Times New Roman" w:cs="Times New Roman"/>
          <w:sz w:val="26"/>
          <w:szCs w:val="26"/>
        </w:rPr>
        <w:t>«- нарушения Фондом условий</w:t>
      </w:r>
      <w:r w:rsidR="00621F24">
        <w:rPr>
          <w:rFonts w:ascii="Times New Roman" w:hAnsi="Times New Roman" w:cs="Times New Roman"/>
          <w:sz w:val="26"/>
          <w:szCs w:val="26"/>
        </w:rPr>
        <w:t xml:space="preserve"> и порядка</w:t>
      </w:r>
      <w:r w:rsidRPr="0031292B">
        <w:rPr>
          <w:rFonts w:ascii="Times New Roman" w:hAnsi="Times New Roman" w:cs="Times New Roman"/>
          <w:sz w:val="26"/>
          <w:szCs w:val="26"/>
        </w:rPr>
        <w:t xml:space="preserve"> предоставления субсидии, выявленных по фактам проверок, проведенных Контрольно-ревизионным отделом Администрации города Норильска, Контрольно-счетной палатой города Норильска, Администрацией города Норильска (Отделом) в соответствии с пунктом 4.1 настоящего Порядка - в </w:t>
      </w:r>
      <w:r>
        <w:rPr>
          <w:rFonts w:ascii="Times New Roman" w:hAnsi="Times New Roman" w:cs="Times New Roman"/>
          <w:sz w:val="26"/>
          <w:szCs w:val="26"/>
        </w:rPr>
        <w:t>размере средств субсидии, использованных с нарушением</w:t>
      </w:r>
      <w:r w:rsidRPr="0031292B">
        <w:rPr>
          <w:rFonts w:ascii="Times New Roman" w:hAnsi="Times New Roman" w:cs="Times New Roman"/>
          <w:sz w:val="26"/>
          <w:szCs w:val="26"/>
        </w:rPr>
        <w:t>;</w:t>
      </w:r>
    </w:p>
    <w:p w14:paraId="4A628D05" w14:textId="45A8DA50" w:rsidR="0031292B" w:rsidRDefault="0031292B" w:rsidP="0031292B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168"/>
      <w:bookmarkEnd w:id="0"/>
      <w:r w:rsidRPr="0031292B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31292B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31292B">
        <w:rPr>
          <w:rFonts w:ascii="Times New Roman" w:hAnsi="Times New Roman" w:cs="Times New Roman"/>
          <w:sz w:val="26"/>
          <w:szCs w:val="26"/>
        </w:rPr>
        <w:t xml:space="preserve"> значений результата предоставления субсидии, предусмотренн</w:t>
      </w:r>
      <w:r w:rsidR="009D0F93">
        <w:rPr>
          <w:rFonts w:ascii="Times New Roman" w:hAnsi="Times New Roman" w:cs="Times New Roman"/>
          <w:sz w:val="26"/>
          <w:szCs w:val="26"/>
        </w:rPr>
        <w:t>о</w:t>
      </w:r>
      <w:r w:rsidR="00CC09E6">
        <w:rPr>
          <w:rFonts w:ascii="Times New Roman" w:hAnsi="Times New Roman" w:cs="Times New Roman"/>
          <w:sz w:val="26"/>
          <w:szCs w:val="26"/>
        </w:rPr>
        <w:t>го</w:t>
      </w:r>
      <w:r w:rsidR="00004569">
        <w:rPr>
          <w:rFonts w:ascii="Times New Roman" w:hAnsi="Times New Roman" w:cs="Times New Roman"/>
          <w:sz w:val="26"/>
          <w:szCs w:val="26"/>
        </w:rPr>
        <w:t xml:space="preserve"> пунктом 2.9 настоящего Порядка</w:t>
      </w:r>
      <w:r w:rsidRPr="0031292B">
        <w:rPr>
          <w:rFonts w:ascii="Times New Roman" w:hAnsi="Times New Roman" w:cs="Times New Roman"/>
          <w:sz w:val="26"/>
          <w:szCs w:val="26"/>
        </w:rPr>
        <w:t xml:space="preserve"> </w:t>
      </w:r>
      <w:r w:rsidR="00004569">
        <w:rPr>
          <w:rFonts w:ascii="Times New Roman" w:hAnsi="Times New Roman" w:cs="Times New Roman"/>
          <w:sz w:val="26"/>
          <w:szCs w:val="26"/>
        </w:rPr>
        <w:t>-</w:t>
      </w:r>
      <w:r w:rsidRPr="0031292B">
        <w:rPr>
          <w:rFonts w:ascii="Times New Roman" w:hAnsi="Times New Roman" w:cs="Times New Roman"/>
          <w:sz w:val="26"/>
          <w:szCs w:val="26"/>
        </w:rPr>
        <w:t xml:space="preserve"> в размере, определенном в соответствии с пунктом 4.</w:t>
      </w:r>
      <w:r w:rsidR="0092188D">
        <w:rPr>
          <w:rFonts w:ascii="Times New Roman" w:hAnsi="Times New Roman" w:cs="Times New Roman"/>
          <w:sz w:val="26"/>
          <w:szCs w:val="26"/>
        </w:rPr>
        <w:t>4</w:t>
      </w:r>
      <w:r w:rsidRPr="0031292B">
        <w:rPr>
          <w:rFonts w:ascii="Times New Roman" w:hAnsi="Times New Roman" w:cs="Times New Roman"/>
          <w:sz w:val="26"/>
          <w:szCs w:val="26"/>
        </w:rPr>
        <w:t xml:space="preserve"> настоящего Порядка.».</w:t>
      </w:r>
    </w:p>
    <w:p w14:paraId="0DFCABBB" w14:textId="03B4366E" w:rsidR="0031292B" w:rsidRPr="009D0F93" w:rsidRDefault="009D0F93" w:rsidP="009D0F93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21F24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92188D" w:rsidRPr="009D0F93">
        <w:rPr>
          <w:rFonts w:ascii="Times New Roman" w:hAnsi="Times New Roman" w:cs="Times New Roman"/>
          <w:sz w:val="26"/>
          <w:szCs w:val="26"/>
        </w:rPr>
        <w:t>Пункт</w:t>
      </w:r>
      <w:r w:rsidR="00C7656D">
        <w:rPr>
          <w:rFonts w:ascii="Times New Roman" w:hAnsi="Times New Roman" w:cs="Times New Roman"/>
          <w:sz w:val="26"/>
          <w:szCs w:val="26"/>
        </w:rPr>
        <w:t>ы 4.3</w:t>
      </w:r>
      <w:r w:rsidR="004518D2">
        <w:rPr>
          <w:rFonts w:ascii="Times New Roman" w:hAnsi="Times New Roman" w:cs="Times New Roman"/>
          <w:sz w:val="26"/>
          <w:szCs w:val="26"/>
        </w:rPr>
        <w:t xml:space="preserve"> -</w:t>
      </w:r>
      <w:r w:rsidR="0092188D" w:rsidRPr="009D0F93">
        <w:rPr>
          <w:rFonts w:ascii="Times New Roman" w:hAnsi="Times New Roman" w:cs="Times New Roman"/>
          <w:sz w:val="26"/>
          <w:szCs w:val="26"/>
        </w:rPr>
        <w:t xml:space="preserve"> 4.</w:t>
      </w:r>
      <w:r w:rsidR="004518D2">
        <w:rPr>
          <w:rFonts w:ascii="Times New Roman" w:hAnsi="Times New Roman" w:cs="Times New Roman"/>
          <w:sz w:val="26"/>
          <w:szCs w:val="26"/>
        </w:rPr>
        <w:t>5</w:t>
      </w:r>
      <w:r w:rsidR="0092188D" w:rsidRPr="009D0F93">
        <w:rPr>
          <w:rFonts w:ascii="Times New Roman" w:hAnsi="Times New Roman" w:cs="Times New Roman"/>
          <w:sz w:val="26"/>
          <w:szCs w:val="26"/>
        </w:rPr>
        <w:t xml:space="preserve"> Порядка </w:t>
      </w:r>
      <w:r w:rsidR="00EA3F0A" w:rsidRPr="009D0F93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060F0FF4" w14:textId="089B74A4" w:rsidR="00C7656D" w:rsidRPr="00C7656D" w:rsidRDefault="00EA3F0A" w:rsidP="00C765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3F0A">
        <w:rPr>
          <w:sz w:val="26"/>
          <w:szCs w:val="26"/>
        </w:rPr>
        <w:t>«</w:t>
      </w:r>
      <w:r w:rsidR="00C7656D">
        <w:rPr>
          <w:sz w:val="26"/>
          <w:szCs w:val="26"/>
        </w:rPr>
        <w:t xml:space="preserve">4.3. </w:t>
      </w:r>
      <w:r w:rsidR="00C7656D" w:rsidRPr="00C7656D">
        <w:rPr>
          <w:sz w:val="26"/>
          <w:szCs w:val="26"/>
        </w:rPr>
        <w:t xml:space="preserve">В случае выявления в ходе проведения проверок в отношении </w:t>
      </w:r>
      <w:r w:rsidR="00C7656D">
        <w:rPr>
          <w:sz w:val="26"/>
          <w:szCs w:val="26"/>
        </w:rPr>
        <w:t>Фонда</w:t>
      </w:r>
      <w:r w:rsidR="00C7656D" w:rsidRPr="00C7656D">
        <w:rPr>
          <w:sz w:val="26"/>
          <w:szCs w:val="26"/>
        </w:rPr>
        <w:t xml:space="preserve">, указанных в </w:t>
      </w:r>
      <w:hyperlink r:id="rId9" w:history="1">
        <w:r w:rsidR="00C7656D" w:rsidRPr="00C7656D">
          <w:rPr>
            <w:sz w:val="26"/>
            <w:szCs w:val="26"/>
          </w:rPr>
          <w:t>пункте 4.1</w:t>
        </w:r>
      </w:hyperlink>
      <w:r w:rsidR="00C7656D" w:rsidRPr="00C7656D">
        <w:rPr>
          <w:sz w:val="26"/>
          <w:szCs w:val="26"/>
        </w:rPr>
        <w:t xml:space="preserve"> настоящего Порядка, факта несоблюдения условий и порядка ее предоставления, а также в случае </w:t>
      </w:r>
      <w:proofErr w:type="spellStart"/>
      <w:r w:rsidR="00C7656D" w:rsidRPr="00C7656D">
        <w:rPr>
          <w:sz w:val="26"/>
          <w:szCs w:val="26"/>
        </w:rPr>
        <w:t>недостижения</w:t>
      </w:r>
      <w:proofErr w:type="spellEnd"/>
      <w:r w:rsidR="00C7656D" w:rsidRPr="00C7656D">
        <w:rPr>
          <w:sz w:val="26"/>
          <w:szCs w:val="26"/>
        </w:rPr>
        <w:t xml:space="preserve"> </w:t>
      </w:r>
      <w:r w:rsidR="00C7656D">
        <w:rPr>
          <w:sz w:val="26"/>
          <w:szCs w:val="26"/>
        </w:rPr>
        <w:t>Фондом значений</w:t>
      </w:r>
      <w:r w:rsidR="00C7656D" w:rsidRPr="00C7656D">
        <w:rPr>
          <w:sz w:val="26"/>
          <w:szCs w:val="26"/>
        </w:rPr>
        <w:t xml:space="preserve"> результатов предоставления </w:t>
      </w:r>
      <w:r w:rsidR="00C7656D">
        <w:rPr>
          <w:sz w:val="26"/>
          <w:szCs w:val="26"/>
        </w:rPr>
        <w:t>с</w:t>
      </w:r>
      <w:r w:rsidR="00C7656D" w:rsidRPr="00C7656D">
        <w:rPr>
          <w:sz w:val="26"/>
          <w:szCs w:val="26"/>
        </w:rPr>
        <w:t>убсидии, предусмотренных пунктом 2.</w:t>
      </w:r>
      <w:r w:rsidR="00C7656D">
        <w:rPr>
          <w:sz w:val="26"/>
          <w:szCs w:val="26"/>
        </w:rPr>
        <w:t>9 настоящего Порядка, с</w:t>
      </w:r>
      <w:r w:rsidR="00C7656D" w:rsidRPr="00C7656D">
        <w:rPr>
          <w:sz w:val="26"/>
          <w:szCs w:val="26"/>
        </w:rPr>
        <w:t>убсидия подлежит возврату в бюджет муниципального образования город Норильск:</w:t>
      </w:r>
    </w:p>
    <w:p w14:paraId="0AE3B552" w14:textId="6F99C786" w:rsidR="00C7656D" w:rsidRPr="00C7656D" w:rsidRDefault="00C7656D" w:rsidP="00C765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656D">
        <w:rPr>
          <w:sz w:val="26"/>
          <w:szCs w:val="26"/>
        </w:rPr>
        <w:t xml:space="preserve">на основании требования </w:t>
      </w:r>
      <w:r>
        <w:rPr>
          <w:sz w:val="26"/>
          <w:szCs w:val="26"/>
        </w:rPr>
        <w:t>Администрации города Норильска (Отдела)</w:t>
      </w:r>
      <w:r w:rsidRPr="00C7656D">
        <w:rPr>
          <w:sz w:val="26"/>
          <w:szCs w:val="26"/>
        </w:rPr>
        <w:t>, направленного не позднее 10 (десяти) рабочих дней со дня установления соответствующего (их) нарушения (</w:t>
      </w:r>
      <w:proofErr w:type="spellStart"/>
      <w:r w:rsidRPr="00C7656D">
        <w:rPr>
          <w:sz w:val="26"/>
          <w:szCs w:val="26"/>
        </w:rPr>
        <w:t>ий</w:t>
      </w:r>
      <w:proofErr w:type="spellEnd"/>
      <w:r w:rsidRPr="00C7656D">
        <w:rPr>
          <w:sz w:val="26"/>
          <w:szCs w:val="26"/>
        </w:rPr>
        <w:t>), о возврате денежных средств, не позднее 10 рабочих дней с даты получения такого требования;</w:t>
      </w:r>
    </w:p>
    <w:p w14:paraId="5CAFCEAC" w14:textId="36779FEF" w:rsidR="00C7656D" w:rsidRPr="00C7656D" w:rsidRDefault="00C7656D" w:rsidP="00C765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656D">
        <w:rPr>
          <w:sz w:val="26"/>
          <w:szCs w:val="26"/>
        </w:rPr>
        <w:t>на основании представления и (или) предписания, направленного органом муниципального финансового контроля</w:t>
      </w:r>
      <w:r>
        <w:rPr>
          <w:sz w:val="26"/>
          <w:szCs w:val="26"/>
        </w:rPr>
        <w:t xml:space="preserve"> </w:t>
      </w:r>
      <w:r w:rsidRPr="006E05E1">
        <w:rPr>
          <w:sz w:val="26"/>
          <w:szCs w:val="26"/>
        </w:rPr>
        <w:t>(Контрольно-ревизионный отдел Администрации города Норильска, Контрольно-счетная палата города Норильска)</w:t>
      </w:r>
      <w:r w:rsidRPr="00C7656D">
        <w:rPr>
          <w:sz w:val="26"/>
          <w:szCs w:val="26"/>
        </w:rPr>
        <w:t>, - в сроки, установленные в соответствии с бюджетным законодательством Российской Федерации.</w:t>
      </w:r>
    </w:p>
    <w:p w14:paraId="5F988C0D" w14:textId="7F323A16" w:rsidR="00C7656D" w:rsidRPr="00C7656D" w:rsidRDefault="00C7656D" w:rsidP="00C765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656D">
        <w:rPr>
          <w:sz w:val="26"/>
          <w:szCs w:val="26"/>
        </w:rPr>
        <w:t>В требовании указываются реквизиты дл</w:t>
      </w:r>
      <w:r>
        <w:rPr>
          <w:sz w:val="26"/>
          <w:szCs w:val="26"/>
        </w:rPr>
        <w:t>я возврата с</w:t>
      </w:r>
      <w:r w:rsidRPr="00C7656D">
        <w:rPr>
          <w:sz w:val="26"/>
          <w:szCs w:val="26"/>
        </w:rPr>
        <w:t>убсидии в бюджет муниципального образования город Норильск.</w:t>
      </w:r>
    </w:p>
    <w:p w14:paraId="160749D1" w14:textId="7AFF90E7" w:rsidR="00EA3F0A" w:rsidRPr="00EA3F0A" w:rsidRDefault="00EA3F0A" w:rsidP="00C7656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656D">
        <w:rPr>
          <w:sz w:val="26"/>
          <w:szCs w:val="26"/>
        </w:rPr>
        <w:t xml:space="preserve">4.4. Расчет суммы субсидии, подлежащей возврату в соответствии с абзацем </w:t>
      </w:r>
      <w:r w:rsidRPr="00EA3F0A">
        <w:rPr>
          <w:sz w:val="26"/>
          <w:szCs w:val="26"/>
        </w:rPr>
        <w:t>пятым пункта 4.2 настоящего Порядка, осуществляется по следующей формуле:</w:t>
      </w:r>
    </w:p>
    <w:p w14:paraId="30A7A467" w14:textId="77777777" w:rsidR="00EA3F0A" w:rsidRPr="00EA3F0A" w:rsidRDefault="00EA3F0A" w:rsidP="00EA3F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A5AD637" w14:textId="65138A66" w:rsidR="00EA3F0A" w:rsidRPr="00EA3F0A" w:rsidRDefault="00EA3F0A" w:rsidP="00EA3F0A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EA3F0A">
        <w:rPr>
          <w:sz w:val="26"/>
          <w:szCs w:val="26"/>
          <w:lang w:val="en-US"/>
        </w:rPr>
        <w:t>V</w:t>
      </w:r>
      <w:r w:rsidRPr="00EA3F0A">
        <w:rPr>
          <w:sz w:val="26"/>
          <w:szCs w:val="26"/>
        </w:rPr>
        <w:t xml:space="preserve"> </w:t>
      </w:r>
      <w:r w:rsidRPr="00EA3F0A">
        <w:rPr>
          <w:sz w:val="26"/>
          <w:szCs w:val="26"/>
          <w:vertAlign w:val="subscript"/>
        </w:rPr>
        <w:t>возврата</w:t>
      </w:r>
      <w:r w:rsidRPr="00EA3F0A">
        <w:rPr>
          <w:sz w:val="26"/>
          <w:szCs w:val="26"/>
        </w:rPr>
        <w:t xml:space="preserve"> = </w:t>
      </w:r>
      <w:r w:rsidRPr="00EA3F0A">
        <w:rPr>
          <w:sz w:val="26"/>
          <w:szCs w:val="26"/>
          <w:lang w:val="en-US"/>
        </w:rPr>
        <w:t>V</w:t>
      </w:r>
      <w:r w:rsidRPr="00EA3F0A">
        <w:rPr>
          <w:sz w:val="26"/>
          <w:szCs w:val="26"/>
          <w:vertAlign w:val="subscript"/>
        </w:rPr>
        <w:t>субсидии</w:t>
      </w:r>
      <w:r w:rsidRPr="00EA3F0A">
        <w:rPr>
          <w:sz w:val="26"/>
          <w:szCs w:val="26"/>
        </w:rPr>
        <w:t>*</w:t>
      </w:r>
      <w:r>
        <w:rPr>
          <w:sz w:val="26"/>
          <w:szCs w:val="26"/>
        </w:rPr>
        <w:t xml:space="preserve">(1- </w:t>
      </w:r>
      <w:proofErr w:type="spellStart"/>
      <w:r>
        <w:rPr>
          <w:sz w:val="26"/>
          <w:szCs w:val="26"/>
        </w:rPr>
        <w:t>ЦП</w:t>
      </w:r>
      <w:r w:rsidRPr="00EA3F0A">
        <w:rPr>
          <w:sz w:val="26"/>
          <w:szCs w:val="26"/>
          <w:vertAlign w:val="subscript"/>
        </w:rPr>
        <w:t>ф</w:t>
      </w:r>
      <w:proofErr w:type="spellEnd"/>
      <w:r>
        <w:rPr>
          <w:sz w:val="26"/>
          <w:szCs w:val="26"/>
        </w:rPr>
        <w:t>/</w:t>
      </w:r>
      <w:proofErr w:type="spellStart"/>
      <w:r>
        <w:rPr>
          <w:sz w:val="26"/>
          <w:szCs w:val="26"/>
        </w:rPr>
        <w:t>ЦП</w:t>
      </w:r>
      <w:r w:rsidRPr="00EA3F0A">
        <w:rPr>
          <w:sz w:val="26"/>
          <w:szCs w:val="26"/>
          <w:vertAlign w:val="subscript"/>
        </w:rPr>
        <w:t>пл</w:t>
      </w:r>
      <w:proofErr w:type="spellEnd"/>
      <w:r>
        <w:rPr>
          <w:sz w:val="26"/>
          <w:szCs w:val="26"/>
        </w:rPr>
        <w:t xml:space="preserve">) </w:t>
      </w:r>
      <w:proofErr w:type="gramStart"/>
      <w:r w:rsidRPr="00EA3F0A">
        <w:rPr>
          <w:sz w:val="26"/>
          <w:szCs w:val="26"/>
        </w:rPr>
        <w:t xml:space="preserve">– </w:t>
      </w:r>
      <w:r>
        <w:rPr>
          <w:sz w:val="26"/>
          <w:szCs w:val="26"/>
          <w:vertAlign w:val="subscript"/>
        </w:rPr>
        <w:t xml:space="preserve"> </w:t>
      </w:r>
      <w:r w:rsidRPr="00EA3F0A">
        <w:rPr>
          <w:sz w:val="26"/>
          <w:szCs w:val="26"/>
          <w:lang w:val="en-US"/>
        </w:rPr>
        <w:t>V</w:t>
      </w:r>
      <w:r>
        <w:rPr>
          <w:sz w:val="26"/>
          <w:szCs w:val="26"/>
          <w:vertAlign w:val="subscript"/>
        </w:rPr>
        <w:t>остаток</w:t>
      </w:r>
      <w:proofErr w:type="gramEnd"/>
    </w:p>
    <w:p w14:paraId="79D8CACD" w14:textId="77777777" w:rsidR="00EA3F0A" w:rsidRPr="00EA3F0A" w:rsidRDefault="00EA3F0A" w:rsidP="00EA3F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3F0A">
        <w:rPr>
          <w:sz w:val="26"/>
          <w:szCs w:val="26"/>
        </w:rPr>
        <w:t>где:</w:t>
      </w:r>
    </w:p>
    <w:p w14:paraId="0CE91DFA" w14:textId="77777777" w:rsidR="00EA3F0A" w:rsidRPr="00EA3F0A" w:rsidRDefault="00EA3F0A" w:rsidP="00EA3F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A3F0A">
        <w:rPr>
          <w:rFonts w:ascii="Times New Roman" w:hAnsi="Times New Roman" w:cs="Times New Roman"/>
          <w:sz w:val="26"/>
          <w:szCs w:val="26"/>
        </w:rPr>
        <w:t>V</w:t>
      </w:r>
      <w:r w:rsidRPr="00EA3F0A">
        <w:rPr>
          <w:rFonts w:ascii="Times New Roman" w:hAnsi="Times New Roman" w:cs="Times New Roman"/>
          <w:sz w:val="26"/>
          <w:szCs w:val="26"/>
          <w:vertAlign w:val="subscript"/>
        </w:rPr>
        <w:t>возврата</w:t>
      </w:r>
      <w:proofErr w:type="spellEnd"/>
      <w:r w:rsidRPr="00EA3F0A">
        <w:rPr>
          <w:rFonts w:ascii="Times New Roman" w:hAnsi="Times New Roman" w:cs="Times New Roman"/>
          <w:sz w:val="26"/>
          <w:szCs w:val="26"/>
        </w:rPr>
        <w:t xml:space="preserve"> - размер субсидии, подлежащей возврату, в рублях;</w:t>
      </w:r>
    </w:p>
    <w:p w14:paraId="662FAAE7" w14:textId="47CAFDC6" w:rsidR="00EA3F0A" w:rsidRDefault="00EA3F0A" w:rsidP="00EA3F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A3F0A">
        <w:rPr>
          <w:rFonts w:ascii="Times New Roman" w:hAnsi="Times New Roman" w:cs="Times New Roman"/>
          <w:sz w:val="26"/>
          <w:szCs w:val="26"/>
        </w:rPr>
        <w:t>V</w:t>
      </w:r>
      <w:r w:rsidRPr="00EA3F0A">
        <w:rPr>
          <w:rFonts w:ascii="Times New Roman" w:hAnsi="Times New Roman" w:cs="Times New Roman"/>
          <w:sz w:val="26"/>
          <w:szCs w:val="26"/>
          <w:vertAlign w:val="subscript"/>
        </w:rPr>
        <w:t>субсидии</w:t>
      </w:r>
      <w:proofErr w:type="spellEnd"/>
      <w:r w:rsidRPr="00EA3F0A">
        <w:rPr>
          <w:rFonts w:ascii="Times New Roman" w:hAnsi="Times New Roman" w:cs="Times New Roman"/>
          <w:sz w:val="26"/>
          <w:szCs w:val="26"/>
        </w:rPr>
        <w:t xml:space="preserve"> - размер субсидии, предоставленной Получателю в соответствии с Договором, в рублях;</w:t>
      </w:r>
    </w:p>
    <w:p w14:paraId="4A3ECDD0" w14:textId="71C0C737" w:rsidR="00EA3F0A" w:rsidRPr="00EA3F0A" w:rsidRDefault="00EA3F0A" w:rsidP="00EA3F0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A3F0A"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  <w:vertAlign w:val="subscript"/>
        </w:rPr>
        <w:t>остаток</w:t>
      </w:r>
      <w:proofErr w:type="spellEnd"/>
      <w:r w:rsidRPr="00EA3F0A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остаток</w:t>
      </w:r>
      <w:r w:rsidRPr="00EA3F0A">
        <w:rPr>
          <w:rFonts w:ascii="Times New Roman" w:hAnsi="Times New Roman" w:cs="Times New Roman"/>
          <w:sz w:val="26"/>
          <w:szCs w:val="26"/>
        </w:rPr>
        <w:t xml:space="preserve"> субсидии, </w:t>
      </w:r>
      <w:r>
        <w:rPr>
          <w:rFonts w:ascii="Times New Roman" w:hAnsi="Times New Roman" w:cs="Times New Roman"/>
          <w:sz w:val="26"/>
          <w:szCs w:val="26"/>
        </w:rPr>
        <w:t>неиспользованный по состоянию на 31 декабря отчетного года</w:t>
      </w:r>
      <w:r w:rsidRPr="00EA3F0A">
        <w:rPr>
          <w:rFonts w:ascii="Times New Roman" w:hAnsi="Times New Roman" w:cs="Times New Roman"/>
          <w:sz w:val="26"/>
          <w:szCs w:val="26"/>
        </w:rPr>
        <w:t>, в рублях;</w:t>
      </w:r>
    </w:p>
    <w:p w14:paraId="7107D017" w14:textId="29BED215" w:rsidR="00EA3F0A" w:rsidRPr="00EA3F0A" w:rsidRDefault="00EA3F0A" w:rsidP="00EA3F0A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ЦП</w:t>
      </w:r>
      <w:r w:rsidRPr="00EA3F0A">
        <w:rPr>
          <w:sz w:val="26"/>
          <w:szCs w:val="26"/>
          <w:vertAlign w:val="subscript"/>
        </w:rPr>
        <w:t>ф</w:t>
      </w:r>
      <w:proofErr w:type="spellEnd"/>
      <w:r w:rsidRPr="00EA3F0A">
        <w:rPr>
          <w:sz w:val="26"/>
          <w:szCs w:val="26"/>
        </w:rPr>
        <w:t xml:space="preserve"> - фактически достигнутое значение </w:t>
      </w:r>
      <w:r>
        <w:rPr>
          <w:sz w:val="26"/>
          <w:szCs w:val="26"/>
        </w:rPr>
        <w:t xml:space="preserve">результата </w:t>
      </w:r>
      <w:r w:rsidRPr="00EA3F0A">
        <w:rPr>
          <w:sz w:val="26"/>
          <w:szCs w:val="26"/>
        </w:rPr>
        <w:t xml:space="preserve">предоставления субсидии, указанное в отчете </w:t>
      </w:r>
      <w:r w:rsidRPr="001A6863">
        <w:rPr>
          <w:sz w:val="26"/>
          <w:szCs w:val="26"/>
        </w:rPr>
        <w:t>о достижении значений результата предоставления субсидии</w:t>
      </w:r>
      <w:r w:rsidRPr="00EA3F0A">
        <w:rPr>
          <w:sz w:val="26"/>
          <w:szCs w:val="26"/>
        </w:rPr>
        <w:t xml:space="preserve">; </w:t>
      </w:r>
    </w:p>
    <w:p w14:paraId="53C6E3D6" w14:textId="6F03D3AB" w:rsidR="00EA3F0A" w:rsidRPr="00EA3F0A" w:rsidRDefault="00EA3F0A" w:rsidP="00EA3F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ЦП</w:t>
      </w:r>
      <w:r w:rsidRPr="00EA3F0A">
        <w:rPr>
          <w:sz w:val="26"/>
          <w:szCs w:val="26"/>
          <w:vertAlign w:val="subscript"/>
        </w:rPr>
        <w:t>пл</w:t>
      </w:r>
      <w:proofErr w:type="spellEnd"/>
      <w:r w:rsidRPr="00EA3F0A">
        <w:rPr>
          <w:sz w:val="26"/>
          <w:szCs w:val="26"/>
        </w:rPr>
        <w:t xml:space="preserve"> - значение результата предоставления субсидии, установленное Договором.</w:t>
      </w:r>
    </w:p>
    <w:p w14:paraId="01643FFC" w14:textId="1CA7DE32" w:rsidR="0092188D" w:rsidRPr="0092188D" w:rsidRDefault="0092188D" w:rsidP="0092188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88D">
        <w:rPr>
          <w:rFonts w:ascii="Times New Roman" w:hAnsi="Times New Roman" w:cs="Times New Roman"/>
          <w:sz w:val="26"/>
          <w:szCs w:val="26"/>
        </w:rPr>
        <w:t xml:space="preserve">4.5. </w:t>
      </w:r>
      <w:r w:rsidRPr="0031292B">
        <w:rPr>
          <w:rFonts w:ascii="Times New Roman" w:hAnsi="Times New Roman" w:cs="Times New Roman"/>
          <w:sz w:val="26"/>
          <w:szCs w:val="26"/>
        </w:rPr>
        <w:t>Администраци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31292B">
        <w:rPr>
          <w:rFonts w:ascii="Times New Roman" w:hAnsi="Times New Roman" w:cs="Times New Roman"/>
          <w:sz w:val="26"/>
          <w:szCs w:val="26"/>
        </w:rPr>
        <w:t xml:space="preserve"> города Норильска (Отдел) </w:t>
      </w:r>
      <w:r w:rsidRPr="0092188D">
        <w:rPr>
          <w:rFonts w:ascii="Times New Roman" w:hAnsi="Times New Roman" w:cs="Times New Roman"/>
          <w:sz w:val="26"/>
          <w:szCs w:val="26"/>
        </w:rPr>
        <w:t>проводит мониторинг достижения результатов предоставления субсидии в порядке и по формам, установленным Министерством финансов Российской Федерации.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92188D">
        <w:rPr>
          <w:rFonts w:ascii="Times New Roman" w:hAnsi="Times New Roman" w:cs="Times New Roman"/>
          <w:sz w:val="26"/>
          <w:szCs w:val="26"/>
        </w:rPr>
        <w:t>.</w:t>
      </w:r>
    </w:p>
    <w:p w14:paraId="4D87A432" w14:textId="35EC38D4" w:rsidR="0053215B" w:rsidRPr="002455DE" w:rsidRDefault="00C2689A" w:rsidP="00621F24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53215B" w:rsidRPr="002455DE">
        <w:rPr>
          <w:rFonts w:ascii="Times New Roman" w:hAnsi="Times New Roman" w:cs="Times New Roman"/>
          <w:sz w:val="26"/>
          <w:szCs w:val="26"/>
        </w:rPr>
        <w:t>.</w:t>
      </w:r>
      <w:r w:rsidR="00621F24">
        <w:rPr>
          <w:rFonts w:ascii="Times New Roman" w:hAnsi="Times New Roman" w:cs="Times New Roman"/>
          <w:sz w:val="26"/>
          <w:szCs w:val="26"/>
        </w:rPr>
        <w:t xml:space="preserve"> </w:t>
      </w:r>
      <w:r w:rsidR="0053215B" w:rsidRPr="002455DE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</w:t>
      </w:r>
      <w:r w:rsidR="0053215B" w:rsidRPr="00C37964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53215B" w:rsidRPr="002455DE">
        <w:rPr>
          <w:rFonts w:ascii="Times New Roman" w:hAnsi="Times New Roman" w:cs="Times New Roman"/>
          <w:sz w:val="26"/>
          <w:szCs w:val="26"/>
        </w:rPr>
        <w:t xml:space="preserve">разместить его на официальном сайте муниципального образования город Норильск.  </w:t>
      </w:r>
    </w:p>
    <w:p w14:paraId="67B2F60B" w14:textId="77777777" w:rsidR="00C37964" w:rsidRDefault="00C37964" w:rsidP="00E42E03">
      <w:pPr>
        <w:ind w:firstLine="851"/>
        <w:rPr>
          <w:sz w:val="26"/>
          <w:szCs w:val="26"/>
        </w:rPr>
      </w:pPr>
    </w:p>
    <w:p w14:paraId="5795E2B4" w14:textId="77777777" w:rsidR="00C2689A" w:rsidRDefault="00C2689A" w:rsidP="00E42E03">
      <w:pPr>
        <w:ind w:firstLine="851"/>
        <w:rPr>
          <w:sz w:val="26"/>
          <w:szCs w:val="26"/>
        </w:rPr>
      </w:pPr>
    </w:p>
    <w:p w14:paraId="2C270402" w14:textId="77777777" w:rsidR="00CD358A" w:rsidRPr="00AC395B" w:rsidRDefault="00CD358A" w:rsidP="00834FCE">
      <w:pPr>
        <w:rPr>
          <w:sz w:val="26"/>
          <w:szCs w:val="26"/>
        </w:rPr>
      </w:pPr>
    </w:p>
    <w:p w14:paraId="6FD19ACA" w14:textId="77777777" w:rsidR="00925679" w:rsidRPr="00D40043" w:rsidRDefault="00C05848" w:rsidP="00925679">
      <w:pPr>
        <w:pStyle w:val="2"/>
        <w:jc w:val="both"/>
        <w:rPr>
          <w:bCs/>
          <w:sz w:val="26"/>
          <w:szCs w:val="26"/>
        </w:rPr>
      </w:pPr>
      <w:r w:rsidRPr="00D40043">
        <w:rPr>
          <w:sz w:val="26"/>
          <w:szCs w:val="26"/>
        </w:rPr>
        <w:t>Глав</w:t>
      </w:r>
      <w:r w:rsidR="00EC305A">
        <w:rPr>
          <w:sz w:val="26"/>
          <w:szCs w:val="26"/>
        </w:rPr>
        <w:t>а</w:t>
      </w:r>
      <w:r w:rsidR="00925679" w:rsidRPr="00D40043">
        <w:rPr>
          <w:sz w:val="26"/>
          <w:szCs w:val="26"/>
        </w:rPr>
        <w:t xml:space="preserve"> города Норильска                   </w:t>
      </w:r>
      <w:r w:rsidR="002F32AD" w:rsidRPr="00D40043">
        <w:rPr>
          <w:sz w:val="26"/>
          <w:szCs w:val="26"/>
        </w:rPr>
        <w:t xml:space="preserve">    </w:t>
      </w:r>
      <w:r w:rsidR="00925679" w:rsidRPr="00D40043">
        <w:rPr>
          <w:sz w:val="26"/>
          <w:szCs w:val="26"/>
        </w:rPr>
        <w:t xml:space="preserve"> </w:t>
      </w:r>
      <w:r w:rsidR="00291C9E" w:rsidRPr="00D40043">
        <w:rPr>
          <w:sz w:val="26"/>
          <w:szCs w:val="26"/>
        </w:rPr>
        <w:t xml:space="preserve">      </w:t>
      </w:r>
      <w:r w:rsidR="00925679" w:rsidRPr="00D40043">
        <w:rPr>
          <w:sz w:val="26"/>
          <w:szCs w:val="26"/>
        </w:rPr>
        <w:t xml:space="preserve">     </w:t>
      </w:r>
      <w:r w:rsidRPr="00D40043">
        <w:rPr>
          <w:sz w:val="26"/>
          <w:szCs w:val="26"/>
        </w:rPr>
        <w:t xml:space="preserve">     </w:t>
      </w:r>
      <w:r w:rsidR="002A37EF" w:rsidRPr="00D40043">
        <w:rPr>
          <w:sz w:val="26"/>
          <w:szCs w:val="26"/>
        </w:rPr>
        <w:t xml:space="preserve">  </w:t>
      </w:r>
      <w:r w:rsidR="00310940" w:rsidRPr="00D40043">
        <w:rPr>
          <w:sz w:val="26"/>
          <w:szCs w:val="26"/>
        </w:rPr>
        <w:t xml:space="preserve">             </w:t>
      </w:r>
      <w:r w:rsidR="00666025">
        <w:rPr>
          <w:sz w:val="26"/>
          <w:szCs w:val="26"/>
        </w:rPr>
        <w:t xml:space="preserve"> </w:t>
      </w:r>
      <w:r w:rsidR="00310940" w:rsidRPr="00D40043">
        <w:rPr>
          <w:sz w:val="26"/>
          <w:szCs w:val="26"/>
        </w:rPr>
        <w:t xml:space="preserve">     </w:t>
      </w:r>
      <w:r w:rsidR="00FE01BD">
        <w:rPr>
          <w:sz w:val="26"/>
          <w:szCs w:val="26"/>
        </w:rPr>
        <w:t xml:space="preserve">      </w:t>
      </w:r>
      <w:r w:rsidR="002A37EF" w:rsidRPr="00D40043">
        <w:rPr>
          <w:sz w:val="26"/>
          <w:szCs w:val="26"/>
        </w:rPr>
        <w:t xml:space="preserve">    </w:t>
      </w:r>
      <w:r w:rsidR="0094588C" w:rsidRPr="00D40043">
        <w:rPr>
          <w:sz w:val="26"/>
          <w:szCs w:val="26"/>
        </w:rPr>
        <w:t xml:space="preserve">     </w:t>
      </w:r>
      <w:r w:rsidR="00EC305A">
        <w:rPr>
          <w:sz w:val="26"/>
          <w:szCs w:val="26"/>
        </w:rPr>
        <w:t xml:space="preserve">     </w:t>
      </w:r>
      <w:r w:rsidR="0094588C" w:rsidRPr="00D40043">
        <w:rPr>
          <w:sz w:val="26"/>
          <w:szCs w:val="26"/>
        </w:rPr>
        <w:t xml:space="preserve">   </w:t>
      </w:r>
      <w:r w:rsidR="00EC305A">
        <w:rPr>
          <w:sz w:val="26"/>
          <w:szCs w:val="26"/>
        </w:rPr>
        <w:t>Д.В. Карасев</w:t>
      </w:r>
    </w:p>
    <w:p w14:paraId="572C1DF5" w14:textId="77777777" w:rsidR="005A3278" w:rsidRDefault="005A3278" w:rsidP="007D4DF7">
      <w:pPr>
        <w:rPr>
          <w:sz w:val="16"/>
          <w:szCs w:val="16"/>
        </w:rPr>
      </w:pPr>
    </w:p>
    <w:p w14:paraId="52863378" w14:textId="77777777" w:rsidR="005A39EB" w:rsidRDefault="005A39EB" w:rsidP="007D4DF7">
      <w:pPr>
        <w:rPr>
          <w:sz w:val="16"/>
          <w:szCs w:val="16"/>
        </w:rPr>
      </w:pPr>
    </w:p>
    <w:p w14:paraId="61A4900F" w14:textId="004A52BD" w:rsidR="002455DE" w:rsidRDefault="002455DE" w:rsidP="007D4DF7">
      <w:pPr>
        <w:rPr>
          <w:sz w:val="16"/>
          <w:szCs w:val="16"/>
        </w:rPr>
      </w:pPr>
    </w:p>
    <w:p w14:paraId="3E54DDEC" w14:textId="234C8D4C" w:rsidR="005B175E" w:rsidRDefault="005B175E" w:rsidP="007D4DF7">
      <w:pPr>
        <w:rPr>
          <w:sz w:val="16"/>
          <w:szCs w:val="16"/>
        </w:rPr>
      </w:pPr>
    </w:p>
    <w:p w14:paraId="4AD560F2" w14:textId="76F4F090" w:rsidR="00CC09E6" w:rsidRDefault="00CC09E6" w:rsidP="007D4DF7">
      <w:pPr>
        <w:rPr>
          <w:sz w:val="16"/>
          <w:szCs w:val="16"/>
        </w:rPr>
      </w:pPr>
    </w:p>
    <w:p w14:paraId="2DBDBD8C" w14:textId="631D79CD" w:rsidR="00CC09E6" w:rsidRDefault="00CC09E6" w:rsidP="007D4DF7">
      <w:pPr>
        <w:rPr>
          <w:sz w:val="16"/>
          <w:szCs w:val="16"/>
        </w:rPr>
      </w:pPr>
    </w:p>
    <w:p w14:paraId="1F087886" w14:textId="230474FD" w:rsidR="00CC09E6" w:rsidRDefault="00CC09E6" w:rsidP="007D4DF7">
      <w:pPr>
        <w:rPr>
          <w:sz w:val="16"/>
          <w:szCs w:val="16"/>
        </w:rPr>
      </w:pPr>
    </w:p>
    <w:p w14:paraId="263974D4" w14:textId="77777777" w:rsidR="00CC09E6" w:rsidRDefault="00CC09E6" w:rsidP="007D4DF7">
      <w:pPr>
        <w:rPr>
          <w:sz w:val="16"/>
          <w:szCs w:val="16"/>
        </w:rPr>
      </w:pPr>
    </w:p>
    <w:p w14:paraId="1687968E" w14:textId="77777777" w:rsidR="009D0F93" w:rsidRDefault="009D0F93" w:rsidP="007D4DF7">
      <w:pPr>
        <w:rPr>
          <w:sz w:val="22"/>
          <w:szCs w:val="22"/>
        </w:rPr>
      </w:pPr>
    </w:p>
    <w:p w14:paraId="6552D6E9" w14:textId="77777777" w:rsidR="00C23AD1" w:rsidRDefault="00C23AD1" w:rsidP="007D4DF7">
      <w:pPr>
        <w:rPr>
          <w:sz w:val="22"/>
          <w:szCs w:val="22"/>
        </w:rPr>
      </w:pPr>
    </w:p>
    <w:p w14:paraId="360B82B6" w14:textId="77777777" w:rsidR="00C23AD1" w:rsidRDefault="00C23AD1" w:rsidP="007D4DF7">
      <w:pPr>
        <w:rPr>
          <w:sz w:val="22"/>
          <w:szCs w:val="22"/>
        </w:rPr>
      </w:pPr>
    </w:p>
    <w:p w14:paraId="72A24054" w14:textId="77777777" w:rsidR="00C23AD1" w:rsidRDefault="00C23AD1" w:rsidP="007D4DF7">
      <w:pPr>
        <w:rPr>
          <w:sz w:val="22"/>
          <w:szCs w:val="22"/>
        </w:rPr>
      </w:pPr>
    </w:p>
    <w:p w14:paraId="558AC9E7" w14:textId="77777777" w:rsidR="00C23AD1" w:rsidRDefault="00C23AD1" w:rsidP="007D4DF7">
      <w:pPr>
        <w:rPr>
          <w:sz w:val="22"/>
          <w:szCs w:val="22"/>
        </w:rPr>
      </w:pPr>
    </w:p>
    <w:p w14:paraId="487098A1" w14:textId="77777777" w:rsidR="00C23AD1" w:rsidRDefault="00C23AD1" w:rsidP="007D4DF7">
      <w:pPr>
        <w:rPr>
          <w:sz w:val="22"/>
          <w:szCs w:val="22"/>
        </w:rPr>
      </w:pPr>
    </w:p>
    <w:p w14:paraId="229C400B" w14:textId="77777777" w:rsidR="00C23AD1" w:rsidRDefault="00C23AD1" w:rsidP="007D4DF7">
      <w:pPr>
        <w:rPr>
          <w:sz w:val="22"/>
          <w:szCs w:val="22"/>
        </w:rPr>
      </w:pPr>
    </w:p>
    <w:p w14:paraId="5F519A85" w14:textId="77777777" w:rsidR="00C23AD1" w:rsidRDefault="00C23AD1" w:rsidP="007D4DF7">
      <w:pPr>
        <w:rPr>
          <w:sz w:val="22"/>
          <w:szCs w:val="22"/>
        </w:rPr>
      </w:pPr>
    </w:p>
    <w:p w14:paraId="58A1C6D1" w14:textId="77777777" w:rsidR="00C23AD1" w:rsidRDefault="00C23AD1" w:rsidP="007D4DF7">
      <w:pPr>
        <w:rPr>
          <w:sz w:val="22"/>
          <w:szCs w:val="22"/>
        </w:rPr>
      </w:pPr>
    </w:p>
    <w:p w14:paraId="51552C59" w14:textId="77777777" w:rsidR="00C23AD1" w:rsidRDefault="00C23AD1" w:rsidP="007D4DF7">
      <w:pPr>
        <w:rPr>
          <w:sz w:val="22"/>
          <w:szCs w:val="22"/>
        </w:rPr>
      </w:pPr>
    </w:p>
    <w:p w14:paraId="4B9325CD" w14:textId="77777777" w:rsidR="00C23AD1" w:rsidRDefault="00C23AD1" w:rsidP="007D4DF7">
      <w:pPr>
        <w:rPr>
          <w:sz w:val="22"/>
          <w:szCs w:val="22"/>
        </w:rPr>
      </w:pPr>
    </w:p>
    <w:p w14:paraId="671E10A6" w14:textId="77777777" w:rsidR="00C23AD1" w:rsidRDefault="00C23AD1" w:rsidP="007D4DF7">
      <w:pPr>
        <w:rPr>
          <w:sz w:val="22"/>
          <w:szCs w:val="22"/>
        </w:rPr>
      </w:pPr>
    </w:p>
    <w:p w14:paraId="07718EB8" w14:textId="77777777" w:rsidR="00C23AD1" w:rsidRDefault="00C23AD1" w:rsidP="007D4DF7">
      <w:pPr>
        <w:rPr>
          <w:sz w:val="22"/>
          <w:szCs w:val="22"/>
        </w:rPr>
      </w:pPr>
    </w:p>
    <w:p w14:paraId="2A7CD73A" w14:textId="77777777" w:rsidR="00C23AD1" w:rsidRDefault="00C23AD1" w:rsidP="007D4DF7">
      <w:pPr>
        <w:rPr>
          <w:sz w:val="22"/>
          <w:szCs w:val="22"/>
        </w:rPr>
      </w:pPr>
    </w:p>
    <w:p w14:paraId="12599042" w14:textId="77777777" w:rsidR="00C23AD1" w:rsidRDefault="00C23AD1" w:rsidP="007D4DF7">
      <w:pPr>
        <w:rPr>
          <w:sz w:val="22"/>
          <w:szCs w:val="22"/>
        </w:rPr>
      </w:pPr>
    </w:p>
    <w:p w14:paraId="10FFF2B2" w14:textId="77777777" w:rsidR="00C23AD1" w:rsidRDefault="00C23AD1" w:rsidP="007D4DF7">
      <w:pPr>
        <w:rPr>
          <w:sz w:val="22"/>
          <w:szCs w:val="22"/>
        </w:rPr>
      </w:pPr>
    </w:p>
    <w:p w14:paraId="460E4B6A" w14:textId="77777777" w:rsidR="00C23AD1" w:rsidRDefault="00C23AD1" w:rsidP="007D4DF7">
      <w:pPr>
        <w:rPr>
          <w:sz w:val="22"/>
          <w:szCs w:val="22"/>
        </w:rPr>
      </w:pPr>
    </w:p>
    <w:p w14:paraId="2D6FF68E" w14:textId="77777777" w:rsidR="00C23AD1" w:rsidRDefault="00C23AD1" w:rsidP="007D4DF7">
      <w:pPr>
        <w:rPr>
          <w:sz w:val="22"/>
          <w:szCs w:val="22"/>
        </w:rPr>
      </w:pPr>
    </w:p>
    <w:p w14:paraId="3B525F48" w14:textId="77777777" w:rsidR="00C23AD1" w:rsidRDefault="00C23AD1" w:rsidP="007D4DF7">
      <w:pPr>
        <w:rPr>
          <w:sz w:val="22"/>
          <w:szCs w:val="22"/>
        </w:rPr>
      </w:pPr>
    </w:p>
    <w:p w14:paraId="621E21C0" w14:textId="77777777" w:rsidR="00C23AD1" w:rsidRDefault="00C23AD1" w:rsidP="007D4DF7">
      <w:pPr>
        <w:rPr>
          <w:sz w:val="22"/>
          <w:szCs w:val="22"/>
        </w:rPr>
      </w:pPr>
    </w:p>
    <w:p w14:paraId="39019F5D" w14:textId="77777777" w:rsidR="00C23AD1" w:rsidRDefault="00C23AD1" w:rsidP="007D4DF7">
      <w:pPr>
        <w:rPr>
          <w:sz w:val="22"/>
          <w:szCs w:val="22"/>
        </w:rPr>
      </w:pPr>
    </w:p>
    <w:p w14:paraId="0E4B79BF" w14:textId="77777777" w:rsidR="00C23AD1" w:rsidRDefault="00C23AD1" w:rsidP="007D4DF7">
      <w:pPr>
        <w:rPr>
          <w:sz w:val="22"/>
          <w:szCs w:val="22"/>
        </w:rPr>
      </w:pPr>
    </w:p>
    <w:p w14:paraId="008A4864" w14:textId="77777777" w:rsidR="00C23AD1" w:rsidRDefault="00C23AD1" w:rsidP="007D4DF7">
      <w:pPr>
        <w:rPr>
          <w:sz w:val="22"/>
          <w:szCs w:val="22"/>
        </w:rPr>
      </w:pPr>
    </w:p>
    <w:p w14:paraId="5407DA0D" w14:textId="77777777" w:rsidR="00C23AD1" w:rsidRDefault="00C23AD1" w:rsidP="007D4DF7">
      <w:pPr>
        <w:rPr>
          <w:sz w:val="22"/>
          <w:szCs w:val="22"/>
        </w:rPr>
      </w:pPr>
    </w:p>
    <w:p w14:paraId="4C4507A1" w14:textId="77777777" w:rsidR="00C23AD1" w:rsidRDefault="00C23AD1" w:rsidP="007D4DF7">
      <w:pPr>
        <w:rPr>
          <w:sz w:val="22"/>
          <w:szCs w:val="22"/>
        </w:rPr>
      </w:pPr>
    </w:p>
    <w:p w14:paraId="0F4287CE" w14:textId="77777777" w:rsidR="00C23AD1" w:rsidRDefault="00C23AD1" w:rsidP="007D4DF7">
      <w:pPr>
        <w:rPr>
          <w:sz w:val="22"/>
          <w:szCs w:val="22"/>
        </w:rPr>
      </w:pPr>
    </w:p>
    <w:p w14:paraId="066094EC" w14:textId="77777777" w:rsidR="00C23AD1" w:rsidRDefault="00C23AD1" w:rsidP="007D4DF7">
      <w:pPr>
        <w:rPr>
          <w:sz w:val="22"/>
          <w:szCs w:val="22"/>
        </w:rPr>
      </w:pPr>
    </w:p>
    <w:p w14:paraId="423DE638" w14:textId="77777777" w:rsidR="00C23AD1" w:rsidRDefault="00C23AD1" w:rsidP="007D4DF7">
      <w:pPr>
        <w:rPr>
          <w:sz w:val="22"/>
          <w:szCs w:val="22"/>
        </w:rPr>
      </w:pPr>
    </w:p>
    <w:p w14:paraId="5BB5CCEE" w14:textId="77777777" w:rsidR="00C23AD1" w:rsidRDefault="00C23AD1" w:rsidP="007D4DF7">
      <w:pPr>
        <w:rPr>
          <w:sz w:val="22"/>
          <w:szCs w:val="22"/>
        </w:rPr>
      </w:pPr>
    </w:p>
    <w:p w14:paraId="6883B773" w14:textId="77777777" w:rsidR="00C23AD1" w:rsidRDefault="00C23AD1" w:rsidP="007D4DF7">
      <w:pPr>
        <w:rPr>
          <w:sz w:val="22"/>
          <w:szCs w:val="22"/>
        </w:rPr>
      </w:pPr>
    </w:p>
    <w:p w14:paraId="2021B3AF" w14:textId="77777777" w:rsidR="00C23AD1" w:rsidRDefault="00C23AD1" w:rsidP="007D4DF7">
      <w:pPr>
        <w:rPr>
          <w:sz w:val="22"/>
          <w:szCs w:val="22"/>
        </w:rPr>
      </w:pPr>
    </w:p>
    <w:p w14:paraId="47F7128C" w14:textId="77777777" w:rsidR="00C23AD1" w:rsidRDefault="00C23AD1" w:rsidP="007D4DF7">
      <w:pPr>
        <w:rPr>
          <w:sz w:val="22"/>
          <w:szCs w:val="22"/>
        </w:rPr>
      </w:pPr>
    </w:p>
    <w:p w14:paraId="6C8F53C2" w14:textId="77777777" w:rsidR="00C23AD1" w:rsidRDefault="00C23AD1" w:rsidP="007D4DF7">
      <w:pPr>
        <w:rPr>
          <w:sz w:val="22"/>
          <w:szCs w:val="22"/>
        </w:rPr>
      </w:pPr>
    </w:p>
    <w:p w14:paraId="518D1D94" w14:textId="77777777" w:rsidR="00C23AD1" w:rsidRDefault="00C23AD1" w:rsidP="007D4DF7">
      <w:pPr>
        <w:rPr>
          <w:sz w:val="22"/>
          <w:szCs w:val="22"/>
        </w:rPr>
      </w:pPr>
    </w:p>
    <w:p w14:paraId="2DB4AA62" w14:textId="77777777" w:rsidR="00C23AD1" w:rsidRDefault="00C23AD1" w:rsidP="007D4DF7">
      <w:pPr>
        <w:rPr>
          <w:sz w:val="22"/>
          <w:szCs w:val="22"/>
        </w:rPr>
      </w:pPr>
    </w:p>
    <w:p w14:paraId="06F92F7F" w14:textId="77777777" w:rsidR="00C23AD1" w:rsidRDefault="00C23AD1" w:rsidP="007D4DF7">
      <w:pPr>
        <w:rPr>
          <w:sz w:val="22"/>
          <w:szCs w:val="22"/>
        </w:rPr>
      </w:pPr>
    </w:p>
    <w:p w14:paraId="209FCFF7" w14:textId="77777777" w:rsidR="00C23AD1" w:rsidRDefault="00C23AD1" w:rsidP="007D4DF7">
      <w:pPr>
        <w:rPr>
          <w:sz w:val="22"/>
          <w:szCs w:val="22"/>
        </w:rPr>
      </w:pPr>
    </w:p>
    <w:p w14:paraId="2DF9EC61" w14:textId="77777777" w:rsidR="00C23AD1" w:rsidRDefault="00C23AD1" w:rsidP="007D4DF7">
      <w:pPr>
        <w:rPr>
          <w:sz w:val="22"/>
          <w:szCs w:val="22"/>
        </w:rPr>
      </w:pPr>
    </w:p>
    <w:p w14:paraId="67EE212C" w14:textId="77777777" w:rsidR="00C23AD1" w:rsidRDefault="00C23AD1" w:rsidP="007D4DF7">
      <w:pPr>
        <w:rPr>
          <w:sz w:val="22"/>
          <w:szCs w:val="22"/>
        </w:rPr>
      </w:pPr>
    </w:p>
    <w:p w14:paraId="357B9051" w14:textId="77777777" w:rsidR="00C23AD1" w:rsidRDefault="00C23AD1" w:rsidP="007D4DF7">
      <w:pPr>
        <w:rPr>
          <w:sz w:val="22"/>
          <w:szCs w:val="22"/>
        </w:rPr>
      </w:pPr>
    </w:p>
    <w:p w14:paraId="605C4C84" w14:textId="77777777" w:rsidR="00C23AD1" w:rsidRDefault="00C23AD1" w:rsidP="007D4DF7">
      <w:pPr>
        <w:rPr>
          <w:sz w:val="22"/>
          <w:szCs w:val="22"/>
        </w:rPr>
      </w:pPr>
      <w:bookmarkStart w:id="1" w:name="_GoBack"/>
      <w:bookmarkEnd w:id="1"/>
    </w:p>
    <w:sectPr w:rsidR="00C23AD1" w:rsidSect="00C23AD1">
      <w:pgSz w:w="11906" w:h="16838"/>
      <w:pgMar w:top="993" w:right="567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F5874"/>
    <w:multiLevelType w:val="multilevel"/>
    <w:tmpl w:val="21A873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6064A78"/>
    <w:multiLevelType w:val="multilevel"/>
    <w:tmpl w:val="3FB46718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  <w:spacing w:val="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9577690"/>
    <w:multiLevelType w:val="hybridMultilevel"/>
    <w:tmpl w:val="83967CE6"/>
    <w:lvl w:ilvl="0" w:tplc="7F788E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4B3921"/>
    <w:multiLevelType w:val="multilevel"/>
    <w:tmpl w:val="8BB2AE60"/>
    <w:lvl w:ilvl="0">
      <w:start w:val="1"/>
      <w:numFmt w:val="decimal"/>
      <w:lvlText w:val="%1."/>
      <w:lvlJc w:val="left"/>
      <w:pPr>
        <w:tabs>
          <w:tab w:val="num" w:pos="851"/>
        </w:tabs>
        <w:ind w:left="142" w:firstLine="709"/>
      </w:pPr>
      <w:rPr>
        <w:rFonts w:hint="default"/>
        <w:spacing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>
    <w:nsid w:val="145370D8"/>
    <w:multiLevelType w:val="hybridMultilevel"/>
    <w:tmpl w:val="D52ECB7C"/>
    <w:lvl w:ilvl="0" w:tplc="450E862E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4276FA"/>
    <w:multiLevelType w:val="multilevel"/>
    <w:tmpl w:val="126C3A78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  <w:spacing w:val="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237203F8"/>
    <w:multiLevelType w:val="multilevel"/>
    <w:tmpl w:val="001A3A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>
    <w:nsid w:val="442177A3"/>
    <w:multiLevelType w:val="multilevel"/>
    <w:tmpl w:val="34D41246"/>
    <w:lvl w:ilvl="0">
      <w:start w:val="1"/>
      <w:numFmt w:val="decimal"/>
      <w:lvlText w:val="%1."/>
      <w:lvlJc w:val="left"/>
      <w:pPr>
        <w:tabs>
          <w:tab w:val="num" w:pos="1418"/>
        </w:tabs>
        <w:ind w:left="709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46271719"/>
    <w:multiLevelType w:val="multilevel"/>
    <w:tmpl w:val="87BE272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49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>
    <w:nsid w:val="54CA2018"/>
    <w:multiLevelType w:val="multilevel"/>
    <w:tmpl w:val="34D41246"/>
    <w:lvl w:ilvl="0">
      <w:start w:val="1"/>
      <w:numFmt w:val="decimal"/>
      <w:lvlText w:val="%1."/>
      <w:lvlJc w:val="left"/>
      <w:pPr>
        <w:tabs>
          <w:tab w:val="num" w:pos="1418"/>
        </w:tabs>
        <w:ind w:left="709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5870772B"/>
    <w:multiLevelType w:val="multilevel"/>
    <w:tmpl w:val="3FB46718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  <w:spacing w:val="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5F1204B7"/>
    <w:multiLevelType w:val="multilevel"/>
    <w:tmpl w:val="8BB2AE60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  <w:spacing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6CDA40E6"/>
    <w:multiLevelType w:val="hybridMultilevel"/>
    <w:tmpl w:val="41F4BEB8"/>
    <w:lvl w:ilvl="0" w:tplc="9864E38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30B36EF"/>
    <w:multiLevelType w:val="hybridMultilevel"/>
    <w:tmpl w:val="59046C24"/>
    <w:lvl w:ilvl="0" w:tplc="8AC89C9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10"/>
  </w:num>
  <w:num w:numId="8">
    <w:abstractNumId w:val="13"/>
  </w:num>
  <w:num w:numId="9">
    <w:abstractNumId w:val="8"/>
  </w:num>
  <w:num w:numId="10">
    <w:abstractNumId w:val="6"/>
  </w:num>
  <w:num w:numId="11">
    <w:abstractNumId w:val="0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17"/>
    <w:rsid w:val="00004569"/>
    <w:rsid w:val="00005884"/>
    <w:rsid w:val="000136F7"/>
    <w:rsid w:val="00016AA3"/>
    <w:rsid w:val="000254C2"/>
    <w:rsid w:val="00047A51"/>
    <w:rsid w:val="00053AEA"/>
    <w:rsid w:val="000610B3"/>
    <w:rsid w:val="000640F9"/>
    <w:rsid w:val="00071117"/>
    <w:rsid w:val="00073BBC"/>
    <w:rsid w:val="00085F2A"/>
    <w:rsid w:val="000A29F8"/>
    <w:rsid w:val="000A3CEF"/>
    <w:rsid w:val="000A4E41"/>
    <w:rsid w:val="000D24B9"/>
    <w:rsid w:val="000D4EB2"/>
    <w:rsid w:val="000E0B2A"/>
    <w:rsid w:val="000E1656"/>
    <w:rsid w:val="000E3985"/>
    <w:rsid w:val="000F1C9C"/>
    <w:rsid w:val="001022B1"/>
    <w:rsid w:val="00103385"/>
    <w:rsid w:val="00105120"/>
    <w:rsid w:val="00106D58"/>
    <w:rsid w:val="001100B7"/>
    <w:rsid w:val="00115BA9"/>
    <w:rsid w:val="001338BE"/>
    <w:rsid w:val="00167DB6"/>
    <w:rsid w:val="00187588"/>
    <w:rsid w:val="001928EC"/>
    <w:rsid w:val="001A6863"/>
    <w:rsid w:val="001B0FF3"/>
    <w:rsid w:val="001B4557"/>
    <w:rsid w:val="001B7A37"/>
    <w:rsid w:val="001C3E81"/>
    <w:rsid w:val="001D120A"/>
    <w:rsid w:val="001D6475"/>
    <w:rsid w:val="001D7579"/>
    <w:rsid w:val="001E3758"/>
    <w:rsid w:val="001E67E0"/>
    <w:rsid w:val="001E74FE"/>
    <w:rsid w:val="001F52DD"/>
    <w:rsid w:val="00203D8C"/>
    <w:rsid w:val="00217F3A"/>
    <w:rsid w:val="00244DF4"/>
    <w:rsid w:val="002455DE"/>
    <w:rsid w:val="00250A2A"/>
    <w:rsid w:val="00253A9E"/>
    <w:rsid w:val="00261453"/>
    <w:rsid w:val="00262A77"/>
    <w:rsid w:val="0027274F"/>
    <w:rsid w:val="00284445"/>
    <w:rsid w:val="00291292"/>
    <w:rsid w:val="00291C9E"/>
    <w:rsid w:val="002944CC"/>
    <w:rsid w:val="002A030E"/>
    <w:rsid w:val="002A37EF"/>
    <w:rsid w:val="002B2093"/>
    <w:rsid w:val="002B486F"/>
    <w:rsid w:val="002C7963"/>
    <w:rsid w:val="002D5BD3"/>
    <w:rsid w:val="002D7A99"/>
    <w:rsid w:val="002E4F65"/>
    <w:rsid w:val="002F08FC"/>
    <w:rsid w:val="002F2E49"/>
    <w:rsid w:val="002F32AD"/>
    <w:rsid w:val="00300541"/>
    <w:rsid w:val="0030482D"/>
    <w:rsid w:val="00310940"/>
    <w:rsid w:val="0031292B"/>
    <w:rsid w:val="00316D9B"/>
    <w:rsid w:val="003210CE"/>
    <w:rsid w:val="003348D4"/>
    <w:rsid w:val="00336087"/>
    <w:rsid w:val="00341BAB"/>
    <w:rsid w:val="0035122D"/>
    <w:rsid w:val="00352B66"/>
    <w:rsid w:val="00353F1D"/>
    <w:rsid w:val="003549BE"/>
    <w:rsid w:val="00357AE2"/>
    <w:rsid w:val="003605DB"/>
    <w:rsid w:val="003610EB"/>
    <w:rsid w:val="0036303D"/>
    <w:rsid w:val="00367121"/>
    <w:rsid w:val="00375AD5"/>
    <w:rsid w:val="00381667"/>
    <w:rsid w:val="003A4130"/>
    <w:rsid w:val="003D1B92"/>
    <w:rsid w:val="003D5DD7"/>
    <w:rsid w:val="003D5E6B"/>
    <w:rsid w:val="003F31E0"/>
    <w:rsid w:val="003F77B4"/>
    <w:rsid w:val="0040044C"/>
    <w:rsid w:val="00402804"/>
    <w:rsid w:val="0040718E"/>
    <w:rsid w:val="004169BB"/>
    <w:rsid w:val="004200C3"/>
    <w:rsid w:val="00420FB8"/>
    <w:rsid w:val="00421F00"/>
    <w:rsid w:val="00434250"/>
    <w:rsid w:val="004518D2"/>
    <w:rsid w:val="00465259"/>
    <w:rsid w:val="00466CC0"/>
    <w:rsid w:val="00470C12"/>
    <w:rsid w:val="004711B9"/>
    <w:rsid w:val="0047542A"/>
    <w:rsid w:val="00482884"/>
    <w:rsid w:val="00483D59"/>
    <w:rsid w:val="004861EC"/>
    <w:rsid w:val="004969BB"/>
    <w:rsid w:val="004A1D0C"/>
    <w:rsid w:val="004A7D35"/>
    <w:rsid w:val="004C15B3"/>
    <w:rsid w:val="004C31DF"/>
    <w:rsid w:val="004D0774"/>
    <w:rsid w:val="004D6E2A"/>
    <w:rsid w:val="005128EA"/>
    <w:rsid w:val="005132C6"/>
    <w:rsid w:val="0051404E"/>
    <w:rsid w:val="00523A07"/>
    <w:rsid w:val="0052794A"/>
    <w:rsid w:val="0053215B"/>
    <w:rsid w:val="00542CA4"/>
    <w:rsid w:val="00543D1F"/>
    <w:rsid w:val="0056679F"/>
    <w:rsid w:val="00582CB7"/>
    <w:rsid w:val="005868E5"/>
    <w:rsid w:val="005959A8"/>
    <w:rsid w:val="005A3278"/>
    <w:rsid w:val="005A39EB"/>
    <w:rsid w:val="005A5C49"/>
    <w:rsid w:val="005A77EB"/>
    <w:rsid w:val="005B175E"/>
    <w:rsid w:val="005B5695"/>
    <w:rsid w:val="005D5C79"/>
    <w:rsid w:val="005E2D29"/>
    <w:rsid w:val="005F76A9"/>
    <w:rsid w:val="00601B67"/>
    <w:rsid w:val="00601FB8"/>
    <w:rsid w:val="00602BA5"/>
    <w:rsid w:val="00616A9A"/>
    <w:rsid w:val="00620DB7"/>
    <w:rsid w:val="00621F24"/>
    <w:rsid w:val="00631533"/>
    <w:rsid w:val="00632F2C"/>
    <w:rsid w:val="006409A6"/>
    <w:rsid w:val="00646D82"/>
    <w:rsid w:val="006500D2"/>
    <w:rsid w:val="00666025"/>
    <w:rsid w:val="00684A56"/>
    <w:rsid w:val="006A0DDA"/>
    <w:rsid w:val="006A619F"/>
    <w:rsid w:val="006C53DC"/>
    <w:rsid w:val="006D0A9F"/>
    <w:rsid w:val="006E05E1"/>
    <w:rsid w:val="006E3AE0"/>
    <w:rsid w:val="006E51AF"/>
    <w:rsid w:val="00723A48"/>
    <w:rsid w:val="00745220"/>
    <w:rsid w:val="0075369B"/>
    <w:rsid w:val="00753FF1"/>
    <w:rsid w:val="00774CCC"/>
    <w:rsid w:val="007851FD"/>
    <w:rsid w:val="00791875"/>
    <w:rsid w:val="0079326A"/>
    <w:rsid w:val="007A31B4"/>
    <w:rsid w:val="007A7B65"/>
    <w:rsid w:val="007D4DF7"/>
    <w:rsid w:val="007D6D7C"/>
    <w:rsid w:val="007E71C7"/>
    <w:rsid w:val="007F5A63"/>
    <w:rsid w:val="008058DF"/>
    <w:rsid w:val="00826017"/>
    <w:rsid w:val="008333A6"/>
    <w:rsid w:val="00833FDD"/>
    <w:rsid w:val="00834FCE"/>
    <w:rsid w:val="00847265"/>
    <w:rsid w:val="008502BA"/>
    <w:rsid w:val="0085673B"/>
    <w:rsid w:val="00857A12"/>
    <w:rsid w:val="00860D94"/>
    <w:rsid w:val="00870E53"/>
    <w:rsid w:val="008733E6"/>
    <w:rsid w:val="00876EBF"/>
    <w:rsid w:val="0089216E"/>
    <w:rsid w:val="00892617"/>
    <w:rsid w:val="008B1404"/>
    <w:rsid w:val="008B571A"/>
    <w:rsid w:val="008B5B6B"/>
    <w:rsid w:val="008B7AF0"/>
    <w:rsid w:val="008D6C3A"/>
    <w:rsid w:val="008E37EE"/>
    <w:rsid w:val="008F38EF"/>
    <w:rsid w:val="00903CFA"/>
    <w:rsid w:val="00916C9E"/>
    <w:rsid w:val="0092188D"/>
    <w:rsid w:val="00925679"/>
    <w:rsid w:val="0093530F"/>
    <w:rsid w:val="0094588C"/>
    <w:rsid w:val="009508B7"/>
    <w:rsid w:val="00954237"/>
    <w:rsid w:val="009829E4"/>
    <w:rsid w:val="00983666"/>
    <w:rsid w:val="00984B57"/>
    <w:rsid w:val="00987110"/>
    <w:rsid w:val="00990193"/>
    <w:rsid w:val="009937FF"/>
    <w:rsid w:val="009A49ED"/>
    <w:rsid w:val="009A4BA1"/>
    <w:rsid w:val="009A7D7B"/>
    <w:rsid w:val="009B1CC0"/>
    <w:rsid w:val="009B538C"/>
    <w:rsid w:val="009C0416"/>
    <w:rsid w:val="009C1F85"/>
    <w:rsid w:val="009D0F93"/>
    <w:rsid w:val="009D297C"/>
    <w:rsid w:val="009D3C61"/>
    <w:rsid w:val="009D6CE0"/>
    <w:rsid w:val="009E0746"/>
    <w:rsid w:val="009F4E25"/>
    <w:rsid w:val="00A01434"/>
    <w:rsid w:val="00A11BE2"/>
    <w:rsid w:val="00A1515B"/>
    <w:rsid w:val="00A357D3"/>
    <w:rsid w:val="00A36D71"/>
    <w:rsid w:val="00A37CE6"/>
    <w:rsid w:val="00A42E96"/>
    <w:rsid w:val="00A45EEB"/>
    <w:rsid w:val="00A465AF"/>
    <w:rsid w:val="00A516BF"/>
    <w:rsid w:val="00A55E9F"/>
    <w:rsid w:val="00A63CD2"/>
    <w:rsid w:val="00A76631"/>
    <w:rsid w:val="00A96A15"/>
    <w:rsid w:val="00AA6A54"/>
    <w:rsid w:val="00AA71C4"/>
    <w:rsid w:val="00AC395B"/>
    <w:rsid w:val="00AC4F01"/>
    <w:rsid w:val="00AC5135"/>
    <w:rsid w:val="00AD5344"/>
    <w:rsid w:val="00AE47E1"/>
    <w:rsid w:val="00AF6199"/>
    <w:rsid w:val="00B044EF"/>
    <w:rsid w:val="00B13602"/>
    <w:rsid w:val="00B163C3"/>
    <w:rsid w:val="00B42A99"/>
    <w:rsid w:val="00B65B45"/>
    <w:rsid w:val="00B73989"/>
    <w:rsid w:val="00B77999"/>
    <w:rsid w:val="00B849B6"/>
    <w:rsid w:val="00B951A0"/>
    <w:rsid w:val="00BA4FE9"/>
    <w:rsid w:val="00BA6668"/>
    <w:rsid w:val="00BB0FA6"/>
    <w:rsid w:val="00BD0B36"/>
    <w:rsid w:val="00BE1FD6"/>
    <w:rsid w:val="00C0356F"/>
    <w:rsid w:val="00C05848"/>
    <w:rsid w:val="00C109C6"/>
    <w:rsid w:val="00C14112"/>
    <w:rsid w:val="00C23AD1"/>
    <w:rsid w:val="00C2689A"/>
    <w:rsid w:val="00C2779C"/>
    <w:rsid w:val="00C37964"/>
    <w:rsid w:val="00C432E3"/>
    <w:rsid w:val="00C454F6"/>
    <w:rsid w:val="00C61D88"/>
    <w:rsid w:val="00C727FC"/>
    <w:rsid w:val="00C741F2"/>
    <w:rsid w:val="00C7656D"/>
    <w:rsid w:val="00C85ADE"/>
    <w:rsid w:val="00C878A1"/>
    <w:rsid w:val="00CA5134"/>
    <w:rsid w:val="00CA5615"/>
    <w:rsid w:val="00CA5A48"/>
    <w:rsid w:val="00CC09E6"/>
    <w:rsid w:val="00CD303C"/>
    <w:rsid w:val="00CD358A"/>
    <w:rsid w:val="00CD690B"/>
    <w:rsid w:val="00CE5000"/>
    <w:rsid w:val="00CF0431"/>
    <w:rsid w:val="00CF1310"/>
    <w:rsid w:val="00CF17B9"/>
    <w:rsid w:val="00CF6DBB"/>
    <w:rsid w:val="00CF760C"/>
    <w:rsid w:val="00D40043"/>
    <w:rsid w:val="00D5546B"/>
    <w:rsid w:val="00D55809"/>
    <w:rsid w:val="00D61772"/>
    <w:rsid w:val="00D62425"/>
    <w:rsid w:val="00D66263"/>
    <w:rsid w:val="00D71E82"/>
    <w:rsid w:val="00D735BE"/>
    <w:rsid w:val="00D92414"/>
    <w:rsid w:val="00D96891"/>
    <w:rsid w:val="00DB312C"/>
    <w:rsid w:val="00DC0907"/>
    <w:rsid w:val="00DC24C2"/>
    <w:rsid w:val="00DD6895"/>
    <w:rsid w:val="00DD68BE"/>
    <w:rsid w:val="00DE69C9"/>
    <w:rsid w:val="00DF298D"/>
    <w:rsid w:val="00DF37CC"/>
    <w:rsid w:val="00E0384C"/>
    <w:rsid w:val="00E11E16"/>
    <w:rsid w:val="00E157DD"/>
    <w:rsid w:val="00E30DF4"/>
    <w:rsid w:val="00E426F5"/>
    <w:rsid w:val="00E42E03"/>
    <w:rsid w:val="00E42FEF"/>
    <w:rsid w:val="00E4397C"/>
    <w:rsid w:val="00E509F6"/>
    <w:rsid w:val="00E518D2"/>
    <w:rsid w:val="00E556A5"/>
    <w:rsid w:val="00E56F17"/>
    <w:rsid w:val="00E634A8"/>
    <w:rsid w:val="00E74B8E"/>
    <w:rsid w:val="00E77AD2"/>
    <w:rsid w:val="00E92F1A"/>
    <w:rsid w:val="00E973BF"/>
    <w:rsid w:val="00EA3F0A"/>
    <w:rsid w:val="00EA49E8"/>
    <w:rsid w:val="00EC0229"/>
    <w:rsid w:val="00EC14D5"/>
    <w:rsid w:val="00EC305A"/>
    <w:rsid w:val="00EC649F"/>
    <w:rsid w:val="00EC6D3C"/>
    <w:rsid w:val="00ED225B"/>
    <w:rsid w:val="00ED5865"/>
    <w:rsid w:val="00EE3D5C"/>
    <w:rsid w:val="00EE5BFD"/>
    <w:rsid w:val="00F00041"/>
    <w:rsid w:val="00F15F40"/>
    <w:rsid w:val="00F221E9"/>
    <w:rsid w:val="00F35C10"/>
    <w:rsid w:val="00F51A26"/>
    <w:rsid w:val="00F5333C"/>
    <w:rsid w:val="00F611C6"/>
    <w:rsid w:val="00F70AA3"/>
    <w:rsid w:val="00F70C3E"/>
    <w:rsid w:val="00F8430D"/>
    <w:rsid w:val="00F9225A"/>
    <w:rsid w:val="00F9514B"/>
    <w:rsid w:val="00FA1BB2"/>
    <w:rsid w:val="00FA3F59"/>
    <w:rsid w:val="00FA45D4"/>
    <w:rsid w:val="00FB1A48"/>
    <w:rsid w:val="00FB528F"/>
    <w:rsid w:val="00FB5F5B"/>
    <w:rsid w:val="00FC4CDF"/>
    <w:rsid w:val="00FC67CD"/>
    <w:rsid w:val="00FC73E9"/>
    <w:rsid w:val="00FD59F3"/>
    <w:rsid w:val="00FD6611"/>
    <w:rsid w:val="00FE01BD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0A8CB"/>
  <w15:chartTrackingRefBased/>
  <w15:docId w15:val="{E727CB4F-28BB-40B4-8A1E-9FB5273E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60" w:after="60"/>
      <w:jc w:val="both"/>
    </w:pPr>
    <w:rPr>
      <w:sz w:val="28"/>
    </w:rPr>
  </w:style>
  <w:style w:type="paragraph" w:customStyle="1" w:styleId="1">
    <w:name w:val="Название1"/>
    <w:basedOn w:val="a"/>
    <w:qFormat/>
    <w:pPr>
      <w:jc w:val="center"/>
    </w:pPr>
    <w:rPr>
      <w:sz w:val="28"/>
    </w:rPr>
  </w:style>
  <w:style w:type="paragraph" w:styleId="a4">
    <w:name w:val="Balloon Text"/>
    <w:basedOn w:val="a"/>
    <w:semiHidden/>
    <w:rsid w:val="004C31D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2B2093"/>
    <w:pPr>
      <w:tabs>
        <w:tab w:val="center" w:pos="4677"/>
        <w:tab w:val="right" w:pos="9355"/>
      </w:tabs>
      <w:autoSpaceDE w:val="0"/>
      <w:autoSpaceDN w:val="0"/>
    </w:pPr>
    <w:rPr>
      <w:sz w:val="24"/>
      <w:szCs w:val="24"/>
    </w:rPr>
  </w:style>
  <w:style w:type="character" w:customStyle="1" w:styleId="a6">
    <w:name w:val="Верхний колонтитул Знак"/>
    <w:link w:val="a5"/>
    <w:locked/>
    <w:rsid w:val="002B2093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925679"/>
    <w:rPr>
      <w:sz w:val="28"/>
    </w:rPr>
  </w:style>
  <w:style w:type="paragraph" w:customStyle="1" w:styleId="ConsPlusNormal">
    <w:name w:val="ConsPlusNormal"/>
    <w:rsid w:val="002944C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7">
    <w:name w:val="Hyperlink"/>
    <w:uiPriority w:val="99"/>
    <w:semiHidden/>
    <w:unhideWhenUsed/>
    <w:rsid w:val="00167DB6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0045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04569"/>
    <w:pPr>
      <w:spacing w:after="200" w:line="276" w:lineRule="auto"/>
    </w:pPr>
    <w:rPr>
      <w:rFonts w:ascii="Calibri" w:hAnsi="Calibri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04569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5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B8FD0721614BFA6A1C4152D572BF22F1E633F289A69FD11D13CEAAFF5E8596FD4502897E4267AF58BF5C2DA6A51D3DFFB0D3FD35BF5C756F29197Fz46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9B2E673C4DCAD5DD3925499E984AB9F83DBC72C3DBAC25F1A459D5A313093E45C4B5B56980429BF39AEDB975C2C4B1AED92B8B8DB2r2U6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39B2E673C4DCAD5DD3925499E984AB9F83DBC72C3DBAC25F1A459D5A313093E45C4B5B56982449BF39AEDB975C2C4B1AED92B8B8DB2r2U6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26D661948DFC4E428A0FB711A470172E4D56FA5A7AE0940451792EECBD9B562B01D469090E09B71CA593F5266220328E3147872E2710022C57E85BsF25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Бюджетный отдел</Company>
  <LinksUpToDate>false</LinksUpToDate>
  <CharactersWithSpaces>9583</CharactersWithSpaces>
  <SharedDoc>false</SharedDoc>
  <HLinks>
    <vt:vector size="12" baseType="variant">
      <vt:variant>
        <vt:i4>3997792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consultantplus://offline/ref=30B8FD0721614BFA6A1C4152D572BF22F1E633F289A69FD11D13CEAAFF5E8596FD4502897E4267AF58BF5C2DA6A51D3DFFB0D3FD35BF5C756F29197Fz460H</vt:lpwstr>
      </vt:variant>
      <vt:variant>
        <vt:lpwstr/>
      </vt:variant>
      <vt:variant>
        <vt:i4>3997795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consultantplus://offline/ref=30B8FD0721614BFA6A1C4152D572BF22F1E633F289A69FD11D13CEAAFF5E8596FD4502897E4267AF58BF5F2AA5A51D3DFFB0D3FD35BF5C756F29197Fz460H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Ситнова А.В.</dc:creator>
  <cp:keywords/>
  <cp:lastModifiedBy>Грицюк Марина Геннадьевна</cp:lastModifiedBy>
  <cp:revision>7</cp:revision>
  <cp:lastPrinted>2023-04-21T03:03:00Z</cp:lastPrinted>
  <dcterms:created xsi:type="dcterms:W3CDTF">2023-04-19T05:51:00Z</dcterms:created>
  <dcterms:modified xsi:type="dcterms:W3CDTF">2023-05-17T05:37:00Z</dcterms:modified>
</cp:coreProperties>
</file>