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12D" w:rsidRDefault="0036481B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1pt;height:48.5pt;visibility:visible">
            <v:imagedata r:id="rId8" o:title=""/>
          </v:shape>
        </w:pict>
      </w:r>
    </w:p>
    <w:p w:rsidR="00457A3A" w:rsidRPr="00E438EF" w:rsidRDefault="00457A3A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457A3A" w:rsidRDefault="00457A3A" w:rsidP="00457A3A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C928F8" w:rsidRDefault="00C928F8" w:rsidP="000A7E93">
      <w:pPr>
        <w:jc w:val="center"/>
      </w:pPr>
    </w:p>
    <w:p w:rsidR="00457A3A" w:rsidRDefault="00457A3A" w:rsidP="000A7E93">
      <w:pPr>
        <w:jc w:val="center"/>
        <w:rPr>
          <w:b/>
          <w:i/>
        </w:rPr>
      </w:pPr>
      <w:r>
        <w:t>НОРИЛЬСКИЙ ГОРОДСКОЙ СОВЕТ ДЕПУТАТОВ</w:t>
      </w:r>
    </w:p>
    <w:p w:rsidR="00457A3A" w:rsidRPr="00994AB0" w:rsidRDefault="00457A3A" w:rsidP="00457A3A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457A3A" w:rsidRDefault="00457A3A" w:rsidP="00457A3A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726148" w:rsidRDefault="00726148" w:rsidP="00457A3A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44"/>
        <w:gridCol w:w="4528"/>
      </w:tblGrid>
      <w:tr w:rsidR="00726148" w:rsidRPr="00512575" w:rsidTr="00512575">
        <w:tc>
          <w:tcPr>
            <w:tcW w:w="4544" w:type="dxa"/>
            <w:shd w:val="clear" w:color="auto" w:fill="auto"/>
          </w:tcPr>
          <w:p w:rsidR="00726148" w:rsidRPr="00512575" w:rsidRDefault="00D771CD" w:rsidP="00512575">
            <w:pPr>
              <w:rPr>
                <w:szCs w:val="26"/>
              </w:rPr>
            </w:pPr>
            <w:r>
              <w:rPr>
                <w:szCs w:val="26"/>
              </w:rPr>
              <w:t>20 июня</w:t>
            </w:r>
            <w:r w:rsidR="00726148" w:rsidRPr="00512575">
              <w:rPr>
                <w:szCs w:val="26"/>
              </w:rPr>
              <w:t xml:space="preserve"> </w:t>
            </w:r>
            <w:r w:rsidR="00EE778D">
              <w:rPr>
                <w:szCs w:val="26"/>
              </w:rPr>
              <w:t xml:space="preserve">2023 </w:t>
            </w:r>
            <w:r w:rsidR="00726148" w:rsidRPr="00512575">
              <w:rPr>
                <w:szCs w:val="26"/>
              </w:rPr>
              <w:t>год</w:t>
            </w:r>
            <w:r w:rsidR="00D8212D" w:rsidRPr="00512575">
              <w:rPr>
                <w:szCs w:val="26"/>
              </w:rPr>
              <w:t>а</w:t>
            </w:r>
          </w:p>
        </w:tc>
        <w:tc>
          <w:tcPr>
            <w:tcW w:w="4528" w:type="dxa"/>
            <w:shd w:val="clear" w:color="auto" w:fill="auto"/>
          </w:tcPr>
          <w:p w:rsidR="00726148" w:rsidRPr="00512575" w:rsidRDefault="00726148" w:rsidP="000917C8">
            <w:pPr>
              <w:jc w:val="right"/>
              <w:rPr>
                <w:szCs w:val="26"/>
              </w:rPr>
            </w:pPr>
            <w:r w:rsidRPr="00512575">
              <w:rPr>
                <w:szCs w:val="26"/>
              </w:rPr>
              <w:t xml:space="preserve">№ </w:t>
            </w:r>
            <w:r w:rsidR="00D771CD">
              <w:rPr>
                <w:szCs w:val="26"/>
              </w:rPr>
              <w:t>8/6–192</w:t>
            </w:r>
          </w:p>
        </w:tc>
      </w:tr>
    </w:tbl>
    <w:p w:rsidR="00726148" w:rsidRDefault="00726148" w:rsidP="0046660D">
      <w:pPr>
        <w:jc w:val="center"/>
      </w:pPr>
    </w:p>
    <w:p w:rsidR="00342B82" w:rsidRDefault="00512575" w:rsidP="00512575">
      <w:pPr>
        <w:jc w:val="both"/>
        <w:rPr>
          <w:szCs w:val="26"/>
        </w:rPr>
      </w:pPr>
      <w:r w:rsidRPr="00293C85">
        <w:rPr>
          <w:szCs w:val="26"/>
        </w:rPr>
        <w:t>Об утверждении повестки дня</w:t>
      </w:r>
      <w:r w:rsidR="00342B82">
        <w:rPr>
          <w:szCs w:val="26"/>
        </w:rPr>
        <w:t xml:space="preserve"> </w:t>
      </w:r>
      <w:r w:rsidR="00D771CD">
        <w:rPr>
          <w:szCs w:val="26"/>
        </w:rPr>
        <w:t>8</w:t>
      </w:r>
      <w:r w:rsidRPr="00293C85">
        <w:rPr>
          <w:szCs w:val="26"/>
        </w:rPr>
        <w:t xml:space="preserve"> сессии </w:t>
      </w:r>
    </w:p>
    <w:p w:rsidR="00512575" w:rsidRPr="00293C85" w:rsidRDefault="00342B82" w:rsidP="00512575">
      <w:pPr>
        <w:jc w:val="both"/>
        <w:rPr>
          <w:szCs w:val="26"/>
        </w:rPr>
      </w:pPr>
      <w:r>
        <w:rPr>
          <w:szCs w:val="26"/>
        </w:rPr>
        <w:t>Норильского г</w:t>
      </w:r>
      <w:r w:rsidR="00512575" w:rsidRPr="00293C85">
        <w:rPr>
          <w:szCs w:val="26"/>
        </w:rPr>
        <w:t>ородского Совета</w:t>
      </w:r>
      <w:r>
        <w:rPr>
          <w:szCs w:val="26"/>
        </w:rPr>
        <w:t xml:space="preserve"> депутатов</w:t>
      </w:r>
      <w:r w:rsidR="0018680B">
        <w:rPr>
          <w:szCs w:val="26"/>
        </w:rPr>
        <w:t xml:space="preserve"> </w:t>
      </w:r>
    </w:p>
    <w:p w:rsidR="00512575" w:rsidRPr="00293C85" w:rsidRDefault="00512575" w:rsidP="00512575">
      <w:pPr>
        <w:jc w:val="both"/>
        <w:rPr>
          <w:szCs w:val="26"/>
        </w:rPr>
      </w:pPr>
    </w:p>
    <w:p w:rsidR="00512575" w:rsidRPr="00293C85" w:rsidRDefault="00512575" w:rsidP="0080643E">
      <w:pPr>
        <w:ind w:firstLine="709"/>
        <w:jc w:val="both"/>
        <w:rPr>
          <w:szCs w:val="26"/>
        </w:rPr>
      </w:pPr>
      <w:r w:rsidRPr="00293C85">
        <w:rPr>
          <w:szCs w:val="26"/>
        </w:rPr>
        <w:t xml:space="preserve">Рассмотрев проект повестки дня </w:t>
      </w:r>
      <w:r w:rsidR="00D771CD">
        <w:rPr>
          <w:szCs w:val="26"/>
        </w:rPr>
        <w:t>8</w:t>
      </w:r>
      <w:r>
        <w:rPr>
          <w:szCs w:val="26"/>
        </w:rPr>
        <w:t xml:space="preserve"> </w:t>
      </w:r>
      <w:r w:rsidRPr="00293C85">
        <w:rPr>
          <w:szCs w:val="26"/>
        </w:rPr>
        <w:t>сессии Норильского городского Совета депутатов, Городской Совет</w:t>
      </w:r>
    </w:p>
    <w:p w:rsidR="00512575" w:rsidRPr="00293C85" w:rsidRDefault="00512575" w:rsidP="00512575">
      <w:pPr>
        <w:jc w:val="both"/>
        <w:rPr>
          <w:szCs w:val="26"/>
        </w:rPr>
      </w:pPr>
    </w:p>
    <w:p w:rsidR="00512575" w:rsidRPr="00293C85" w:rsidRDefault="00512575" w:rsidP="0080643E">
      <w:pPr>
        <w:ind w:firstLine="709"/>
        <w:jc w:val="both"/>
        <w:rPr>
          <w:b/>
          <w:szCs w:val="26"/>
        </w:rPr>
      </w:pPr>
      <w:r w:rsidRPr="00293C85">
        <w:rPr>
          <w:b/>
          <w:szCs w:val="26"/>
        </w:rPr>
        <w:t>РЕШИЛ:</w:t>
      </w:r>
    </w:p>
    <w:p w:rsidR="00512575" w:rsidRPr="00293C85" w:rsidRDefault="00512575" w:rsidP="00512575">
      <w:pPr>
        <w:jc w:val="both"/>
        <w:rPr>
          <w:b/>
          <w:szCs w:val="26"/>
        </w:rPr>
      </w:pPr>
    </w:p>
    <w:p w:rsidR="00512575" w:rsidRPr="00293C85" w:rsidRDefault="00512575" w:rsidP="003B58D9">
      <w:pPr>
        <w:ind w:firstLine="709"/>
        <w:jc w:val="both"/>
        <w:rPr>
          <w:szCs w:val="26"/>
        </w:rPr>
      </w:pPr>
      <w:r w:rsidRPr="00293C85">
        <w:rPr>
          <w:szCs w:val="26"/>
        </w:rPr>
        <w:t xml:space="preserve">Утвердить повестку дня </w:t>
      </w:r>
      <w:r w:rsidR="00D771CD">
        <w:rPr>
          <w:szCs w:val="26"/>
        </w:rPr>
        <w:t>8</w:t>
      </w:r>
      <w:r w:rsidRPr="00293C85">
        <w:rPr>
          <w:szCs w:val="26"/>
        </w:rPr>
        <w:t xml:space="preserve"> сессии Норильского городского Совета депутатов:</w:t>
      </w:r>
    </w:p>
    <w:p w:rsidR="00D771CD" w:rsidRDefault="00D771CD" w:rsidP="00D771CD">
      <w:pPr>
        <w:ind w:right="-1" w:firstLine="709"/>
        <w:jc w:val="both"/>
        <w:rPr>
          <w:szCs w:val="20"/>
        </w:rPr>
      </w:pPr>
      <w:r>
        <w:rPr>
          <w:szCs w:val="26"/>
        </w:rPr>
        <w:t xml:space="preserve">1. </w:t>
      </w:r>
      <w:r w:rsidRPr="00076AA2">
        <w:rPr>
          <w:szCs w:val="26"/>
        </w:rPr>
        <w:t>Об утверждении Стратегии социально-экономического развития муниципального образования город Норильск до 2035 года</w:t>
      </w:r>
      <w:r w:rsidRPr="001C3A34">
        <w:t xml:space="preserve"> </w:t>
      </w:r>
      <w:r>
        <w:t>как опорного города Арктики (Восточной Арктики).</w:t>
      </w:r>
    </w:p>
    <w:p w:rsidR="00D771CD" w:rsidRDefault="00D771CD" w:rsidP="00D771CD">
      <w:pPr>
        <w:widowControl w:val="0"/>
        <w:ind w:firstLine="709"/>
        <w:jc w:val="both"/>
        <w:rPr>
          <w:b/>
          <w:bCs/>
          <w:szCs w:val="26"/>
        </w:rPr>
      </w:pPr>
      <w:r>
        <w:rPr>
          <w:bCs/>
        </w:rPr>
        <w:t>2. Об исполнении бюджета муниципального образования город Норильск за 2022 год.</w:t>
      </w:r>
      <w:r>
        <w:rPr>
          <w:b/>
          <w:bCs/>
          <w:szCs w:val="26"/>
        </w:rPr>
        <w:t xml:space="preserve"> </w:t>
      </w:r>
    </w:p>
    <w:p w:rsidR="00D771CD" w:rsidRPr="00076AA2" w:rsidRDefault="00D771CD" w:rsidP="00D771CD">
      <w:pPr>
        <w:tabs>
          <w:tab w:val="left" w:pos="3600"/>
        </w:tabs>
        <w:ind w:firstLine="709"/>
        <w:jc w:val="both"/>
        <w:rPr>
          <w:szCs w:val="26"/>
        </w:rPr>
      </w:pPr>
      <w:r>
        <w:rPr>
          <w:szCs w:val="26"/>
        </w:rPr>
        <w:t>3</w:t>
      </w:r>
      <w:r w:rsidRPr="00076AA2">
        <w:rPr>
          <w:szCs w:val="26"/>
        </w:rPr>
        <w:t>. Об утверждении перечней движимого имущества государственной собственности Красноярского края, подлежащего передаче (предлагаемого к передаче) в собственность муниципаль</w:t>
      </w:r>
      <w:r>
        <w:rPr>
          <w:szCs w:val="26"/>
        </w:rPr>
        <w:t>ного образования город Норильск.</w:t>
      </w:r>
    </w:p>
    <w:p w:rsidR="00D771CD" w:rsidRPr="00076AA2" w:rsidRDefault="00D771CD" w:rsidP="00D771CD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4</w:t>
      </w:r>
      <w:r w:rsidRPr="00076AA2">
        <w:rPr>
          <w:szCs w:val="26"/>
        </w:rPr>
        <w:t>. О внесении изменений в Положение о порядке управления имуществом, входящим в казну муниципального образования город Норильск, утвержденное решением Городск</w:t>
      </w:r>
      <w:r>
        <w:rPr>
          <w:szCs w:val="26"/>
        </w:rPr>
        <w:t>ого Совета от 01.06.2001 № 3–38.</w:t>
      </w:r>
    </w:p>
    <w:p w:rsidR="00D771CD" w:rsidRPr="00076AA2" w:rsidRDefault="00D771CD" w:rsidP="00D771CD">
      <w:pPr>
        <w:tabs>
          <w:tab w:val="left" w:pos="3196"/>
          <w:tab w:val="left" w:pos="3600"/>
        </w:tabs>
        <w:ind w:firstLine="709"/>
        <w:jc w:val="both"/>
        <w:rPr>
          <w:szCs w:val="26"/>
        </w:rPr>
      </w:pPr>
      <w:r>
        <w:rPr>
          <w:szCs w:val="26"/>
        </w:rPr>
        <w:t>5</w:t>
      </w:r>
      <w:r w:rsidRPr="00076AA2">
        <w:rPr>
          <w:szCs w:val="26"/>
        </w:rPr>
        <w:t>. О внесении изменений в Местную программу приватизации имущества муниципального образования город Норильск на 2023 год, утвержденную решением Городс</w:t>
      </w:r>
      <w:r>
        <w:rPr>
          <w:szCs w:val="26"/>
        </w:rPr>
        <w:t>кого Совета от 25.10.2022 № 2/6–</w:t>
      </w:r>
      <w:r w:rsidRPr="00076AA2">
        <w:rPr>
          <w:szCs w:val="26"/>
        </w:rPr>
        <w:t>25</w:t>
      </w:r>
      <w:r>
        <w:rPr>
          <w:szCs w:val="26"/>
        </w:rPr>
        <w:t>.</w:t>
      </w:r>
      <w:r w:rsidRPr="00076AA2">
        <w:rPr>
          <w:szCs w:val="26"/>
        </w:rPr>
        <w:t xml:space="preserve"> </w:t>
      </w:r>
    </w:p>
    <w:p w:rsidR="00D771CD" w:rsidRDefault="00D771CD" w:rsidP="00D771CD">
      <w:pPr>
        <w:ind w:firstLine="709"/>
        <w:jc w:val="both"/>
        <w:rPr>
          <w:spacing w:val="2"/>
          <w:szCs w:val="26"/>
        </w:rPr>
      </w:pPr>
      <w:r>
        <w:rPr>
          <w:spacing w:val="2"/>
          <w:szCs w:val="26"/>
        </w:rPr>
        <w:t xml:space="preserve">6. </w:t>
      </w:r>
      <w:r w:rsidRPr="007E6C00">
        <w:rPr>
          <w:spacing w:val="2"/>
          <w:szCs w:val="26"/>
        </w:rPr>
        <w:t xml:space="preserve">О внесении изменений в решение Городского Совета </w:t>
      </w:r>
      <w:r>
        <w:rPr>
          <w:spacing w:val="2"/>
          <w:szCs w:val="26"/>
        </w:rPr>
        <w:t>от 21.09.2021 №</w:t>
      </w:r>
      <w:r w:rsidRPr="007E6C00">
        <w:rPr>
          <w:spacing w:val="2"/>
          <w:szCs w:val="26"/>
        </w:rPr>
        <w:t>30/5–690 «Об утверждении Положения о муниципальном земельном контроле на территории муниципального образования город Норильск»</w:t>
      </w:r>
      <w:r>
        <w:rPr>
          <w:spacing w:val="2"/>
          <w:szCs w:val="26"/>
        </w:rPr>
        <w:t>.</w:t>
      </w:r>
    </w:p>
    <w:p w:rsidR="00D771CD" w:rsidRDefault="00D771CD" w:rsidP="00D771CD">
      <w:pPr>
        <w:ind w:firstLine="709"/>
        <w:jc w:val="both"/>
        <w:rPr>
          <w:szCs w:val="26"/>
        </w:rPr>
      </w:pPr>
      <w:r>
        <w:rPr>
          <w:spacing w:val="-2"/>
          <w:szCs w:val="26"/>
        </w:rPr>
        <w:t>7</w:t>
      </w:r>
      <w:r w:rsidRPr="007E6C00">
        <w:rPr>
          <w:spacing w:val="-2"/>
          <w:szCs w:val="26"/>
        </w:rPr>
        <w:t>. О внесении изменений в решение Городского</w:t>
      </w:r>
      <w:r>
        <w:rPr>
          <w:spacing w:val="-2"/>
          <w:szCs w:val="26"/>
        </w:rPr>
        <w:t xml:space="preserve"> Совета от 21.09.2021                  № 30/5–</w:t>
      </w:r>
      <w:r w:rsidRPr="007E6C00">
        <w:rPr>
          <w:spacing w:val="-2"/>
          <w:szCs w:val="26"/>
        </w:rPr>
        <w:t>694 «Об утверждении Положения о муниципальном жилищном контроле на территории муниципального образования город Норильск»</w:t>
      </w:r>
      <w:r>
        <w:rPr>
          <w:szCs w:val="26"/>
        </w:rPr>
        <w:t>.</w:t>
      </w:r>
    </w:p>
    <w:p w:rsidR="00D771CD" w:rsidRDefault="00D771CD" w:rsidP="00D771CD">
      <w:pPr>
        <w:ind w:firstLine="709"/>
        <w:jc w:val="both"/>
        <w:rPr>
          <w:szCs w:val="26"/>
        </w:rPr>
      </w:pPr>
      <w:r>
        <w:rPr>
          <w:szCs w:val="26"/>
        </w:rPr>
        <w:t xml:space="preserve">8. </w:t>
      </w:r>
      <w:r w:rsidRPr="007E6C00">
        <w:rPr>
          <w:szCs w:val="26"/>
        </w:rPr>
        <w:t xml:space="preserve">О внесении изменений в решение Городского Совета от 21.09.2021 </w:t>
      </w:r>
      <w:r>
        <w:rPr>
          <w:szCs w:val="26"/>
        </w:rPr>
        <w:t xml:space="preserve">           </w:t>
      </w:r>
      <w:r w:rsidRPr="007E6C00">
        <w:rPr>
          <w:szCs w:val="26"/>
        </w:rPr>
        <w:t>№ 30/5–696 «Об утверждении Положения о муниципальном контроле в сфере благоустройства на территории муниципальн</w:t>
      </w:r>
      <w:r>
        <w:rPr>
          <w:szCs w:val="26"/>
        </w:rPr>
        <w:t>ого образования город Норильск».</w:t>
      </w:r>
    </w:p>
    <w:p w:rsidR="00D771CD" w:rsidRDefault="00D771CD" w:rsidP="00D771CD">
      <w:pPr>
        <w:ind w:firstLine="709"/>
        <w:jc w:val="both"/>
        <w:rPr>
          <w:szCs w:val="26"/>
        </w:rPr>
      </w:pPr>
      <w:r>
        <w:rPr>
          <w:szCs w:val="26"/>
        </w:rPr>
        <w:t xml:space="preserve">9. </w:t>
      </w:r>
      <w:r w:rsidRPr="001E70BB">
        <w:rPr>
          <w:szCs w:val="26"/>
        </w:rPr>
        <w:t>О внесении изменений в решение Городск</w:t>
      </w:r>
      <w:r>
        <w:rPr>
          <w:szCs w:val="26"/>
        </w:rPr>
        <w:t>ого Совета от 21.09.2021             № 30/5–</w:t>
      </w:r>
      <w:r w:rsidRPr="001E70BB">
        <w:rPr>
          <w:szCs w:val="26"/>
        </w:rPr>
        <w:t>695 «Об утверждении Положения</w:t>
      </w:r>
      <w:bookmarkStart w:id="0" w:name="_Hlk73456502"/>
      <w:r w:rsidRPr="001E70BB">
        <w:rPr>
          <w:szCs w:val="26"/>
        </w:rPr>
        <w:t xml:space="preserve"> о муниципальном контроле </w:t>
      </w:r>
      <w:bookmarkEnd w:id="0"/>
      <w:r>
        <w:rPr>
          <w:szCs w:val="26"/>
        </w:rPr>
        <w:t xml:space="preserve">на автомобильном </w:t>
      </w:r>
      <w:r w:rsidRPr="001E70BB">
        <w:rPr>
          <w:szCs w:val="26"/>
        </w:rPr>
        <w:t xml:space="preserve">транспорте и в дорожном хозяйстве </w:t>
      </w:r>
      <w:r w:rsidRPr="001E70BB">
        <w:rPr>
          <w:spacing w:val="2"/>
          <w:szCs w:val="26"/>
        </w:rPr>
        <w:t>на территории муниципального образования город Норильск»</w:t>
      </w:r>
      <w:r>
        <w:rPr>
          <w:szCs w:val="26"/>
        </w:rPr>
        <w:t>.</w:t>
      </w:r>
    </w:p>
    <w:p w:rsidR="00D771CD" w:rsidRPr="00E932E9" w:rsidRDefault="00D771CD" w:rsidP="00D771CD">
      <w:pPr>
        <w:ind w:firstLine="709"/>
        <w:jc w:val="both"/>
        <w:rPr>
          <w:spacing w:val="2"/>
          <w:szCs w:val="26"/>
        </w:rPr>
      </w:pPr>
      <w:r>
        <w:rPr>
          <w:spacing w:val="2"/>
          <w:szCs w:val="26"/>
        </w:rPr>
        <w:lastRenderedPageBreak/>
        <w:t xml:space="preserve">10. </w:t>
      </w:r>
      <w:r w:rsidRPr="00E932E9">
        <w:rPr>
          <w:spacing w:val="2"/>
          <w:szCs w:val="26"/>
        </w:rPr>
        <w:t xml:space="preserve">О </w:t>
      </w:r>
      <w:r w:rsidRPr="00E932E9">
        <w:rPr>
          <w:bCs/>
          <w:spacing w:val="2"/>
          <w:szCs w:val="26"/>
        </w:rPr>
        <w:t xml:space="preserve">внесении изменений в решение </w:t>
      </w:r>
      <w:r>
        <w:rPr>
          <w:bCs/>
          <w:spacing w:val="2"/>
          <w:szCs w:val="26"/>
        </w:rPr>
        <w:t>Г</w:t>
      </w:r>
      <w:r w:rsidRPr="00E932E9">
        <w:rPr>
          <w:bCs/>
          <w:spacing w:val="2"/>
          <w:szCs w:val="26"/>
        </w:rPr>
        <w:t xml:space="preserve">ородского Совета от 27.01.2015 </w:t>
      </w:r>
      <w:r>
        <w:rPr>
          <w:bCs/>
          <w:spacing w:val="2"/>
          <w:szCs w:val="26"/>
        </w:rPr>
        <w:t xml:space="preserve">         </w:t>
      </w:r>
      <w:r w:rsidRPr="00E932E9">
        <w:rPr>
          <w:bCs/>
          <w:spacing w:val="2"/>
          <w:szCs w:val="26"/>
        </w:rPr>
        <w:t xml:space="preserve">№ </w:t>
      </w:r>
      <w:r>
        <w:rPr>
          <w:spacing w:val="2"/>
          <w:szCs w:val="26"/>
        </w:rPr>
        <w:t>В/4–</w:t>
      </w:r>
      <w:r w:rsidRPr="00E932E9">
        <w:rPr>
          <w:spacing w:val="2"/>
          <w:szCs w:val="26"/>
        </w:rPr>
        <w:t>459 «Об утверждении Положения об арендной плате за земельные участки, находящиеся в собственности муниципального образования город Норильск, и об определении коэффициентов для расчета арендной платы за использование на территории муниципального образования город Норильск земельных участков, находящихся в собственности муниципального образования город Норильск, и земельных участков, государственная собственность на которые не разграничена»</w:t>
      </w:r>
      <w:r>
        <w:rPr>
          <w:spacing w:val="2"/>
          <w:szCs w:val="26"/>
        </w:rPr>
        <w:t>.</w:t>
      </w:r>
    </w:p>
    <w:p w:rsidR="00D771CD" w:rsidRPr="00076AA2" w:rsidRDefault="00D771CD" w:rsidP="00D771CD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</w:t>
      </w:r>
      <w:r w:rsidRPr="00076AA2">
        <w:rPr>
          <w:rFonts w:ascii="Times New Roman" w:hAnsi="Times New Roman" w:cs="Times New Roman"/>
          <w:sz w:val="26"/>
          <w:szCs w:val="26"/>
        </w:rPr>
        <w:t>. О внесении изменений в Положение об условиях и порядке предоставления муниципальным служащим муниципального образования город Норильск пенсии за выслугу лет за счет средств бюджета муниципального образования город Норильск, утвержденное решением Городског</w:t>
      </w:r>
      <w:r>
        <w:rPr>
          <w:rFonts w:ascii="Times New Roman" w:hAnsi="Times New Roman" w:cs="Times New Roman"/>
          <w:sz w:val="26"/>
          <w:szCs w:val="26"/>
        </w:rPr>
        <w:t>о Совета от 24.06.2008 № 12–264</w:t>
      </w:r>
      <w:r w:rsidRPr="00076AA2">
        <w:rPr>
          <w:rFonts w:ascii="Times New Roman" w:hAnsi="Times New Roman" w:cs="Times New Roman"/>
          <w:sz w:val="26"/>
          <w:szCs w:val="26"/>
        </w:rPr>
        <w:t>.</w:t>
      </w:r>
    </w:p>
    <w:p w:rsidR="00D771CD" w:rsidRPr="009903DF" w:rsidRDefault="00D771CD" w:rsidP="00D771CD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9903DF">
        <w:rPr>
          <w:szCs w:val="26"/>
        </w:rPr>
        <w:t>1</w:t>
      </w:r>
      <w:r>
        <w:rPr>
          <w:szCs w:val="26"/>
        </w:rPr>
        <w:t>2</w:t>
      </w:r>
      <w:r w:rsidRPr="009903DF">
        <w:rPr>
          <w:szCs w:val="26"/>
        </w:rPr>
        <w:t xml:space="preserve">. О внесении изменений в решение Городского Совета от 21.09.2010 </w:t>
      </w:r>
      <w:r>
        <w:rPr>
          <w:szCs w:val="26"/>
        </w:rPr>
        <w:t xml:space="preserve">           № 28–</w:t>
      </w:r>
      <w:r w:rsidRPr="009903DF">
        <w:rPr>
          <w:szCs w:val="26"/>
        </w:rPr>
        <w:t>676 «Об установлении дополнительных мер социальной поддержки и социальной помощи для отдельных категорий граждан, предоставляемых за счет средств бюджета муниципального образования город Норильск»</w:t>
      </w:r>
      <w:r>
        <w:rPr>
          <w:szCs w:val="26"/>
        </w:rPr>
        <w:t>.</w:t>
      </w:r>
    </w:p>
    <w:p w:rsidR="00D771CD" w:rsidRPr="009903DF" w:rsidRDefault="00D771CD" w:rsidP="00D771C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13. О внесении изменения</w:t>
      </w:r>
      <w:r w:rsidRPr="009903DF">
        <w:rPr>
          <w:rFonts w:ascii="Times New Roman" w:hAnsi="Times New Roman" w:cs="Times New Roman"/>
          <w:sz w:val="26"/>
          <w:szCs w:val="26"/>
        </w:rPr>
        <w:t xml:space="preserve"> в Положение </w:t>
      </w:r>
      <w:r w:rsidRPr="00D771CD">
        <w:rPr>
          <w:rFonts w:ascii="Times New Roman" w:eastAsia="Calibri" w:hAnsi="Times New Roman" w:cs="Times New Roman"/>
          <w:sz w:val="26"/>
          <w:szCs w:val="26"/>
          <w:lang w:eastAsia="en-US"/>
        </w:rPr>
        <w:t>о порядке назначения и выплаты персональной надбавки к пенсии лицам, удостоенным звания «Почетный гражданин города Норильска», утвержденное решением Городского Совета от 21.10.2008 № 14–330.</w:t>
      </w:r>
    </w:p>
    <w:p w:rsidR="00CD6339" w:rsidRDefault="00CD6339" w:rsidP="00CD6339">
      <w:pPr>
        <w:ind w:firstLine="709"/>
        <w:jc w:val="both"/>
        <w:rPr>
          <w:rFonts w:eastAsia="Calibri"/>
          <w:szCs w:val="26"/>
        </w:rPr>
      </w:pPr>
      <w:r>
        <w:rPr>
          <w:szCs w:val="26"/>
        </w:rPr>
        <w:t xml:space="preserve">14. О создании автономной некоммерческой общеобразовательной организации </w:t>
      </w:r>
      <w:r>
        <w:rPr>
          <w:rFonts w:eastAsia="Calibri"/>
          <w:szCs w:val="26"/>
        </w:rPr>
        <w:t xml:space="preserve">«Многопрофильный образовательно-культурный комплекс </w:t>
      </w:r>
      <w:r>
        <w:rPr>
          <w:szCs w:val="26"/>
        </w:rPr>
        <w:t>«Лицей имени В. И. Долгих</w:t>
      </w:r>
      <w:r>
        <w:rPr>
          <w:rFonts w:eastAsia="Calibri"/>
          <w:szCs w:val="26"/>
        </w:rPr>
        <w:t>».</w:t>
      </w:r>
    </w:p>
    <w:p w:rsidR="00CD6339" w:rsidRPr="00CD6339" w:rsidRDefault="00CD6339" w:rsidP="00CD6339">
      <w:pPr>
        <w:ind w:firstLine="709"/>
        <w:jc w:val="both"/>
        <w:rPr>
          <w:szCs w:val="26"/>
        </w:rPr>
      </w:pPr>
      <w:r>
        <w:rPr>
          <w:szCs w:val="26"/>
        </w:rPr>
        <w:t xml:space="preserve">15. О назначении представителя муниципального образования город Норильск в автономной некоммерческой общеобразовательной организации </w:t>
      </w:r>
      <w:r>
        <w:rPr>
          <w:rFonts w:eastAsia="Calibri"/>
          <w:szCs w:val="26"/>
        </w:rPr>
        <w:t xml:space="preserve">«Многопрофильный образовательно-культурный комплекс </w:t>
      </w:r>
      <w:r>
        <w:rPr>
          <w:szCs w:val="26"/>
        </w:rPr>
        <w:t>«Лицей имени В. И. Долгих</w:t>
      </w:r>
      <w:r>
        <w:rPr>
          <w:rFonts w:eastAsia="Calibri"/>
          <w:szCs w:val="26"/>
        </w:rPr>
        <w:t>».</w:t>
      </w:r>
    </w:p>
    <w:p w:rsidR="00D771CD" w:rsidRPr="00076AA2" w:rsidRDefault="00D771CD" w:rsidP="00D771CD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bookmarkStart w:id="1" w:name="_GoBack"/>
      <w:bookmarkEnd w:id="1"/>
      <w:r>
        <w:rPr>
          <w:rFonts w:ascii="Times New Roman" w:hAnsi="Times New Roman" w:cs="Times New Roman"/>
          <w:sz w:val="26"/>
          <w:szCs w:val="26"/>
        </w:rPr>
        <w:t>16</w:t>
      </w:r>
      <w:r w:rsidRPr="00076AA2">
        <w:rPr>
          <w:rFonts w:ascii="Times New Roman" w:hAnsi="Times New Roman" w:cs="Times New Roman"/>
          <w:sz w:val="26"/>
          <w:szCs w:val="26"/>
        </w:rPr>
        <w:t xml:space="preserve">. О внесении изменений в Положение о Контрольно-счетной палате города Норильска, утвержденное решением Городского Совета от 20.09.2011 </w:t>
      </w:r>
      <w:r>
        <w:rPr>
          <w:rFonts w:ascii="Times New Roman" w:hAnsi="Times New Roman" w:cs="Times New Roman"/>
          <w:sz w:val="26"/>
          <w:szCs w:val="26"/>
        </w:rPr>
        <w:t xml:space="preserve">       № 35–</w:t>
      </w:r>
      <w:r w:rsidRPr="00076AA2">
        <w:rPr>
          <w:rFonts w:ascii="Times New Roman" w:hAnsi="Times New Roman" w:cs="Times New Roman"/>
          <w:sz w:val="26"/>
          <w:szCs w:val="26"/>
        </w:rPr>
        <w:t>842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D771CD" w:rsidRPr="00076AA2" w:rsidRDefault="00D771CD" w:rsidP="00D771CD">
      <w:pPr>
        <w:pStyle w:val="ConsNormal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17</w:t>
      </w:r>
      <w:r w:rsidRPr="00076AA2">
        <w:rPr>
          <w:rFonts w:ascii="Times New Roman" w:hAnsi="Times New Roman" w:cs="Times New Roman"/>
          <w:sz w:val="26"/>
          <w:szCs w:val="26"/>
        </w:rPr>
        <w:t xml:space="preserve">. О внесении изменения в решение Городского Совета от 03.11.2020 </w:t>
      </w:r>
      <w:r>
        <w:rPr>
          <w:rFonts w:ascii="Times New Roman" w:hAnsi="Times New Roman" w:cs="Times New Roman"/>
          <w:sz w:val="26"/>
          <w:szCs w:val="26"/>
        </w:rPr>
        <w:t xml:space="preserve">            № 23/5–</w:t>
      </w:r>
      <w:r w:rsidRPr="00076AA2">
        <w:rPr>
          <w:rFonts w:ascii="Times New Roman" w:hAnsi="Times New Roman" w:cs="Times New Roman"/>
          <w:sz w:val="26"/>
          <w:szCs w:val="26"/>
        </w:rPr>
        <w:t>531 «Об установлении размеров должностных окладов лиц, замещающих должности муниципальной службы, муниципальные должности муниципального образования город Норильск»</w:t>
      </w:r>
      <w:r>
        <w:rPr>
          <w:sz w:val="26"/>
          <w:szCs w:val="26"/>
        </w:rPr>
        <w:t>.</w:t>
      </w:r>
    </w:p>
    <w:p w:rsidR="00D771CD" w:rsidRDefault="00D771CD" w:rsidP="00D771CD">
      <w:pPr>
        <w:ind w:firstLine="709"/>
        <w:jc w:val="both"/>
        <w:rPr>
          <w:szCs w:val="26"/>
        </w:rPr>
      </w:pPr>
      <w:r>
        <w:t>18. О внесении изменений и дополнений в Устав городского округа город Норильск Красноярского края.</w:t>
      </w:r>
    </w:p>
    <w:p w:rsidR="00D771CD" w:rsidRPr="00B91212" w:rsidRDefault="00D771CD" w:rsidP="00D771CD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bCs/>
          <w:szCs w:val="26"/>
        </w:rPr>
        <w:t>19</w:t>
      </w:r>
      <w:r w:rsidRPr="00B91212">
        <w:rPr>
          <w:bCs/>
          <w:szCs w:val="26"/>
        </w:rPr>
        <w:t>. О назначении публичных слушаний по проекту решения Городского Совета «О внесении изменений и дополнений в Устав городского округа город Норильск Красноярского края»</w:t>
      </w:r>
      <w:r w:rsidRPr="00B91212">
        <w:rPr>
          <w:szCs w:val="26"/>
        </w:rPr>
        <w:t>.</w:t>
      </w:r>
    </w:p>
    <w:p w:rsidR="00D771CD" w:rsidRPr="00B91212" w:rsidRDefault="00D771CD" w:rsidP="00D771CD">
      <w:pPr>
        <w:autoSpaceDE w:val="0"/>
        <w:autoSpaceDN w:val="0"/>
        <w:adjustRightInd w:val="0"/>
        <w:ind w:firstLine="709"/>
        <w:jc w:val="both"/>
        <w:rPr>
          <w:bCs/>
          <w:szCs w:val="26"/>
        </w:rPr>
      </w:pPr>
      <w:r>
        <w:rPr>
          <w:szCs w:val="26"/>
        </w:rPr>
        <w:t>20</w:t>
      </w:r>
      <w:r w:rsidRPr="00B91212">
        <w:rPr>
          <w:szCs w:val="26"/>
        </w:rPr>
        <w:t xml:space="preserve">. О внесении изменений в решение Городского Совета от 13.05.2008 </w:t>
      </w:r>
      <w:r>
        <w:rPr>
          <w:szCs w:val="26"/>
        </w:rPr>
        <w:t xml:space="preserve">              № 11–</w:t>
      </w:r>
      <w:r w:rsidRPr="00B91212">
        <w:rPr>
          <w:szCs w:val="26"/>
        </w:rPr>
        <w:t>239 «О публичных слушаниях на территории муниципального образования город Норильск</w:t>
      </w:r>
      <w:r w:rsidRPr="00B91212">
        <w:rPr>
          <w:bCs/>
          <w:szCs w:val="26"/>
        </w:rPr>
        <w:t>».</w:t>
      </w:r>
    </w:p>
    <w:p w:rsidR="00D771CD" w:rsidRPr="00E75212" w:rsidRDefault="00D771CD" w:rsidP="00D771CD">
      <w:pPr>
        <w:autoSpaceDE w:val="0"/>
        <w:autoSpaceDN w:val="0"/>
        <w:adjustRightInd w:val="0"/>
        <w:ind w:firstLine="709"/>
        <w:jc w:val="both"/>
        <w:rPr>
          <w:rFonts w:cs="Calibri"/>
          <w:szCs w:val="26"/>
        </w:rPr>
      </w:pPr>
      <w:r>
        <w:rPr>
          <w:rFonts w:cs="Calibri"/>
          <w:szCs w:val="26"/>
        </w:rPr>
        <w:t>21</w:t>
      </w:r>
      <w:r w:rsidRPr="00B91212">
        <w:rPr>
          <w:rFonts w:cs="Calibri"/>
          <w:szCs w:val="26"/>
        </w:rPr>
        <w:t xml:space="preserve">. </w:t>
      </w:r>
      <w:r w:rsidRPr="00E75212">
        <w:rPr>
          <w:rFonts w:cs="Calibri"/>
          <w:szCs w:val="26"/>
        </w:rPr>
        <w:t xml:space="preserve">О внесении изменений в решение Городского Совета от 13.12.2016 </w:t>
      </w:r>
      <w:r>
        <w:rPr>
          <w:rFonts w:cs="Calibri"/>
          <w:szCs w:val="26"/>
        </w:rPr>
        <w:t xml:space="preserve">             № 35/4–</w:t>
      </w:r>
      <w:r w:rsidRPr="00E75212">
        <w:rPr>
          <w:rFonts w:cs="Calibri"/>
          <w:szCs w:val="26"/>
        </w:rPr>
        <w:t>782</w:t>
      </w:r>
      <w:r w:rsidRPr="00B91212">
        <w:rPr>
          <w:rFonts w:cs="Calibri"/>
          <w:szCs w:val="26"/>
        </w:rPr>
        <w:t xml:space="preserve"> </w:t>
      </w:r>
      <w:r w:rsidRPr="00E75212">
        <w:rPr>
          <w:rFonts w:cs="Calibri"/>
          <w:szCs w:val="26"/>
        </w:rPr>
        <w:t>«Об утверждении Порядка участия представителей муниципального образования город Норильск в органах управления автономных некоммерческих организаций, учредителем которых является муниципальное образование город Норильск»</w:t>
      </w:r>
      <w:r w:rsidRPr="00B91212">
        <w:rPr>
          <w:rFonts w:cs="Calibri"/>
          <w:szCs w:val="26"/>
        </w:rPr>
        <w:t>.</w:t>
      </w:r>
    </w:p>
    <w:p w:rsidR="00D771CD" w:rsidRPr="00B91212" w:rsidRDefault="00D771CD" w:rsidP="00D771CD">
      <w:pPr>
        <w:autoSpaceDE w:val="0"/>
        <w:autoSpaceDN w:val="0"/>
        <w:adjustRightInd w:val="0"/>
        <w:ind w:firstLine="709"/>
        <w:jc w:val="both"/>
        <w:rPr>
          <w:bCs/>
          <w:szCs w:val="26"/>
        </w:rPr>
      </w:pPr>
      <w:r>
        <w:rPr>
          <w:bCs/>
          <w:szCs w:val="26"/>
        </w:rPr>
        <w:lastRenderedPageBreak/>
        <w:t>22</w:t>
      </w:r>
      <w:r w:rsidRPr="00B91212">
        <w:rPr>
          <w:bCs/>
          <w:szCs w:val="26"/>
        </w:rPr>
        <w:t xml:space="preserve">. </w:t>
      </w:r>
      <w:r w:rsidRPr="00B91212">
        <w:rPr>
          <w:szCs w:val="26"/>
        </w:rPr>
        <w:t xml:space="preserve">О внесении изменений в решение Городского Совета от 20.11.2018 </w:t>
      </w:r>
      <w:r>
        <w:rPr>
          <w:szCs w:val="26"/>
        </w:rPr>
        <w:t xml:space="preserve">              № 9/5–</w:t>
      </w:r>
      <w:r w:rsidRPr="00B91212">
        <w:rPr>
          <w:szCs w:val="26"/>
        </w:rPr>
        <w:t>216 «Об утверждении состава экспертной рабочей группы для проведения экспертизы общественных инициатив».</w:t>
      </w:r>
      <w:r w:rsidRPr="00B91212">
        <w:rPr>
          <w:bCs/>
          <w:szCs w:val="26"/>
        </w:rPr>
        <w:t xml:space="preserve"> </w:t>
      </w:r>
    </w:p>
    <w:p w:rsidR="00D771CD" w:rsidRDefault="00D771CD" w:rsidP="00D771CD">
      <w:pPr>
        <w:pStyle w:val="ConsTitle"/>
        <w:widowControl/>
        <w:tabs>
          <w:tab w:val="left" w:pos="3686"/>
          <w:tab w:val="left" w:pos="4860"/>
          <w:tab w:val="left" w:pos="5580"/>
        </w:tabs>
        <w:ind w:right="-1" w:firstLine="709"/>
        <w:jc w:val="both"/>
        <w:rPr>
          <w:rFonts w:ascii="Times New Roman" w:eastAsia="Calibri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23</w:t>
      </w:r>
      <w:r w:rsidRPr="002C302D">
        <w:rPr>
          <w:rFonts w:ascii="Times New Roman" w:hAnsi="Times New Roman" w:cs="Times New Roman"/>
          <w:b w:val="0"/>
          <w:sz w:val="26"/>
          <w:szCs w:val="26"/>
        </w:rPr>
        <w:t xml:space="preserve">. </w:t>
      </w:r>
      <w:r>
        <w:rPr>
          <w:rFonts w:ascii="Times New Roman" w:eastAsia="Calibri" w:hAnsi="Times New Roman" w:cs="Times New Roman"/>
          <w:b w:val="0"/>
          <w:sz w:val="26"/>
          <w:szCs w:val="26"/>
        </w:rPr>
        <w:t>О досрочном прекращении полномочий п</w:t>
      </w:r>
      <w:r w:rsidRPr="002C302D">
        <w:rPr>
          <w:rFonts w:ascii="Times New Roman" w:eastAsia="Calibri" w:hAnsi="Times New Roman" w:cs="Times New Roman"/>
          <w:b w:val="0"/>
          <w:sz w:val="26"/>
          <w:szCs w:val="26"/>
        </w:rPr>
        <w:t>редседателя Контрольно-счетной палаты города Норильска</w:t>
      </w:r>
      <w:r>
        <w:rPr>
          <w:rFonts w:ascii="Times New Roman" w:eastAsia="Calibri" w:hAnsi="Times New Roman" w:cs="Times New Roman"/>
          <w:b w:val="0"/>
          <w:sz w:val="26"/>
          <w:szCs w:val="26"/>
        </w:rPr>
        <w:t>.</w:t>
      </w:r>
    </w:p>
    <w:p w:rsidR="00D771CD" w:rsidRDefault="00D771CD" w:rsidP="00D771CD">
      <w:pPr>
        <w:ind w:firstLine="709"/>
        <w:jc w:val="both"/>
        <w:rPr>
          <w:rFonts w:eastAsia="Calibri"/>
          <w:szCs w:val="26"/>
        </w:rPr>
      </w:pPr>
      <w:r>
        <w:t xml:space="preserve">24. </w:t>
      </w:r>
      <w:r>
        <w:rPr>
          <w:rFonts w:eastAsia="Calibri"/>
          <w:szCs w:val="26"/>
        </w:rPr>
        <w:t xml:space="preserve">О назначении исполняющего полномочия председателя Контрольно-счетной палаты города Норильска. </w:t>
      </w:r>
    </w:p>
    <w:p w:rsidR="00D771CD" w:rsidRPr="006114AE" w:rsidRDefault="00D771CD" w:rsidP="00D771CD">
      <w:pPr>
        <w:ind w:right="-1" w:firstLine="709"/>
        <w:jc w:val="both"/>
        <w:rPr>
          <w:szCs w:val="26"/>
        </w:rPr>
      </w:pPr>
      <w:r>
        <w:t xml:space="preserve">25. О присвоении </w:t>
      </w:r>
      <w:r w:rsidRPr="008B26BA">
        <w:rPr>
          <w:szCs w:val="26"/>
        </w:rPr>
        <w:t>Почетного звания «Почетный гражданин города Норильска»</w:t>
      </w:r>
      <w:r>
        <w:rPr>
          <w:szCs w:val="26"/>
        </w:rPr>
        <w:t xml:space="preserve"> Магомедовой Людмиле Васильевне.</w:t>
      </w:r>
    </w:p>
    <w:p w:rsidR="00D771CD" w:rsidRPr="006114AE" w:rsidRDefault="00D771CD" w:rsidP="00D771CD">
      <w:pPr>
        <w:ind w:right="-1" w:firstLine="709"/>
        <w:jc w:val="both"/>
        <w:rPr>
          <w:szCs w:val="26"/>
        </w:rPr>
      </w:pPr>
      <w:r>
        <w:t xml:space="preserve">26. О присвоении </w:t>
      </w:r>
      <w:r w:rsidRPr="008B26BA">
        <w:rPr>
          <w:szCs w:val="26"/>
        </w:rPr>
        <w:t>Почетного звания «Почетный гражданин города Норильска»</w:t>
      </w:r>
      <w:r>
        <w:rPr>
          <w:szCs w:val="26"/>
        </w:rPr>
        <w:t xml:space="preserve"> </w:t>
      </w:r>
      <w:r w:rsidRPr="00AE7B68">
        <w:rPr>
          <w:szCs w:val="26"/>
        </w:rPr>
        <w:t>Муштекенов</w:t>
      </w:r>
      <w:r>
        <w:rPr>
          <w:szCs w:val="26"/>
        </w:rPr>
        <w:t>у</w:t>
      </w:r>
      <w:r w:rsidRPr="00AE7B68">
        <w:rPr>
          <w:szCs w:val="26"/>
        </w:rPr>
        <w:t xml:space="preserve"> Талгат</w:t>
      </w:r>
      <w:r>
        <w:rPr>
          <w:szCs w:val="26"/>
        </w:rPr>
        <w:t>у</w:t>
      </w:r>
      <w:r w:rsidRPr="00AE7B68">
        <w:rPr>
          <w:szCs w:val="26"/>
        </w:rPr>
        <w:t xml:space="preserve"> Сакенович</w:t>
      </w:r>
      <w:r>
        <w:rPr>
          <w:szCs w:val="26"/>
        </w:rPr>
        <w:t>у.</w:t>
      </w:r>
    </w:p>
    <w:p w:rsidR="00D771CD" w:rsidRPr="004127BD" w:rsidRDefault="00D771CD" w:rsidP="00D771CD">
      <w:pPr>
        <w:ind w:firstLine="709"/>
        <w:jc w:val="both"/>
      </w:pPr>
      <w:r>
        <w:t>27. О награждении Почетной грамотой Норильского городского Совета депутатов.</w:t>
      </w:r>
    </w:p>
    <w:p w:rsidR="00D771CD" w:rsidRDefault="00D771CD" w:rsidP="00D771CD">
      <w:pPr>
        <w:pStyle w:val="ConsTitle"/>
        <w:widowControl/>
        <w:tabs>
          <w:tab w:val="left" w:pos="3686"/>
          <w:tab w:val="left" w:pos="4860"/>
          <w:tab w:val="left" w:pos="5580"/>
        </w:tabs>
        <w:ind w:right="-1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4"/>
        </w:rPr>
        <w:t>28</w:t>
      </w:r>
      <w:r>
        <w:rPr>
          <w:rFonts w:ascii="Times New Roman" w:hAnsi="Times New Roman" w:cs="Times New Roman"/>
          <w:b w:val="0"/>
          <w:sz w:val="26"/>
          <w:szCs w:val="26"/>
        </w:rPr>
        <w:t>. Об изменении состава постоянной комиссии Городского Совета по социальной политике.</w:t>
      </w:r>
    </w:p>
    <w:p w:rsidR="00D771CD" w:rsidRDefault="00D771CD" w:rsidP="00D771CD">
      <w:pPr>
        <w:pStyle w:val="ConsTitle"/>
        <w:widowControl/>
        <w:tabs>
          <w:tab w:val="left" w:pos="3686"/>
          <w:tab w:val="left" w:pos="4860"/>
          <w:tab w:val="left" w:pos="5580"/>
        </w:tabs>
        <w:ind w:right="-1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29. Об изменении состава постоянной комиссии Городского Совета по городскому хозяйству.</w:t>
      </w:r>
    </w:p>
    <w:p w:rsidR="00D771CD" w:rsidRDefault="00D771CD" w:rsidP="00D771CD">
      <w:pPr>
        <w:tabs>
          <w:tab w:val="left" w:pos="7575"/>
        </w:tabs>
        <w:ind w:firstLine="709"/>
        <w:jc w:val="both"/>
      </w:pPr>
      <w:r>
        <w:rPr>
          <w:bCs/>
        </w:rPr>
        <w:t>30</w:t>
      </w:r>
      <w:r w:rsidRPr="002C302D">
        <w:rPr>
          <w:bCs/>
        </w:rPr>
        <w:t xml:space="preserve">. </w:t>
      </w:r>
      <w:r w:rsidRPr="002C302D">
        <w:t>О помощниках</w:t>
      </w:r>
      <w:r>
        <w:t xml:space="preserve"> депутатов Городского Совета.</w:t>
      </w:r>
    </w:p>
    <w:p w:rsidR="00D771CD" w:rsidRDefault="00D771CD" w:rsidP="00D771CD">
      <w:pPr>
        <w:tabs>
          <w:tab w:val="left" w:pos="7575"/>
        </w:tabs>
        <w:ind w:firstLine="709"/>
        <w:jc w:val="center"/>
        <w:rPr>
          <w:highlight w:val="yellow"/>
        </w:rPr>
      </w:pPr>
    </w:p>
    <w:p w:rsidR="0074677B" w:rsidRDefault="0074677B" w:rsidP="000B57CF">
      <w:pPr>
        <w:ind w:firstLine="709"/>
        <w:jc w:val="both"/>
        <w:rPr>
          <w:szCs w:val="26"/>
        </w:rPr>
      </w:pPr>
    </w:p>
    <w:p w:rsidR="000B57CF" w:rsidRDefault="000B57CF" w:rsidP="0080643E">
      <w:pPr>
        <w:jc w:val="both"/>
        <w:rPr>
          <w:szCs w:val="26"/>
        </w:rPr>
      </w:pPr>
    </w:p>
    <w:p w:rsidR="00DD428E" w:rsidRDefault="00DD428E" w:rsidP="0080643E">
      <w:pPr>
        <w:jc w:val="both"/>
        <w:rPr>
          <w:szCs w:val="26"/>
        </w:rPr>
      </w:pPr>
    </w:p>
    <w:p w:rsidR="0080643E" w:rsidRPr="00E652B0" w:rsidRDefault="0080643E" w:rsidP="0080643E">
      <w:pPr>
        <w:jc w:val="both"/>
        <w:rPr>
          <w:szCs w:val="26"/>
        </w:rPr>
      </w:pPr>
      <w:r>
        <w:rPr>
          <w:szCs w:val="26"/>
        </w:rPr>
        <w:t>Председатель Городского Совета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 w:rsidR="00EA451D">
        <w:rPr>
          <w:szCs w:val="26"/>
        </w:rPr>
        <w:t xml:space="preserve">   </w:t>
      </w:r>
      <w:r>
        <w:rPr>
          <w:szCs w:val="26"/>
        </w:rPr>
        <w:t>А.А. Пестряков</w:t>
      </w:r>
    </w:p>
    <w:sectPr w:rsidR="0080643E" w:rsidRPr="00E652B0" w:rsidSect="00860ADC">
      <w:footerReference w:type="default" r:id="rId9"/>
      <w:pgSz w:w="11906" w:h="16838" w:code="9"/>
      <w:pgMar w:top="709" w:right="1134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481B" w:rsidRDefault="0036481B" w:rsidP="00171B74">
      <w:r>
        <w:separator/>
      </w:r>
    </w:p>
  </w:endnote>
  <w:endnote w:type="continuationSeparator" w:id="0">
    <w:p w:rsidR="0036481B" w:rsidRDefault="0036481B" w:rsidP="0017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852" w:rsidRDefault="00326E4C">
    <w:pPr>
      <w:pStyle w:val="af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06B1E">
      <w:rPr>
        <w:noProof/>
      </w:rPr>
      <w:t>2</w:t>
    </w:r>
    <w:r>
      <w:rPr>
        <w:noProof/>
      </w:rPr>
      <w:fldChar w:fldCharType="end"/>
    </w:r>
  </w:p>
  <w:p w:rsidR="007B1852" w:rsidRDefault="007B1852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481B" w:rsidRDefault="0036481B" w:rsidP="00171B74">
      <w:r>
        <w:separator/>
      </w:r>
    </w:p>
  </w:footnote>
  <w:footnote w:type="continuationSeparator" w:id="0">
    <w:p w:rsidR="0036481B" w:rsidRDefault="0036481B" w:rsidP="0017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97EE0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543F55"/>
    <w:multiLevelType w:val="hybridMultilevel"/>
    <w:tmpl w:val="70C816CE"/>
    <w:lvl w:ilvl="0" w:tplc="E6E6A8C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C11DA8"/>
    <w:multiLevelType w:val="multilevel"/>
    <w:tmpl w:val="6324D22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3">
    <w:nsid w:val="228874ED"/>
    <w:multiLevelType w:val="hybridMultilevel"/>
    <w:tmpl w:val="4638485A"/>
    <w:lvl w:ilvl="0" w:tplc="86F2668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46786C"/>
    <w:multiLevelType w:val="hybridMultilevel"/>
    <w:tmpl w:val="792E7E1A"/>
    <w:lvl w:ilvl="0" w:tplc="2AFA416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8F37CD"/>
    <w:multiLevelType w:val="hybridMultilevel"/>
    <w:tmpl w:val="D966A406"/>
    <w:lvl w:ilvl="0" w:tplc="4E9052E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CC23AF5"/>
    <w:multiLevelType w:val="multilevel"/>
    <w:tmpl w:val="047A36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7">
    <w:nsid w:val="2D5A24AF"/>
    <w:multiLevelType w:val="hybridMultilevel"/>
    <w:tmpl w:val="BE42A5CC"/>
    <w:lvl w:ilvl="0" w:tplc="FE62A1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113379B"/>
    <w:multiLevelType w:val="hybridMultilevel"/>
    <w:tmpl w:val="2D1CF5DA"/>
    <w:lvl w:ilvl="0" w:tplc="99421E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4622474"/>
    <w:multiLevelType w:val="hybridMultilevel"/>
    <w:tmpl w:val="7D3856A8"/>
    <w:lvl w:ilvl="0" w:tplc="5742EE4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4AB658C"/>
    <w:multiLevelType w:val="hybridMultilevel"/>
    <w:tmpl w:val="E0F6F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48B6D57"/>
    <w:multiLevelType w:val="multilevel"/>
    <w:tmpl w:val="150E2CCE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2">
    <w:nsid w:val="68670D23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E2A5F1A"/>
    <w:multiLevelType w:val="multilevel"/>
    <w:tmpl w:val="A048759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4">
    <w:nsid w:val="7FDA3391"/>
    <w:multiLevelType w:val="multilevel"/>
    <w:tmpl w:val="FFBEC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num w:numId="1">
    <w:abstractNumId w:val="6"/>
  </w:num>
  <w:num w:numId="2">
    <w:abstractNumId w:val="13"/>
  </w:num>
  <w:num w:numId="3">
    <w:abstractNumId w:val="5"/>
  </w:num>
  <w:num w:numId="4">
    <w:abstractNumId w:val="0"/>
  </w:num>
  <w:num w:numId="5">
    <w:abstractNumId w:val="12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2"/>
  </w:num>
  <w:num w:numId="9">
    <w:abstractNumId w:val="10"/>
  </w:num>
  <w:num w:numId="10">
    <w:abstractNumId w:val="7"/>
  </w:num>
  <w:num w:numId="11">
    <w:abstractNumId w:val="4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50DC"/>
    <w:rsid w:val="00006F44"/>
    <w:rsid w:val="000073CC"/>
    <w:rsid w:val="00014AEF"/>
    <w:rsid w:val="000152C3"/>
    <w:rsid w:val="00033A99"/>
    <w:rsid w:val="000340D5"/>
    <w:rsid w:val="00042B71"/>
    <w:rsid w:val="00044EB5"/>
    <w:rsid w:val="00045851"/>
    <w:rsid w:val="0004667B"/>
    <w:rsid w:val="00062358"/>
    <w:rsid w:val="00065E7E"/>
    <w:rsid w:val="000729C7"/>
    <w:rsid w:val="000917C8"/>
    <w:rsid w:val="00091A70"/>
    <w:rsid w:val="000924AC"/>
    <w:rsid w:val="000970AC"/>
    <w:rsid w:val="000A01D5"/>
    <w:rsid w:val="000A1727"/>
    <w:rsid w:val="000A41FD"/>
    <w:rsid w:val="000A7E93"/>
    <w:rsid w:val="000B1E56"/>
    <w:rsid w:val="000B57CF"/>
    <w:rsid w:val="000B7569"/>
    <w:rsid w:val="000C69CC"/>
    <w:rsid w:val="000D0AC3"/>
    <w:rsid w:val="000D0E0D"/>
    <w:rsid w:val="000E0141"/>
    <w:rsid w:val="000E448C"/>
    <w:rsid w:val="000F23B1"/>
    <w:rsid w:val="000F4EA1"/>
    <w:rsid w:val="000F5E8C"/>
    <w:rsid w:val="00106F05"/>
    <w:rsid w:val="00116894"/>
    <w:rsid w:val="00124329"/>
    <w:rsid w:val="00130DDE"/>
    <w:rsid w:val="001324F3"/>
    <w:rsid w:val="00136DFB"/>
    <w:rsid w:val="00137743"/>
    <w:rsid w:val="00140433"/>
    <w:rsid w:val="00155527"/>
    <w:rsid w:val="0016342F"/>
    <w:rsid w:val="001650C8"/>
    <w:rsid w:val="00167EFB"/>
    <w:rsid w:val="00171B74"/>
    <w:rsid w:val="00171E14"/>
    <w:rsid w:val="00172405"/>
    <w:rsid w:val="001845B1"/>
    <w:rsid w:val="0018498C"/>
    <w:rsid w:val="0018680B"/>
    <w:rsid w:val="00190442"/>
    <w:rsid w:val="0019735F"/>
    <w:rsid w:val="001A6AFE"/>
    <w:rsid w:val="001B20C0"/>
    <w:rsid w:val="001B2118"/>
    <w:rsid w:val="001C177B"/>
    <w:rsid w:val="001C1FE0"/>
    <w:rsid w:val="001C5DF5"/>
    <w:rsid w:val="001D31D9"/>
    <w:rsid w:val="001D561E"/>
    <w:rsid w:val="001E5201"/>
    <w:rsid w:val="001E73E1"/>
    <w:rsid w:val="001F21F1"/>
    <w:rsid w:val="0020111E"/>
    <w:rsid w:val="002036C9"/>
    <w:rsid w:val="00210F7E"/>
    <w:rsid w:val="00220260"/>
    <w:rsid w:val="00231E94"/>
    <w:rsid w:val="0023251E"/>
    <w:rsid w:val="00234768"/>
    <w:rsid w:val="00237103"/>
    <w:rsid w:val="0024752E"/>
    <w:rsid w:val="00247B54"/>
    <w:rsid w:val="00247BE2"/>
    <w:rsid w:val="00256C23"/>
    <w:rsid w:val="00266F74"/>
    <w:rsid w:val="00272CF6"/>
    <w:rsid w:val="00273BB1"/>
    <w:rsid w:val="00290085"/>
    <w:rsid w:val="0029298D"/>
    <w:rsid w:val="0029471E"/>
    <w:rsid w:val="002A2567"/>
    <w:rsid w:val="002A3668"/>
    <w:rsid w:val="002A5163"/>
    <w:rsid w:val="002B3F20"/>
    <w:rsid w:val="002D4B3B"/>
    <w:rsid w:val="002E34AA"/>
    <w:rsid w:val="002F17DE"/>
    <w:rsid w:val="002F220C"/>
    <w:rsid w:val="00302BB9"/>
    <w:rsid w:val="003064B6"/>
    <w:rsid w:val="0031397A"/>
    <w:rsid w:val="00324F84"/>
    <w:rsid w:val="00326E4C"/>
    <w:rsid w:val="00333301"/>
    <w:rsid w:val="0033512F"/>
    <w:rsid w:val="0034186C"/>
    <w:rsid w:val="0034202C"/>
    <w:rsid w:val="00342B82"/>
    <w:rsid w:val="00350F2A"/>
    <w:rsid w:val="003538D5"/>
    <w:rsid w:val="003566B2"/>
    <w:rsid w:val="00356B0C"/>
    <w:rsid w:val="0036481B"/>
    <w:rsid w:val="00367889"/>
    <w:rsid w:val="00371B21"/>
    <w:rsid w:val="0037783E"/>
    <w:rsid w:val="003A52B2"/>
    <w:rsid w:val="003A5DCE"/>
    <w:rsid w:val="003B2B0F"/>
    <w:rsid w:val="003B58D9"/>
    <w:rsid w:val="003E6DE0"/>
    <w:rsid w:val="003F25D9"/>
    <w:rsid w:val="003F36B8"/>
    <w:rsid w:val="003F4830"/>
    <w:rsid w:val="0040154C"/>
    <w:rsid w:val="00401D17"/>
    <w:rsid w:val="004049F8"/>
    <w:rsid w:val="00410290"/>
    <w:rsid w:val="00412892"/>
    <w:rsid w:val="00417037"/>
    <w:rsid w:val="00435E14"/>
    <w:rsid w:val="00440544"/>
    <w:rsid w:val="00442403"/>
    <w:rsid w:val="00445CE1"/>
    <w:rsid w:val="00447FD1"/>
    <w:rsid w:val="00457A3A"/>
    <w:rsid w:val="0046031D"/>
    <w:rsid w:val="00462E92"/>
    <w:rsid w:val="0046573F"/>
    <w:rsid w:val="0046660D"/>
    <w:rsid w:val="00476C63"/>
    <w:rsid w:val="00484724"/>
    <w:rsid w:val="004A2EBB"/>
    <w:rsid w:val="004D5FE2"/>
    <w:rsid w:val="004D63BD"/>
    <w:rsid w:val="004E063D"/>
    <w:rsid w:val="004E57C9"/>
    <w:rsid w:val="004F10F1"/>
    <w:rsid w:val="004F4A9A"/>
    <w:rsid w:val="00503117"/>
    <w:rsid w:val="005100D2"/>
    <w:rsid w:val="00512575"/>
    <w:rsid w:val="005155B8"/>
    <w:rsid w:val="00521C06"/>
    <w:rsid w:val="005267CD"/>
    <w:rsid w:val="00533150"/>
    <w:rsid w:val="00535262"/>
    <w:rsid w:val="00557694"/>
    <w:rsid w:val="00557E21"/>
    <w:rsid w:val="00562F88"/>
    <w:rsid w:val="005849A6"/>
    <w:rsid w:val="00591902"/>
    <w:rsid w:val="00597FFA"/>
    <w:rsid w:val="005B06D6"/>
    <w:rsid w:val="005B4E2D"/>
    <w:rsid w:val="005B583F"/>
    <w:rsid w:val="005C3F68"/>
    <w:rsid w:val="005D1A43"/>
    <w:rsid w:val="005D68B1"/>
    <w:rsid w:val="00631298"/>
    <w:rsid w:val="0063369F"/>
    <w:rsid w:val="00633EE2"/>
    <w:rsid w:val="00637DBA"/>
    <w:rsid w:val="00646563"/>
    <w:rsid w:val="00651415"/>
    <w:rsid w:val="00652172"/>
    <w:rsid w:val="00660DF6"/>
    <w:rsid w:val="0066733F"/>
    <w:rsid w:val="00681FAB"/>
    <w:rsid w:val="00683A04"/>
    <w:rsid w:val="00683EC2"/>
    <w:rsid w:val="00686154"/>
    <w:rsid w:val="00687B21"/>
    <w:rsid w:val="006921B8"/>
    <w:rsid w:val="006A4D62"/>
    <w:rsid w:val="006B1864"/>
    <w:rsid w:val="006B6354"/>
    <w:rsid w:val="006B7235"/>
    <w:rsid w:val="006C3594"/>
    <w:rsid w:val="00700B7E"/>
    <w:rsid w:val="00700E52"/>
    <w:rsid w:val="007072B4"/>
    <w:rsid w:val="00715314"/>
    <w:rsid w:val="00720754"/>
    <w:rsid w:val="00726148"/>
    <w:rsid w:val="00727498"/>
    <w:rsid w:val="00744CE4"/>
    <w:rsid w:val="0074677B"/>
    <w:rsid w:val="00747F4C"/>
    <w:rsid w:val="00750BDB"/>
    <w:rsid w:val="00766B11"/>
    <w:rsid w:val="0077442D"/>
    <w:rsid w:val="00777C93"/>
    <w:rsid w:val="00780A23"/>
    <w:rsid w:val="00782E40"/>
    <w:rsid w:val="00792995"/>
    <w:rsid w:val="00795B35"/>
    <w:rsid w:val="00796A0C"/>
    <w:rsid w:val="007B1852"/>
    <w:rsid w:val="007B485B"/>
    <w:rsid w:val="007B4C16"/>
    <w:rsid w:val="007B7C5D"/>
    <w:rsid w:val="007C0F7E"/>
    <w:rsid w:val="007C7305"/>
    <w:rsid w:val="007E2E01"/>
    <w:rsid w:val="007F03EB"/>
    <w:rsid w:val="007F341E"/>
    <w:rsid w:val="0080643E"/>
    <w:rsid w:val="008120D4"/>
    <w:rsid w:val="00820247"/>
    <w:rsid w:val="00821535"/>
    <w:rsid w:val="00822592"/>
    <w:rsid w:val="00832614"/>
    <w:rsid w:val="008348E3"/>
    <w:rsid w:val="00844F48"/>
    <w:rsid w:val="00851580"/>
    <w:rsid w:val="0085581C"/>
    <w:rsid w:val="00860ADC"/>
    <w:rsid w:val="008715DF"/>
    <w:rsid w:val="0087356B"/>
    <w:rsid w:val="0088316D"/>
    <w:rsid w:val="0089102F"/>
    <w:rsid w:val="00895466"/>
    <w:rsid w:val="008955E0"/>
    <w:rsid w:val="008A3FE9"/>
    <w:rsid w:val="008B4FE1"/>
    <w:rsid w:val="008E2701"/>
    <w:rsid w:val="008E3321"/>
    <w:rsid w:val="008E3622"/>
    <w:rsid w:val="008E3ED4"/>
    <w:rsid w:val="008E55F9"/>
    <w:rsid w:val="008F43A5"/>
    <w:rsid w:val="00903733"/>
    <w:rsid w:val="00911E31"/>
    <w:rsid w:val="00915697"/>
    <w:rsid w:val="009205E0"/>
    <w:rsid w:val="009340B4"/>
    <w:rsid w:val="0094396E"/>
    <w:rsid w:val="00955629"/>
    <w:rsid w:val="00960E44"/>
    <w:rsid w:val="009615D4"/>
    <w:rsid w:val="00971091"/>
    <w:rsid w:val="00973ADC"/>
    <w:rsid w:val="0097654F"/>
    <w:rsid w:val="00985792"/>
    <w:rsid w:val="00991EE8"/>
    <w:rsid w:val="00994AB0"/>
    <w:rsid w:val="00997771"/>
    <w:rsid w:val="009C0EA5"/>
    <w:rsid w:val="009C370A"/>
    <w:rsid w:val="009D0C52"/>
    <w:rsid w:val="009D1F47"/>
    <w:rsid w:val="009D383A"/>
    <w:rsid w:val="009D3CEF"/>
    <w:rsid w:val="009D6E10"/>
    <w:rsid w:val="009E0623"/>
    <w:rsid w:val="009E288F"/>
    <w:rsid w:val="009E3BA9"/>
    <w:rsid w:val="009E3D49"/>
    <w:rsid w:val="009E4413"/>
    <w:rsid w:val="009F31DB"/>
    <w:rsid w:val="009F5151"/>
    <w:rsid w:val="00A102BD"/>
    <w:rsid w:val="00A13716"/>
    <w:rsid w:val="00A20A0B"/>
    <w:rsid w:val="00A27261"/>
    <w:rsid w:val="00A322C7"/>
    <w:rsid w:val="00A32BF8"/>
    <w:rsid w:val="00A3374C"/>
    <w:rsid w:val="00A36C3E"/>
    <w:rsid w:val="00A40FC9"/>
    <w:rsid w:val="00A42F61"/>
    <w:rsid w:val="00A44455"/>
    <w:rsid w:val="00A44998"/>
    <w:rsid w:val="00A55964"/>
    <w:rsid w:val="00A61566"/>
    <w:rsid w:val="00A62484"/>
    <w:rsid w:val="00A64D85"/>
    <w:rsid w:val="00A65B71"/>
    <w:rsid w:val="00A713BF"/>
    <w:rsid w:val="00A71D47"/>
    <w:rsid w:val="00A81F7E"/>
    <w:rsid w:val="00A92A88"/>
    <w:rsid w:val="00AA491A"/>
    <w:rsid w:val="00AB4B7B"/>
    <w:rsid w:val="00AB70B3"/>
    <w:rsid w:val="00AD258B"/>
    <w:rsid w:val="00AD3D20"/>
    <w:rsid w:val="00AE4E6D"/>
    <w:rsid w:val="00AE576B"/>
    <w:rsid w:val="00AE6211"/>
    <w:rsid w:val="00AE7CC8"/>
    <w:rsid w:val="00B0195F"/>
    <w:rsid w:val="00B063FC"/>
    <w:rsid w:val="00B134AC"/>
    <w:rsid w:val="00B146C6"/>
    <w:rsid w:val="00B1515A"/>
    <w:rsid w:val="00B15EBB"/>
    <w:rsid w:val="00B2564E"/>
    <w:rsid w:val="00B35316"/>
    <w:rsid w:val="00B41D02"/>
    <w:rsid w:val="00B42A94"/>
    <w:rsid w:val="00B51EB1"/>
    <w:rsid w:val="00B5636E"/>
    <w:rsid w:val="00B61D54"/>
    <w:rsid w:val="00B62027"/>
    <w:rsid w:val="00B62AAA"/>
    <w:rsid w:val="00B6569A"/>
    <w:rsid w:val="00B72D05"/>
    <w:rsid w:val="00B75E98"/>
    <w:rsid w:val="00B80A7A"/>
    <w:rsid w:val="00B816E5"/>
    <w:rsid w:val="00B824BF"/>
    <w:rsid w:val="00BB153B"/>
    <w:rsid w:val="00BB1EBE"/>
    <w:rsid w:val="00BB4190"/>
    <w:rsid w:val="00BB5B2E"/>
    <w:rsid w:val="00BC50DC"/>
    <w:rsid w:val="00BD6260"/>
    <w:rsid w:val="00BE18BD"/>
    <w:rsid w:val="00BE5CC2"/>
    <w:rsid w:val="00BE6424"/>
    <w:rsid w:val="00C0010C"/>
    <w:rsid w:val="00C06B1E"/>
    <w:rsid w:val="00C07AF1"/>
    <w:rsid w:val="00C16351"/>
    <w:rsid w:val="00C1734F"/>
    <w:rsid w:val="00C229C7"/>
    <w:rsid w:val="00C27410"/>
    <w:rsid w:val="00C33435"/>
    <w:rsid w:val="00C46598"/>
    <w:rsid w:val="00C4768E"/>
    <w:rsid w:val="00C553DE"/>
    <w:rsid w:val="00C5547E"/>
    <w:rsid w:val="00C76345"/>
    <w:rsid w:val="00C77D6B"/>
    <w:rsid w:val="00C825B9"/>
    <w:rsid w:val="00C87D2B"/>
    <w:rsid w:val="00C928F8"/>
    <w:rsid w:val="00C932CF"/>
    <w:rsid w:val="00C962BC"/>
    <w:rsid w:val="00CA0061"/>
    <w:rsid w:val="00CA11FB"/>
    <w:rsid w:val="00CA27FC"/>
    <w:rsid w:val="00CA3E77"/>
    <w:rsid w:val="00CB1F00"/>
    <w:rsid w:val="00CB29FB"/>
    <w:rsid w:val="00CB4246"/>
    <w:rsid w:val="00CB7A31"/>
    <w:rsid w:val="00CB7D07"/>
    <w:rsid w:val="00CD0A63"/>
    <w:rsid w:val="00CD169D"/>
    <w:rsid w:val="00CD213A"/>
    <w:rsid w:val="00CD6339"/>
    <w:rsid w:val="00CE2425"/>
    <w:rsid w:val="00CF136B"/>
    <w:rsid w:val="00D00B0F"/>
    <w:rsid w:val="00D055D6"/>
    <w:rsid w:val="00D065E1"/>
    <w:rsid w:val="00D06B54"/>
    <w:rsid w:val="00D177CD"/>
    <w:rsid w:val="00D40A58"/>
    <w:rsid w:val="00D40B3E"/>
    <w:rsid w:val="00D44569"/>
    <w:rsid w:val="00D447B2"/>
    <w:rsid w:val="00D519BB"/>
    <w:rsid w:val="00D5503F"/>
    <w:rsid w:val="00D75881"/>
    <w:rsid w:val="00D771CD"/>
    <w:rsid w:val="00D8212D"/>
    <w:rsid w:val="00D873C1"/>
    <w:rsid w:val="00D95820"/>
    <w:rsid w:val="00D95D94"/>
    <w:rsid w:val="00DA1D00"/>
    <w:rsid w:val="00DB0BF2"/>
    <w:rsid w:val="00DB10FF"/>
    <w:rsid w:val="00DC06F4"/>
    <w:rsid w:val="00DD1A2C"/>
    <w:rsid w:val="00DD428E"/>
    <w:rsid w:val="00DE23B1"/>
    <w:rsid w:val="00DE7057"/>
    <w:rsid w:val="00DF31BE"/>
    <w:rsid w:val="00DF3CBD"/>
    <w:rsid w:val="00DF44A3"/>
    <w:rsid w:val="00DF4F8C"/>
    <w:rsid w:val="00DF6534"/>
    <w:rsid w:val="00E01AA2"/>
    <w:rsid w:val="00E1703C"/>
    <w:rsid w:val="00E216B0"/>
    <w:rsid w:val="00E22409"/>
    <w:rsid w:val="00E24583"/>
    <w:rsid w:val="00E25727"/>
    <w:rsid w:val="00E26E46"/>
    <w:rsid w:val="00E34172"/>
    <w:rsid w:val="00E34C90"/>
    <w:rsid w:val="00E47412"/>
    <w:rsid w:val="00E61134"/>
    <w:rsid w:val="00E634F5"/>
    <w:rsid w:val="00E652B0"/>
    <w:rsid w:val="00E76C84"/>
    <w:rsid w:val="00E81E68"/>
    <w:rsid w:val="00E94869"/>
    <w:rsid w:val="00E97FC2"/>
    <w:rsid w:val="00EA156D"/>
    <w:rsid w:val="00EA451D"/>
    <w:rsid w:val="00EB5824"/>
    <w:rsid w:val="00EB6A5A"/>
    <w:rsid w:val="00EC4A2D"/>
    <w:rsid w:val="00EC6D60"/>
    <w:rsid w:val="00EC7ABD"/>
    <w:rsid w:val="00ED2603"/>
    <w:rsid w:val="00ED29D4"/>
    <w:rsid w:val="00EE778D"/>
    <w:rsid w:val="00EF726B"/>
    <w:rsid w:val="00F02682"/>
    <w:rsid w:val="00F03515"/>
    <w:rsid w:val="00F057F1"/>
    <w:rsid w:val="00F14679"/>
    <w:rsid w:val="00F20442"/>
    <w:rsid w:val="00F332CF"/>
    <w:rsid w:val="00F34D90"/>
    <w:rsid w:val="00F459D2"/>
    <w:rsid w:val="00F67731"/>
    <w:rsid w:val="00F77110"/>
    <w:rsid w:val="00F813D2"/>
    <w:rsid w:val="00F8263F"/>
    <w:rsid w:val="00F83F86"/>
    <w:rsid w:val="00F919E4"/>
    <w:rsid w:val="00F948F2"/>
    <w:rsid w:val="00F95736"/>
    <w:rsid w:val="00F95F63"/>
    <w:rsid w:val="00FB4E90"/>
    <w:rsid w:val="00FC510A"/>
    <w:rsid w:val="00FD1507"/>
    <w:rsid w:val="00FD3856"/>
    <w:rsid w:val="00FD527E"/>
    <w:rsid w:val="00FD6649"/>
    <w:rsid w:val="00FE31A9"/>
    <w:rsid w:val="00FE4BB3"/>
    <w:rsid w:val="00FE694F"/>
    <w:rsid w:val="00FF07D4"/>
    <w:rsid w:val="00FF5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855A05C-158E-4339-8AD8-AE82A2C5C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FAB"/>
    <w:rPr>
      <w:rFonts w:ascii="Times New Roman" w:hAnsi="Times New Roman"/>
      <w:sz w:val="26"/>
      <w:szCs w:val="22"/>
    </w:rPr>
  </w:style>
  <w:style w:type="paragraph" w:styleId="1">
    <w:name w:val="heading 1"/>
    <w:basedOn w:val="a"/>
    <w:next w:val="a"/>
    <w:link w:val="10"/>
    <w:qFormat/>
    <w:rsid w:val="00457A3A"/>
    <w:pPr>
      <w:keepNext/>
      <w:ind w:firstLine="709"/>
      <w:jc w:val="both"/>
      <w:outlineLvl w:val="0"/>
    </w:pPr>
    <w:rPr>
      <w:b/>
      <w:i/>
      <w:sz w:val="24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B21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2118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0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668"/>
    <w:pPr>
      <w:ind w:left="720"/>
      <w:contextualSpacing/>
    </w:pPr>
  </w:style>
  <w:style w:type="character" w:customStyle="1" w:styleId="10">
    <w:name w:val="Заголовок 1 Знак"/>
    <w:link w:val="1"/>
    <w:rsid w:val="00457A3A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customStyle="1" w:styleId="ConsNormal">
    <w:name w:val="ConsNormal"/>
    <w:rsid w:val="00457A3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5">
    <w:name w:val="Body Text"/>
    <w:basedOn w:val="a"/>
    <w:link w:val="a6"/>
    <w:uiPriority w:val="99"/>
    <w:semiHidden/>
    <w:unhideWhenUsed/>
    <w:rsid w:val="00457A3A"/>
    <w:pPr>
      <w:spacing w:after="120"/>
      <w:jc w:val="both"/>
    </w:pPr>
    <w:rPr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rsid w:val="00457A3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link w:val="ConsPlusNormal0"/>
    <w:rsid w:val="00B563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unhideWhenUsed/>
    <w:rsid w:val="0087356B"/>
    <w:pPr>
      <w:spacing w:after="120" w:line="480" w:lineRule="auto"/>
      <w:ind w:left="283"/>
    </w:pPr>
    <w:rPr>
      <w:rFonts w:ascii="Calibri" w:hAnsi="Calibri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7356B"/>
  </w:style>
  <w:style w:type="character" w:customStyle="1" w:styleId="20">
    <w:name w:val="Заголовок 2 Знак"/>
    <w:link w:val="2"/>
    <w:uiPriority w:val="99"/>
    <w:rsid w:val="001B211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caption"/>
    <w:basedOn w:val="a"/>
    <w:uiPriority w:val="99"/>
    <w:qFormat/>
    <w:rsid w:val="001B2118"/>
    <w:pPr>
      <w:jc w:val="center"/>
    </w:pPr>
    <w:rPr>
      <w:rFonts w:eastAsia="Calibri"/>
      <w:b/>
      <w:sz w:val="28"/>
      <w:szCs w:val="20"/>
    </w:rPr>
  </w:style>
  <w:style w:type="character" w:styleId="a8">
    <w:name w:val="Hyperlink"/>
    <w:uiPriority w:val="99"/>
    <w:rsid w:val="001B211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21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B2118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1B2118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rsid w:val="001B2118"/>
    <w:rPr>
      <w:rFonts w:ascii="Times New Roman" w:hAnsi="Times New Roman"/>
      <w:sz w:val="26"/>
    </w:rPr>
  </w:style>
  <w:style w:type="paragraph" w:styleId="ad">
    <w:name w:val="Title"/>
    <w:basedOn w:val="a"/>
    <w:link w:val="ae"/>
    <w:qFormat/>
    <w:rsid w:val="001B2118"/>
    <w:pPr>
      <w:jc w:val="center"/>
    </w:pPr>
    <w:rPr>
      <w:b/>
      <w:sz w:val="22"/>
      <w:szCs w:val="20"/>
    </w:rPr>
  </w:style>
  <w:style w:type="character" w:customStyle="1" w:styleId="ae">
    <w:name w:val="Название Знак"/>
    <w:link w:val="ad"/>
    <w:rsid w:val="001B2118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link w:val="6"/>
    <w:uiPriority w:val="9"/>
    <w:semiHidden/>
    <w:rsid w:val="001B2118"/>
    <w:rPr>
      <w:rFonts w:ascii="Cambria" w:eastAsia="Times New Roman" w:hAnsi="Cambria" w:cs="Times New Roman"/>
      <w:i/>
      <w:iCs/>
      <w:color w:val="243F60"/>
      <w:sz w:val="26"/>
    </w:rPr>
  </w:style>
  <w:style w:type="paragraph" w:styleId="23">
    <w:name w:val="Body Text 2"/>
    <w:basedOn w:val="a"/>
    <w:link w:val="24"/>
    <w:rsid w:val="001B2118"/>
    <w:pPr>
      <w:spacing w:after="120" w:line="480" w:lineRule="auto"/>
    </w:pPr>
    <w:rPr>
      <w:szCs w:val="24"/>
    </w:rPr>
  </w:style>
  <w:style w:type="character" w:customStyle="1" w:styleId="24">
    <w:name w:val="Основной текст 2 Знак"/>
    <w:link w:val="23"/>
    <w:rsid w:val="001B2118"/>
    <w:rPr>
      <w:rFonts w:ascii="Times New Roman" w:eastAsia="Times New Roman" w:hAnsi="Times New Roman" w:cs="Times New Roman"/>
      <w:sz w:val="26"/>
      <w:szCs w:val="24"/>
    </w:rPr>
  </w:style>
  <w:style w:type="paragraph" w:styleId="af">
    <w:name w:val="header"/>
    <w:basedOn w:val="a"/>
    <w:link w:val="af0"/>
    <w:uiPriority w:val="99"/>
    <w:semiHidden/>
    <w:unhideWhenUsed/>
    <w:rsid w:val="00171B7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rsid w:val="00171B74"/>
    <w:rPr>
      <w:rFonts w:ascii="Times New Roman" w:hAnsi="Times New Roman"/>
      <w:sz w:val="26"/>
    </w:rPr>
  </w:style>
  <w:style w:type="paragraph" w:styleId="af1">
    <w:name w:val="footer"/>
    <w:basedOn w:val="a"/>
    <w:link w:val="af2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171B74"/>
    <w:rPr>
      <w:rFonts w:ascii="Times New Roman" w:hAnsi="Times New Roman"/>
      <w:sz w:val="26"/>
    </w:rPr>
  </w:style>
  <w:style w:type="paragraph" w:styleId="af3">
    <w:name w:val="Document Map"/>
    <w:basedOn w:val="a"/>
    <w:link w:val="af4"/>
    <w:uiPriority w:val="99"/>
    <w:semiHidden/>
    <w:unhideWhenUsed/>
    <w:rsid w:val="00435E14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link w:val="af3"/>
    <w:uiPriority w:val="99"/>
    <w:semiHidden/>
    <w:rsid w:val="00435E14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1F21F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1F21F1"/>
    <w:rPr>
      <w:rFonts w:ascii="Times New Roman" w:hAnsi="Times New Roman"/>
      <w:sz w:val="16"/>
      <w:szCs w:val="16"/>
    </w:rPr>
  </w:style>
  <w:style w:type="paragraph" w:customStyle="1" w:styleId="ConsPlusTitle">
    <w:name w:val="ConsPlusTitle"/>
    <w:rsid w:val="001F21F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nformat">
    <w:name w:val="ConsNonformat"/>
    <w:rsid w:val="00247B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A32BF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FontStyle13">
    <w:name w:val="Font Style13"/>
    <w:rsid w:val="00CB1F00"/>
    <w:rPr>
      <w:rFonts w:ascii="Times New Roman" w:hAnsi="Times New Roman" w:cs="Times New Roman" w:hint="default"/>
      <w:sz w:val="24"/>
      <w:szCs w:val="24"/>
    </w:rPr>
  </w:style>
  <w:style w:type="character" w:customStyle="1" w:styleId="ConsPlusNormal0">
    <w:name w:val="ConsPlusNormal Знак"/>
    <w:link w:val="ConsPlusNormal"/>
    <w:rsid w:val="000917C8"/>
    <w:rPr>
      <w:rFonts w:ascii="Arial" w:hAnsi="Arial" w:cs="Arial"/>
    </w:rPr>
  </w:style>
  <w:style w:type="paragraph" w:styleId="af5">
    <w:name w:val="No Spacing"/>
    <w:uiPriority w:val="1"/>
    <w:qFormat/>
    <w:rsid w:val="000917C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8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309C4-BB59-4370-98FA-393D5BAE7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879</Words>
  <Characters>5013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</dc:creator>
  <cp:keywords/>
  <dc:description/>
  <cp:lastModifiedBy>Гырнец Светлана Васильевна</cp:lastModifiedBy>
  <cp:revision>29</cp:revision>
  <cp:lastPrinted>2022-10-26T02:41:00Z</cp:lastPrinted>
  <dcterms:created xsi:type="dcterms:W3CDTF">2022-09-19T08:08:00Z</dcterms:created>
  <dcterms:modified xsi:type="dcterms:W3CDTF">2023-06-20T02:35:00Z</dcterms:modified>
</cp:coreProperties>
</file>