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2835"/>
        <w:gridCol w:w="4678"/>
        <w:gridCol w:w="1843"/>
      </w:tblGrid>
      <w:tr w:rsidR="002D4C6D" w:rsidRPr="00556AB4" w:rsidTr="00A162CB">
        <w:trPr>
          <w:trHeight w:val="567"/>
        </w:trPr>
        <w:tc>
          <w:tcPr>
            <w:tcW w:w="9356" w:type="dxa"/>
            <w:gridSpan w:val="3"/>
            <w:vAlign w:val="center"/>
          </w:tcPr>
          <w:p w:rsidR="002D4C6D" w:rsidRPr="00556AB4" w:rsidRDefault="00612E36" w:rsidP="00A162CB">
            <w:pPr>
              <w:spacing w:after="0" w:line="240" w:lineRule="auto"/>
              <w:ind w:left="35"/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492760" cy="588010"/>
                  <wp:effectExtent l="0" t="0" r="0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760" cy="588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04AD" w:rsidRPr="00556AB4" w:rsidRDefault="00B704AD" w:rsidP="00363107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2D4C6D" w:rsidRPr="00556AB4" w:rsidTr="00A162CB">
        <w:trPr>
          <w:trHeight w:val="567"/>
        </w:trPr>
        <w:tc>
          <w:tcPr>
            <w:tcW w:w="9356" w:type="dxa"/>
            <w:gridSpan w:val="3"/>
            <w:vAlign w:val="center"/>
          </w:tcPr>
          <w:p w:rsidR="002D4C6D" w:rsidRPr="00556AB4" w:rsidRDefault="002D4C6D" w:rsidP="003631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AB4">
              <w:rPr>
                <w:rFonts w:ascii="Times New Roman" w:hAnsi="Times New Roman"/>
              </w:rPr>
              <w:t>РОССИЙСКАЯ ФЕДЕРАЦИЯ</w:t>
            </w:r>
          </w:p>
          <w:p w:rsidR="002D4C6D" w:rsidRPr="00556AB4" w:rsidRDefault="002D4C6D" w:rsidP="00363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AB4">
              <w:rPr>
                <w:rFonts w:ascii="Times New Roman" w:hAnsi="Times New Roman"/>
              </w:rPr>
              <w:t>КРАСНОЯРСКИЙ КРАЙ</w:t>
            </w:r>
          </w:p>
        </w:tc>
      </w:tr>
      <w:tr w:rsidR="002D4C6D" w:rsidRPr="00556AB4" w:rsidTr="00A162CB">
        <w:trPr>
          <w:trHeight w:val="567"/>
        </w:trPr>
        <w:tc>
          <w:tcPr>
            <w:tcW w:w="9356" w:type="dxa"/>
            <w:gridSpan w:val="3"/>
            <w:vAlign w:val="center"/>
          </w:tcPr>
          <w:p w:rsidR="002D4C6D" w:rsidRPr="00556AB4" w:rsidRDefault="002D4C6D" w:rsidP="00363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C6D" w:rsidRPr="00556AB4" w:rsidRDefault="002D4C6D" w:rsidP="00363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AB4">
              <w:rPr>
                <w:rFonts w:ascii="Times New Roman" w:hAnsi="Times New Roman"/>
                <w:sz w:val="24"/>
                <w:szCs w:val="24"/>
              </w:rPr>
              <w:t>ГЛАВА ГОРОДА НОРИЛЬСКА</w:t>
            </w:r>
          </w:p>
        </w:tc>
      </w:tr>
      <w:tr w:rsidR="002D4C6D" w:rsidRPr="00556AB4" w:rsidTr="00A162CB">
        <w:trPr>
          <w:trHeight w:val="567"/>
        </w:trPr>
        <w:tc>
          <w:tcPr>
            <w:tcW w:w="9356" w:type="dxa"/>
            <w:gridSpan w:val="3"/>
            <w:vAlign w:val="center"/>
          </w:tcPr>
          <w:p w:rsidR="002D4C6D" w:rsidRPr="00556AB4" w:rsidRDefault="002D4C6D" w:rsidP="003631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D4C6D" w:rsidRPr="00556AB4" w:rsidRDefault="00CC51FC" w:rsidP="00A162CB">
            <w:pPr>
              <w:spacing w:after="0" w:line="240" w:lineRule="auto"/>
              <w:ind w:right="-10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AB4">
              <w:rPr>
                <w:rFonts w:ascii="Times New Roman" w:hAnsi="Times New Roman"/>
                <w:sz w:val="28"/>
                <w:szCs w:val="28"/>
              </w:rPr>
              <w:t>РАСПОРЯЖЕНИЕ</w:t>
            </w:r>
          </w:p>
        </w:tc>
      </w:tr>
      <w:tr w:rsidR="002D4C6D" w:rsidRPr="00556AB4" w:rsidTr="00A162CB">
        <w:trPr>
          <w:trHeight w:val="416"/>
        </w:trPr>
        <w:tc>
          <w:tcPr>
            <w:tcW w:w="2835" w:type="dxa"/>
            <w:vAlign w:val="center"/>
          </w:tcPr>
          <w:p w:rsidR="002D4C6D" w:rsidRPr="00E4108F" w:rsidRDefault="00E4108F" w:rsidP="00727C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4108F">
              <w:rPr>
                <w:rFonts w:ascii="Times New Roman" w:hAnsi="Times New Roman"/>
                <w:sz w:val="26"/>
                <w:szCs w:val="26"/>
              </w:rPr>
              <w:t>19.06.</w:t>
            </w:r>
            <w:r w:rsidR="00E47611" w:rsidRPr="00E4108F">
              <w:rPr>
                <w:rFonts w:ascii="Times New Roman" w:hAnsi="Times New Roman"/>
                <w:sz w:val="26"/>
                <w:szCs w:val="26"/>
              </w:rPr>
              <w:t>20</w:t>
            </w:r>
            <w:r w:rsidR="00556AB4" w:rsidRPr="00E4108F">
              <w:rPr>
                <w:rFonts w:ascii="Times New Roman" w:hAnsi="Times New Roman"/>
                <w:sz w:val="26"/>
                <w:szCs w:val="26"/>
              </w:rPr>
              <w:t>2</w:t>
            </w:r>
            <w:r w:rsidR="00727C40" w:rsidRPr="00E4108F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678" w:type="dxa"/>
            <w:vAlign w:val="center"/>
          </w:tcPr>
          <w:p w:rsidR="002D4C6D" w:rsidRPr="00556AB4" w:rsidRDefault="002D4C6D" w:rsidP="00363107">
            <w:pPr>
              <w:spacing w:after="0" w:line="240" w:lineRule="auto"/>
              <w:ind w:left="6372"/>
              <w:jc w:val="center"/>
              <w:rPr>
                <w:rFonts w:ascii="Times New Roman" w:hAnsi="Times New Roman"/>
              </w:rPr>
            </w:pPr>
          </w:p>
          <w:p w:rsidR="002D4C6D" w:rsidRPr="00556AB4" w:rsidRDefault="002D4C6D" w:rsidP="00405D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:rsidR="002D4C6D" w:rsidRPr="00556AB4" w:rsidRDefault="00E4108F" w:rsidP="001D370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</w:t>
            </w:r>
            <w:r w:rsidR="00405D78" w:rsidRPr="00556AB4">
              <w:rPr>
                <w:rFonts w:ascii="Times New Roman" w:hAnsi="Times New Roman"/>
                <w:sz w:val="26"/>
                <w:szCs w:val="26"/>
              </w:rPr>
              <w:t>№</w:t>
            </w:r>
            <w:r w:rsidR="00FE56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114</w:t>
            </w:r>
          </w:p>
        </w:tc>
      </w:tr>
      <w:tr w:rsidR="002D4C6D" w:rsidRPr="00556AB4" w:rsidTr="00A162CB">
        <w:trPr>
          <w:trHeight w:val="467"/>
        </w:trPr>
        <w:tc>
          <w:tcPr>
            <w:tcW w:w="9356" w:type="dxa"/>
            <w:gridSpan w:val="3"/>
            <w:vAlign w:val="center"/>
          </w:tcPr>
          <w:p w:rsidR="002D4C6D" w:rsidRPr="00556AB4" w:rsidRDefault="002D4C6D" w:rsidP="003631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6AB4">
              <w:rPr>
                <w:rFonts w:ascii="Times New Roman" w:hAnsi="Times New Roman"/>
                <w:sz w:val="24"/>
                <w:szCs w:val="24"/>
              </w:rPr>
              <w:t>г</w:t>
            </w:r>
            <w:r w:rsidRPr="00556AB4">
              <w:rPr>
                <w:rFonts w:ascii="Times New Roman" w:hAnsi="Times New Roman"/>
                <w:sz w:val="26"/>
                <w:szCs w:val="26"/>
              </w:rPr>
              <w:t>. Норильск</w:t>
            </w:r>
          </w:p>
          <w:p w:rsidR="00D447EF" w:rsidRPr="00556AB4" w:rsidRDefault="00D447EF" w:rsidP="00363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500E" w:rsidRPr="00556AB4" w:rsidRDefault="000C500E" w:rsidP="00363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C6D" w:rsidRPr="001D4267" w:rsidTr="00A162CB">
        <w:trPr>
          <w:trHeight w:val="775"/>
        </w:trPr>
        <w:tc>
          <w:tcPr>
            <w:tcW w:w="9356" w:type="dxa"/>
            <w:gridSpan w:val="3"/>
            <w:vAlign w:val="center"/>
          </w:tcPr>
          <w:p w:rsidR="00177B7B" w:rsidRPr="00F77B25" w:rsidRDefault="00452899" w:rsidP="00D01C22">
            <w:pPr>
              <w:spacing w:line="240" w:lineRule="auto"/>
              <w:ind w:left="-107" w:right="2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 внесении изменений в распоряжение </w:t>
            </w:r>
            <w:r w:rsidR="00391554">
              <w:rPr>
                <w:rFonts w:ascii="Times New Roman" w:hAnsi="Times New Roman"/>
                <w:sz w:val="26"/>
                <w:szCs w:val="26"/>
              </w:rPr>
              <w:t>Г</w:t>
            </w:r>
            <w:r w:rsidR="00FF74BD">
              <w:rPr>
                <w:rFonts w:ascii="Times New Roman" w:hAnsi="Times New Roman"/>
                <w:sz w:val="26"/>
                <w:szCs w:val="26"/>
              </w:rPr>
              <w:t>лавы города Норильска от 06</w:t>
            </w:r>
            <w:r>
              <w:rPr>
                <w:rFonts w:ascii="Times New Roman" w:hAnsi="Times New Roman"/>
                <w:sz w:val="26"/>
                <w:szCs w:val="26"/>
              </w:rPr>
              <w:t>.0</w:t>
            </w:r>
            <w:r w:rsidR="00FF74BD">
              <w:rPr>
                <w:rFonts w:ascii="Times New Roman" w:hAnsi="Times New Roman"/>
                <w:sz w:val="26"/>
                <w:szCs w:val="26"/>
              </w:rPr>
              <w:t>3.2024</w:t>
            </w:r>
            <w:r w:rsidR="00A162CB">
              <w:rPr>
                <w:rFonts w:ascii="Times New Roman" w:hAnsi="Times New Roman"/>
                <w:sz w:val="26"/>
                <w:szCs w:val="26"/>
              </w:rPr>
              <w:t xml:space="preserve">                          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r w:rsidR="00FF74BD">
              <w:rPr>
                <w:rFonts w:ascii="Times New Roman" w:hAnsi="Times New Roman"/>
                <w:sz w:val="26"/>
                <w:szCs w:val="26"/>
              </w:rPr>
              <w:t>26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 w:rsidR="008441A1">
              <w:rPr>
                <w:rFonts w:ascii="Times New Roman" w:hAnsi="Times New Roman"/>
                <w:sz w:val="26"/>
                <w:szCs w:val="26"/>
              </w:rPr>
              <w:t>О создании оперативного штаба по воп</w:t>
            </w:r>
            <w:r w:rsidR="00D01C22">
              <w:rPr>
                <w:rFonts w:ascii="Times New Roman" w:hAnsi="Times New Roman"/>
                <w:sz w:val="26"/>
                <w:szCs w:val="26"/>
              </w:rPr>
              <w:t xml:space="preserve">росам реализации мер, связанных </w:t>
            </w:r>
            <w:r w:rsidR="008441A1">
              <w:rPr>
                <w:rFonts w:ascii="Times New Roman" w:hAnsi="Times New Roman"/>
                <w:sz w:val="26"/>
                <w:szCs w:val="26"/>
              </w:rPr>
              <w:t xml:space="preserve">с привлечением </w:t>
            </w:r>
            <w:r w:rsidR="00FF74BD">
              <w:rPr>
                <w:rFonts w:ascii="Times New Roman" w:hAnsi="Times New Roman"/>
                <w:sz w:val="26"/>
                <w:szCs w:val="26"/>
              </w:rPr>
              <w:t>жителей</w:t>
            </w:r>
            <w:r w:rsidR="008441A1" w:rsidRPr="00872A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441A1" w:rsidRPr="004E3889">
              <w:rPr>
                <w:rFonts w:ascii="Times New Roman" w:hAnsi="Times New Roman"/>
                <w:sz w:val="26"/>
                <w:szCs w:val="26"/>
              </w:rPr>
              <w:t xml:space="preserve">муниципального образования город </w:t>
            </w:r>
            <w:r w:rsidR="00D01C22">
              <w:rPr>
                <w:rFonts w:ascii="Times New Roman" w:hAnsi="Times New Roman"/>
                <w:sz w:val="26"/>
                <w:szCs w:val="26"/>
              </w:rPr>
              <w:t xml:space="preserve">Норильск </w:t>
            </w:r>
            <w:r w:rsidR="00FF74BD">
              <w:rPr>
                <w:rFonts w:ascii="Times New Roman" w:hAnsi="Times New Roman"/>
                <w:sz w:val="26"/>
                <w:szCs w:val="26"/>
              </w:rPr>
              <w:t xml:space="preserve">Красноярского края </w:t>
            </w:r>
            <w:r w:rsidR="008441A1">
              <w:rPr>
                <w:rFonts w:ascii="Times New Roman" w:hAnsi="Times New Roman"/>
                <w:sz w:val="26"/>
                <w:szCs w:val="26"/>
              </w:rPr>
              <w:t xml:space="preserve">на военную службу </w:t>
            </w:r>
            <w:r w:rsidR="00FF74BD">
              <w:rPr>
                <w:rFonts w:ascii="Times New Roman" w:hAnsi="Times New Roman"/>
                <w:sz w:val="26"/>
                <w:szCs w:val="26"/>
              </w:rPr>
              <w:t xml:space="preserve">в Вооруженные Силы Российской Федерации </w:t>
            </w:r>
            <w:r w:rsidR="008441A1">
              <w:rPr>
                <w:rFonts w:ascii="Times New Roman" w:hAnsi="Times New Roman"/>
                <w:sz w:val="26"/>
                <w:szCs w:val="26"/>
              </w:rPr>
              <w:t>по контракту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="00612E36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</w:tbl>
    <w:p w:rsidR="00FE567E" w:rsidRDefault="00FE567E" w:rsidP="00477F1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45300" w:rsidRDefault="00452899" w:rsidP="00612E36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20C22"/>
          <w:sz w:val="26"/>
          <w:szCs w:val="26"/>
        </w:rPr>
      </w:pPr>
      <w:r>
        <w:rPr>
          <w:rFonts w:ascii="Times New Roman" w:eastAsia="Calibri" w:hAnsi="Times New Roman"/>
          <w:color w:val="020C22"/>
          <w:sz w:val="26"/>
          <w:szCs w:val="26"/>
        </w:rPr>
        <w:t xml:space="preserve">В </w:t>
      </w:r>
      <w:r w:rsidR="00745300">
        <w:rPr>
          <w:rFonts w:ascii="Times New Roman" w:eastAsia="Calibri" w:hAnsi="Times New Roman"/>
          <w:color w:val="020C22"/>
          <w:sz w:val="26"/>
          <w:szCs w:val="26"/>
        </w:rPr>
        <w:t xml:space="preserve">целях эффективного исполнения Плана мероприятий, направленных на активизацию работы по доукомплектованию Вооруженных </w:t>
      </w:r>
      <w:r w:rsidR="00745300">
        <w:rPr>
          <w:rFonts w:ascii="Times New Roman" w:hAnsi="Times New Roman"/>
          <w:sz w:val="26"/>
          <w:szCs w:val="26"/>
        </w:rPr>
        <w:t>Сил Российской Федерации военнослужащими по контракту из числа жителей Красноярского края (в соответствии с указанием</w:t>
      </w:r>
      <w:r w:rsidR="00612E36">
        <w:rPr>
          <w:rFonts w:ascii="Times New Roman" w:hAnsi="Times New Roman"/>
          <w:sz w:val="26"/>
          <w:szCs w:val="26"/>
        </w:rPr>
        <w:t xml:space="preserve"> Президента Российской Федерации от 22.11.2023 </w:t>
      </w:r>
      <w:r w:rsidR="00AE383A">
        <w:rPr>
          <w:rFonts w:ascii="Times New Roman" w:hAnsi="Times New Roman"/>
          <w:sz w:val="26"/>
          <w:szCs w:val="26"/>
        </w:rPr>
        <w:t xml:space="preserve">                        </w:t>
      </w:r>
      <w:r w:rsidR="00612E36">
        <w:rPr>
          <w:rFonts w:ascii="Times New Roman" w:hAnsi="Times New Roman"/>
          <w:sz w:val="26"/>
          <w:szCs w:val="26"/>
        </w:rPr>
        <w:t xml:space="preserve">№ Прс-1228), утвержденного Губернатором Красноярского края 25.01.2024, а также выполнения Задания по отбору граждан для поступления на военную службу по контакту в Вооруженные Силы Российской Федерации с территории  </w:t>
      </w:r>
      <w:r w:rsidR="00612E36" w:rsidRPr="004E3889">
        <w:rPr>
          <w:rFonts w:ascii="Times New Roman" w:hAnsi="Times New Roman"/>
          <w:sz w:val="26"/>
          <w:szCs w:val="26"/>
        </w:rPr>
        <w:t xml:space="preserve">муниципального образования город </w:t>
      </w:r>
      <w:r w:rsidR="00612E36">
        <w:rPr>
          <w:rFonts w:ascii="Times New Roman" w:hAnsi="Times New Roman"/>
          <w:sz w:val="26"/>
          <w:szCs w:val="26"/>
        </w:rPr>
        <w:t xml:space="preserve">Норильск, направленного письмом Администрации Губернатора Красноярского края от 09.02.2024 № 31-01086, </w:t>
      </w:r>
    </w:p>
    <w:p w:rsidR="008B4BC6" w:rsidRPr="00556AB4" w:rsidRDefault="008B4BC6" w:rsidP="00CC51FC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AE383A" w:rsidRPr="00AE383A" w:rsidRDefault="00AE383A" w:rsidP="00AE383A">
      <w:pPr>
        <w:pStyle w:val="ab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E383A">
        <w:rPr>
          <w:rFonts w:ascii="Times New Roman" w:hAnsi="Times New Roman"/>
          <w:sz w:val="26"/>
          <w:szCs w:val="26"/>
        </w:rPr>
        <w:t xml:space="preserve">Внести в </w:t>
      </w:r>
      <w:hyperlink r:id="rId9" w:history="1">
        <w:r w:rsidRPr="00AE383A">
          <w:rPr>
            <w:rFonts w:ascii="Times New Roman" w:hAnsi="Times New Roman"/>
            <w:sz w:val="26"/>
            <w:szCs w:val="26"/>
          </w:rPr>
          <w:t>План</w:t>
        </w:r>
      </w:hyperlink>
      <w:r w:rsidRPr="00AE383A">
        <w:rPr>
          <w:rFonts w:ascii="Times New Roman" w:hAnsi="Times New Roman"/>
          <w:sz w:val="26"/>
          <w:szCs w:val="26"/>
        </w:rPr>
        <w:t xml:space="preserve"> мероприятий</w:t>
      </w:r>
      <w:r w:rsidR="00A162CB">
        <w:rPr>
          <w:rFonts w:ascii="Times New Roman" w:hAnsi="Times New Roman"/>
          <w:sz w:val="26"/>
          <w:szCs w:val="26"/>
        </w:rPr>
        <w:t>,</w:t>
      </w:r>
      <w:r w:rsidRPr="00AE383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eastAsia="Calibri" w:hAnsi="Times New Roman"/>
          <w:color w:val="020C22"/>
          <w:sz w:val="26"/>
          <w:szCs w:val="26"/>
        </w:rPr>
        <w:t>направленны</w:t>
      </w:r>
      <w:r w:rsidR="00D01C22">
        <w:rPr>
          <w:rFonts w:ascii="Times New Roman" w:eastAsia="Calibri" w:hAnsi="Times New Roman"/>
          <w:color w:val="020C22"/>
          <w:sz w:val="26"/>
          <w:szCs w:val="26"/>
        </w:rPr>
        <w:t>й</w:t>
      </w:r>
      <w:r>
        <w:rPr>
          <w:rFonts w:ascii="Times New Roman" w:eastAsia="Calibri" w:hAnsi="Times New Roman"/>
          <w:color w:val="020C22"/>
          <w:sz w:val="26"/>
          <w:szCs w:val="26"/>
        </w:rPr>
        <w:t xml:space="preserve"> на активизацию работы по доукомплектованию Вооруженных </w:t>
      </w:r>
      <w:r w:rsidR="00D01C22">
        <w:rPr>
          <w:rFonts w:ascii="Times New Roman" w:hAnsi="Times New Roman"/>
          <w:sz w:val="26"/>
          <w:szCs w:val="26"/>
        </w:rPr>
        <w:t>Сил</w:t>
      </w:r>
      <w:r>
        <w:rPr>
          <w:rFonts w:ascii="Times New Roman" w:hAnsi="Times New Roman"/>
          <w:sz w:val="26"/>
          <w:szCs w:val="26"/>
        </w:rPr>
        <w:t xml:space="preserve"> Российской Федерации военнослужащими по контракту </w:t>
      </w:r>
      <w:r w:rsidR="00D01C22">
        <w:rPr>
          <w:rFonts w:ascii="Times New Roman" w:hAnsi="Times New Roman"/>
          <w:sz w:val="26"/>
          <w:szCs w:val="26"/>
        </w:rPr>
        <w:t xml:space="preserve">от </w:t>
      </w:r>
      <w:r w:rsidR="00D01C22" w:rsidRPr="004E3889">
        <w:rPr>
          <w:rFonts w:ascii="Times New Roman" w:hAnsi="Times New Roman"/>
          <w:sz w:val="26"/>
          <w:szCs w:val="26"/>
        </w:rPr>
        <w:t xml:space="preserve">муниципального образования город </w:t>
      </w:r>
      <w:r w:rsidR="00D01C22">
        <w:rPr>
          <w:rFonts w:ascii="Times New Roman" w:hAnsi="Times New Roman"/>
          <w:sz w:val="26"/>
          <w:szCs w:val="26"/>
        </w:rPr>
        <w:t xml:space="preserve">Норильск Красноярского края в 2024 году </w:t>
      </w:r>
      <w:r w:rsidR="00D01C22" w:rsidRPr="00AE383A">
        <w:rPr>
          <w:rFonts w:ascii="Times New Roman" w:hAnsi="Times New Roman"/>
          <w:sz w:val="26"/>
          <w:szCs w:val="26"/>
        </w:rPr>
        <w:t>(далее - План мероприятий</w:t>
      </w:r>
      <w:r w:rsidR="00D01C22">
        <w:rPr>
          <w:rFonts w:ascii="Times New Roman" w:hAnsi="Times New Roman"/>
          <w:sz w:val="26"/>
          <w:szCs w:val="26"/>
        </w:rPr>
        <w:t>)</w:t>
      </w:r>
      <w:r w:rsidRPr="00AE383A">
        <w:rPr>
          <w:rFonts w:ascii="Times New Roman" w:hAnsi="Times New Roman"/>
          <w:sz w:val="26"/>
          <w:szCs w:val="26"/>
        </w:rPr>
        <w:t xml:space="preserve">, утвержденного </w:t>
      </w:r>
      <w:r w:rsidR="00D01C22">
        <w:rPr>
          <w:rFonts w:ascii="Times New Roman" w:hAnsi="Times New Roman"/>
          <w:sz w:val="26"/>
          <w:szCs w:val="26"/>
        </w:rPr>
        <w:t>распоряжением Главы города Норильска от 06.03.2024 № 26</w:t>
      </w:r>
      <w:r w:rsidRPr="00AE383A">
        <w:rPr>
          <w:rFonts w:ascii="Times New Roman" w:hAnsi="Times New Roman"/>
          <w:sz w:val="26"/>
          <w:szCs w:val="26"/>
        </w:rPr>
        <w:t xml:space="preserve"> следующ</w:t>
      </w:r>
      <w:r w:rsidR="00D01C22">
        <w:rPr>
          <w:rFonts w:ascii="Times New Roman" w:hAnsi="Times New Roman"/>
          <w:sz w:val="26"/>
          <w:szCs w:val="26"/>
        </w:rPr>
        <w:t>и</w:t>
      </w:r>
      <w:r w:rsidRPr="00AE383A">
        <w:rPr>
          <w:rFonts w:ascii="Times New Roman" w:hAnsi="Times New Roman"/>
          <w:sz w:val="26"/>
          <w:szCs w:val="26"/>
        </w:rPr>
        <w:t>е изменени</w:t>
      </w:r>
      <w:r w:rsidR="00D01C22">
        <w:rPr>
          <w:rFonts w:ascii="Times New Roman" w:hAnsi="Times New Roman"/>
          <w:sz w:val="26"/>
          <w:szCs w:val="26"/>
        </w:rPr>
        <w:t>я</w:t>
      </w:r>
      <w:r w:rsidRPr="00AE383A">
        <w:rPr>
          <w:rFonts w:ascii="Times New Roman" w:hAnsi="Times New Roman"/>
          <w:sz w:val="26"/>
          <w:szCs w:val="26"/>
        </w:rPr>
        <w:t>:</w:t>
      </w:r>
    </w:p>
    <w:p w:rsidR="00AE383A" w:rsidRDefault="00A21C4A" w:rsidP="00A162CB">
      <w:pPr>
        <w:pStyle w:val="ab"/>
        <w:numPr>
          <w:ilvl w:val="1"/>
          <w:numId w:val="3"/>
        </w:num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/>
          <w:sz w:val="26"/>
          <w:szCs w:val="26"/>
        </w:rPr>
      </w:pPr>
      <w:hyperlink r:id="rId10" w:history="1">
        <w:r w:rsidR="00AE383A" w:rsidRPr="00AE383A">
          <w:rPr>
            <w:rFonts w:ascii="Times New Roman" w:hAnsi="Times New Roman"/>
            <w:sz w:val="26"/>
            <w:szCs w:val="26"/>
          </w:rPr>
          <w:t xml:space="preserve">Строку </w:t>
        </w:r>
        <w:r w:rsidR="00A162CB">
          <w:rPr>
            <w:rFonts w:ascii="Times New Roman" w:hAnsi="Times New Roman"/>
            <w:sz w:val="26"/>
            <w:szCs w:val="26"/>
          </w:rPr>
          <w:t>27.</w:t>
        </w:r>
      </w:hyperlink>
      <w:r w:rsidR="00AE383A" w:rsidRPr="00AE383A">
        <w:rPr>
          <w:rFonts w:ascii="Times New Roman" w:hAnsi="Times New Roman"/>
          <w:sz w:val="26"/>
          <w:szCs w:val="26"/>
        </w:rPr>
        <w:t xml:space="preserve"> Плана мероприятий изложить в следующей редакции:</w:t>
      </w:r>
    </w:p>
    <w:p w:rsidR="00A162CB" w:rsidRDefault="00A162CB" w:rsidP="00A162CB">
      <w:pPr>
        <w:pStyle w:val="ab"/>
        <w:autoSpaceDE w:val="0"/>
        <w:autoSpaceDN w:val="0"/>
        <w:adjustRightInd w:val="0"/>
        <w:spacing w:before="260" w:after="0" w:line="240" w:lineRule="auto"/>
        <w:ind w:left="1428"/>
        <w:jc w:val="both"/>
        <w:rPr>
          <w:rFonts w:ascii="Times New Roman" w:hAnsi="Times New Roman"/>
          <w:sz w:val="26"/>
          <w:szCs w:val="2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5528"/>
        <w:gridCol w:w="1276"/>
        <w:gridCol w:w="1838"/>
      </w:tblGrid>
      <w:tr w:rsidR="00A162CB" w:rsidRPr="00AE383A" w:rsidTr="00A40CE7">
        <w:tc>
          <w:tcPr>
            <w:tcW w:w="709" w:type="dxa"/>
          </w:tcPr>
          <w:p w:rsidR="00A162CB" w:rsidRPr="00AE383A" w:rsidRDefault="00A162CB" w:rsidP="00A162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</w:t>
            </w:r>
            <w:r w:rsidRPr="00AE383A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528" w:type="dxa"/>
          </w:tcPr>
          <w:p w:rsidR="00A162CB" w:rsidRPr="00AE383A" w:rsidRDefault="00A162CB" w:rsidP="00D21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Организация работы по открытию и обеспечении деятельности консультативных пунктов на территориях</w:t>
            </w:r>
            <w:r w:rsidR="00D21AB3">
              <w:rPr>
                <w:rFonts w:ascii="Times New Roman" w:hAnsi="Times New Roman"/>
                <w:sz w:val="26"/>
                <w:szCs w:val="26"/>
              </w:rPr>
              <w:t xml:space="preserve"> других городов из других регионов страны (за пределами муниципального образования город Норильск) для проведения агитационно-пропагандистских мероприятий с гражданами таких городов, желающих заключить контракт на прохождение военной службы с Вооруженными Силами Российской Федерации через военный комиссариат города Норильска</w:t>
            </w:r>
          </w:p>
        </w:tc>
        <w:tc>
          <w:tcPr>
            <w:tcW w:w="1276" w:type="dxa"/>
          </w:tcPr>
          <w:p w:rsidR="00A162CB" w:rsidRPr="00AE383A" w:rsidRDefault="00A162CB" w:rsidP="00A162CB">
            <w:pPr>
              <w:autoSpaceDE w:val="0"/>
              <w:autoSpaceDN w:val="0"/>
              <w:adjustRightInd w:val="0"/>
              <w:spacing w:after="0" w:line="240" w:lineRule="auto"/>
              <w:ind w:right="-6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  <w:tc>
          <w:tcPr>
            <w:tcW w:w="1838" w:type="dxa"/>
          </w:tcPr>
          <w:p w:rsidR="00A162CB" w:rsidRDefault="00A162CB" w:rsidP="00A162CB">
            <w:pPr>
              <w:autoSpaceDE w:val="0"/>
              <w:autoSpaceDN w:val="0"/>
              <w:adjustRightInd w:val="0"/>
              <w:spacing w:after="0" w:line="240" w:lineRule="auto"/>
              <w:ind w:right="-6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Тимофеев Н.А.</w:t>
            </w:r>
          </w:p>
          <w:p w:rsidR="00D21AB3" w:rsidRDefault="00D21AB3" w:rsidP="00A162CB">
            <w:pPr>
              <w:autoSpaceDE w:val="0"/>
              <w:autoSpaceDN w:val="0"/>
              <w:adjustRightInd w:val="0"/>
              <w:spacing w:after="0" w:line="240" w:lineRule="auto"/>
              <w:ind w:right="-6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Баринов В.А.</w:t>
            </w:r>
          </w:p>
          <w:p w:rsidR="00D21AB3" w:rsidRDefault="00D21AB3" w:rsidP="00A162CB">
            <w:pPr>
              <w:autoSpaceDE w:val="0"/>
              <w:autoSpaceDN w:val="0"/>
              <w:adjustRightInd w:val="0"/>
              <w:spacing w:after="0" w:line="240" w:lineRule="auto"/>
              <w:ind w:right="-6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Аллаяров Р.З.</w:t>
            </w:r>
          </w:p>
          <w:p w:rsidR="00D21AB3" w:rsidRDefault="00D21AB3" w:rsidP="00A162CB">
            <w:pPr>
              <w:autoSpaceDE w:val="0"/>
              <w:autoSpaceDN w:val="0"/>
              <w:adjustRightInd w:val="0"/>
              <w:spacing w:after="0" w:line="240" w:lineRule="auto"/>
              <w:ind w:right="-6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Щербаков А.И.</w:t>
            </w:r>
          </w:p>
          <w:p w:rsidR="00D21AB3" w:rsidRDefault="00D21AB3" w:rsidP="00A162CB">
            <w:pPr>
              <w:autoSpaceDE w:val="0"/>
              <w:autoSpaceDN w:val="0"/>
              <w:adjustRightInd w:val="0"/>
              <w:spacing w:after="0" w:line="240" w:lineRule="auto"/>
              <w:ind w:right="-6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Вальтер Д.В.</w:t>
            </w:r>
          </w:p>
          <w:p w:rsidR="00D21AB3" w:rsidRDefault="00D21AB3" w:rsidP="00A162CB">
            <w:pPr>
              <w:autoSpaceDE w:val="0"/>
              <w:autoSpaceDN w:val="0"/>
              <w:adjustRightInd w:val="0"/>
              <w:spacing w:after="0" w:line="240" w:lineRule="auto"/>
              <w:ind w:right="-6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Вихарев С.Ю.</w:t>
            </w:r>
          </w:p>
          <w:p w:rsidR="00D21AB3" w:rsidRDefault="00D21AB3" w:rsidP="00A162CB">
            <w:pPr>
              <w:autoSpaceDE w:val="0"/>
              <w:autoSpaceDN w:val="0"/>
              <w:adjustRightInd w:val="0"/>
              <w:spacing w:after="0" w:line="240" w:lineRule="auto"/>
              <w:ind w:right="-6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Ткаченко Г.А.</w:t>
            </w:r>
          </w:p>
          <w:p w:rsidR="00D21AB3" w:rsidRPr="00AE383A" w:rsidRDefault="00D21AB3" w:rsidP="00A162CB">
            <w:pPr>
              <w:autoSpaceDE w:val="0"/>
              <w:autoSpaceDN w:val="0"/>
              <w:adjustRightInd w:val="0"/>
              <w:spacing w:after="0" w:line="240" w:lineRule="auto"/>
              <w:ind w:right="-6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C2444" w:rsidRPr="00AC2444" w:rsidRDefault="00A21C4A" w:rsidP="00AC2444">
      <w:pPr>
        <w:pStyle w:val="ab"/>
        <w:numPr>
          <w:ilvl w:val="1"/>
          <w:numId w:val="3"/>
        </w:num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/>
          <w:sz w:val="26"/>
          <w:szCs w:val="26"/>
        </w:rPr>
      </w:pPr>
      <w:hyperlink r:id="rId11" w:history="1">
        <w:r w:rsidR="00AC2444" w:rsidRPr="00AC2444">
          <w:rPr>
            <w:rFonts w:ascii="Times New Roman" w:hAnsi="Times New Roman"/>
            <w:sz w:val="26"/>
            <w:szCs w:val="26"/>
          </w:rPr>
          <w:t>Строку 28.</w:t>
        </w:r>
      </w:hyperlink>
      <w:r w:rsidR="00AC2444" w:rsidRPr="00AC2444">
        <w:rPr>
          <w:rFonts w:ascii="Times New Roman" w:hAnsi="Times New Roman"/>
          <w:sz w:val="26"/>
          <w:szCs w:val="26"/>
        </w:rPr>
        <w:t xml:space="preserve"> Плана мероприятий изложить в следующей редакции:</w:t>
      </w:r>
    </w:p>
    <w:p w:rsidR="00AC2444" w:rsidRDefault="00AC2444" w:rsidP="00AC2444">
      <w:pPr>
        <w:pStyle w:val="ab"/>
        <w:autoSpaceDE w:val="0"/>
        <w:autoSpaceDN w:val="0"/>
        <w:adjustRightInd w:val="0"/>
        <w:spacing w:before="260" w:after="0" w:line="240" w:lineRule="auto"/>
        <w:ind w:left="1428"/>
        <w:jc w:val="both"/>
        <w:rPr>
          <w:rFonts w:ascii="Times New Roman" w:hAnsi="Times New Roman"/>
          <w:sz w:val="26"/>
          <w:szCs w:val="2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5387"/>
        <w:gridCol w:w="1275"/>
        <w:gridCol w:w="1985"/>
      </w:tblGrid>
      <w:tr w:rsidR="00A40CE7" w:rsidRPr="00AE383A" w:rsidTr="00A40CE7">
        <w:tc>
          <w:tcPr>
            <w:tcW w:w="704" w:type="dxa"/>
          </w:tcPr>
          <w:p w:rsidR="00AC2444" w:rsidRPr="00A40CE7" w:rsidRDefault="00AC2444" w:rsidP="00AC2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</w:t>
            </w:r>
            <w:r w:rsidRPr="00AE383A">
              <w:rPr>
                <w:rFonts w:ascii="Times New Roman" w:hAnsi="Times New Roman"/>
                <w:sz w:val="26"/>
                <w:szCs w:val="26"/>
              </w:rPr>
              <w:t>.</w:t>
            </w:r>
            <w:r w:rsidR="00A40CE7">
              <w:rPr>
                <w:rFonts w:ascii="Times New Roman" w:hAnsi="Times New Roman"/>
                <w:sz w:val="26"/>
                <w:szCs w:val="26"/>
              </w:rPr>
              <w:t>*</w:t>
            </w:r>
          </w:p>
        </w:tc>
        <w:tc>
          <w:tcPr>
            <w:tcW w:w="5387" w:type="dxa"/>
          </w:tcPr>
          <w:p w:rsidR="00AC2444" w:rsidRDefault="00AC2444" w:rsidP="00AC2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Организация работы в воинских частях на территориях других городов из других регионов страны (за пределами муниципального образования город Норильск), в которых проходят службу военнослужащие по призыву, мобилизованные граждане городам Норильска,</w:t>
            </w:r>
          </w:p>
          <w:p w:rsidR="00AC2444" w:rsidRPr="00AE383A" w:rsidRDefault="00AC2444" w:rsidP="00AC2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 заключению ими контрактов с Вооруженными Силами Российской Федерации </w:t>
            </w:r>
          </w:p>
        </w:tc>
        <w:tc>
          <w:tcPr>
            <w:tcW w:w="1275" w:type="dxa"/>
          </w:tcPr>
          <w:p w:rsidR="00AC2444" w:rsidRPr="00AE383A" w:rsidRDefault="00AC2444" w:rsidP="00DB303B">
            <w:pPr>
              <w:autoSpaceDE w:val="0"/>
              <w:autoSpaceDN w:val="0"/>
              <w:adjustRightInd w:val="0"/>
              <w:spacing w:after="0" w:line="240" w:lineRule="auto"/>
              <w:ind w:right="-6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  <w:tc>
          <w:tcPr>
            <w:tcW w:w="1985" w:type="dxa"/>
          </w:tcPr>
          <w:p w:rsidR="00AC2444" w:rsidRDefault="00AC2444" w:rsidP="00DB303B">
            <w:pPr>
              <w:autoSpaceDE w:val="0"/>
              <w:autoSpaceDN w:val="0"/>
              <w:adjustRightInd w:val="0"/>
              <w:spacing w:after="0" w:line="240" w:lineRule="auto"/>
              <w:ind w:right="-6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Тимофеев Н.А.</w:t>
            </w:r>
          </w:p>
          <w:p w:rsidR="00AC2444" w:rsidRDefault="00AC2444" w:rsidP="00DB303B">
            <w:pPr>
              <w:autoSpaceDE w:val="0"/>
              <w:autoSpaceDN w:val="0"/>
              <w:adjustRightInd w:val="0"/>
              <w:spacing w:after="0" w:line="240" w:lineRule="auto"/>
              <w:ind w:right="-6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Баринов В.А.</w:t>
            </w:r>
          </w:p>
          <w:p w:rsidR="00AC2444" w:rsidRDefault="00AC2444" w:rsidP="00DB303B">
            <w:pPr>
              <w:autoSpaceDE w:val="0"/>
              <w:autoSpaceDN w:val="0"/>
              <w:adjustRightInd w:val="0"/>
              <w:spacing w:after="0" w:line="240" w:lineRule="auto"/>
              <w:ind w:right="-6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Аллаяров Р.З.</w:t>
            </w:r>
          </w:p>
          <w:p w:rsidR="00AC2444" w:rsidRDefault="00AC2444" w:rsidP="00DB303B">
            <w:pPr>
              <w:autoSpaceDE w:val="0"/>
              <w:autoSpaceDN w:val="0"/>
              <w:adjustRightInd w:val="0"/>
              <w:spacing w:after="0" w:line="240" w:lineRule="auto"/>
              <w:ind w:right="-6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Щербаков А.И.</w:t>
            </w:r>
          </w:p>
          <w:p w:rsidR="00AC2444" w:rsidRDefault="00AC2444" w:rsidP="00DB303B">
            <w:pPr>
              <w:autoSpaceDE w:val="0"/>
              <w:autoSpaceDN w:val="0"/>
              <w:adjustRightInd w:val="0"/>
              <w:spacing w:after="0" w:line="240" w:lineRule="auto"/>
              <w:ind w:right="-6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Вальтер Д.В.</w:t>
            </w:r>
          </w:p>
          <w:p w:rsidR="00AC2444" w:rsidRDefault="00AC2444" w:rsidP="00DB303B">
            <w:pPr>
              <w:autoSpaceDE w:val="0"/>
              <w:autoSpaceDN w:val="0"/>
              <w:adjustRightInd w:val="0"/>
              <w:spacing w:after="0" w:line="240" w:lineRule="auto"/>
              <w:ind w:right="-6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Вихарев С.Ю.</w:t>
            </w:r>
          </w:p>
          <w:p w:rsidR="00AC2444" w:rsidRDefault="00AC2444" w:rsidP="00DB303B">
            <w:pPr>
              <w:autoSpaceDE w:val="0"/>
              <w:autoSpaceDN w:val="0"/>
              <w:adjustRightInd w:val="0"/>
              <w:spacing w:after="0" w:line="240" w:lineRule="auto"/>
              <w:ind w:right="-6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Ткаченко Г.А.</w:t>
            </w:r>
          </w:p>
          <w:p w:rsidR="00AC2444" w:rsidRPr="00AE383A" w:rsidRDefault="00AC2444" w:rsidP="00DB303B">
            <w:pPr>
              <w:autoSpaceDE w:val="0"/>
              <w:autoSpaceDN w:val="0"/>
              <w:adjustRightInd w:val="0"/>
              <w:spacing w:after="0" w:line="240" w:lineRule="auto"/>
              <w:ind w:right="-6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E383A" w:rsidRPr="00AC2444" w:rsidRDefault="00AE383A" w:rsidP="00AC2444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AC2444" w:rsidRDefault="00AC2444" w:rsidP="00AC2444">
      <w:pPr>
        <w:pStyle w:val="ab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Распоряжение вступает в силу со дня подписания.</w:t>
      </w:r>
    </w:p>
    <w:p w:rsidR="00354E68" w:rsidRPr="003318F6" w:rsidRDefault="00354E68" w:rsidP="00AC2444">
      <w:pPr>
        <w:pStyle w:val="ab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318F6">
        <w:rPr>
          <w:rFonts w:ascii="Times New Roman" w:hAnsi="Times New Roman" w:cs="Times New Roman"/>
          <w:sz w:val="26"/>
          <w:szCs w:val="26"/>
        </w:rPr>
        <w:t>Разместить настоящее распоряжение на официальном сайте муниципального образования город Норильск.</w:t>
      </w:r>
    </w:p>
    <w:p w:rsidR="001F616E" w:rsidRPr="00C43C32" w:rsidRDefault="001F616E" w:rsidP="00FA0BE5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76E82" w:rsidRPr="00C43C32" w:rsidRDefault="00176E82" w:rsidP="00477F1F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5C6230" w:rsidRPr="00C43C32" w:rsidRDefault="0063103C" w:rsidP="00405D78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C43C32">
        <w:rPr>
          <w:rFonts w:ascii="Times New Roman" w:hAnsi="Times New Roman"/>
          <w:sz w:val="26"/>
          <w:szCs w:val="26"/>
        </w:rPr>
        <w:t xml:space="preserve">Глава города Норильска </w:t>
      </w:r>
      <w:r w:rsidRPr="00C43C32">
        <w:rPr>
          <w:rFonts w:ascii="Times New Roman" w:hAnsi="Times New Roman"/>
          <w:sz w:val="26"/>
          <w:szCs w:val="26"/>
        </w:rPr>
        <w:tab/>
      </w:r>
      <w:r w:rsidRPr="00C43C32">
        <w:rPr>
          <w:rFonts w:ascii="Times New Roman" w:hAnsi="Times New Roman"/>
          <w:sz w:val="26"/>
          <w:szCs w:val="26"/>
        </w:rPr>
        <w:tab/>
      </w:r>
      <w:r w:rsidRPr="00C43C32">
        <w:rPr>
          <w:rFonts w:ascii="Times New Roman" w:hAnsi="Times New Roman"/>
          <w:sz w:val="26"/>
          <w:szCs w:val="26"/>
        </w:rPr>
        <w:tab/>
      </w:r>
      <w:r w:rsidRPr="00C43C32">
        <w:rPr>
          <w:rFonts w:ascii="Times New Roman" w:hAnsi="Times New Roman"/>
          <w:sz w:val="26"/>
          <w:szCs w:val="26"/>
        </w:rPr>
        <w:tab/>
      </w:r>
      <w:r w:rsidRPr="00C43C32">
        <w:rPr>
          <w:rFonts w:ascii="Times New Roman" w:hAnsi="Times New Roman"/>
          <w:sz w:val="26"/>
          <w:szCs w:val="26"/>
        </w:rPr>
        <w:tab/>
      </w:r>
      <w:r w:rsidRPr="00C43C32">
        <w:rPr>
          <w:rFonts w:ascii="Times New Roman" w:hAnsi="Times New Roman"/>
          <w:sz w:val="26"/>
          <w:szCs w:val="26"/>
        </w:rPr>
        <w:tab/>
      </w:r>
      <w:r w:rsidRPr="00C43C32">
        <w:rPr>
          <w:rFonts w:ascii="Times New Roman" w:hAnsi="Times New Roman"/>
          <w:sz w:val="26"/>
          <w:szCs w:val="26"/>
        </w:rPr>
        <w:tab/>
      </w:r>
      <w:r w:rsidR="00106162" w:rsidRPr="00C43C32">
        <w:rPr>
          <w:rFonts w:ascii="Times New Roman" w:hAnsi="Times New Roman"/>
          <w:sz w:val="26"/>
          <w:szCs w:val="26"/>
        </w:rPr>
        <w:t xml:space="preserve">         </w:t>
      </w:r>
      <w:r w:rsidR="009D0DB2" w:rsidRPr="00C43C32">
        <w:rPr>
          <w:rFonts w:ascii="Times New Roman" w:hAnsi="Times New Roman"/>
          <w:sz w:val="26"/>
          <w:szCs w:val="26"/>
        </w:rPr>
        <w:t xml:space="preserve">  Д.В. Карасев</w:t>
      </w:r>
      <w:bookmarkStart w:id="0" w:name="_GoBack"/>
      <w:bookmarkEnd w:id="0"/>
    </w:p>
    <w:sectPr w:rsidR="005C6230" w:rsidRPr="00C43C32" w:rsidSect="001D3701">
      <w:pgSz w:w="11906" w:h="16838"/>
      <w:pgMar w:top="568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C4A" w:rsidRDefault="00A21C4A" w:rsidP="002C619C">
      <w:pPr>
        <w:spacing w:after="0" w:line="240" w:lineRule="auto"/>
      </w:pPr>
      <w:r>
        <w:separator/>
      </w:r>
    </w:p>
  </w:endnote>
  <w:endnote w:type="continuationSeparator" w:id="0">
    <w:p w:rsidR="00A21C4A" w:rsidRDefault="00A21C4A" w:rsidP="002C6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C4A" w:rsidRDefault="00A21C4A" w:rsidP="002C619C">
      <w:pPr>
        <w:spacing w:after="0" w:line="240" w:lineRule="auto"/>
      </w:pPr>
      <w:r>
        <w:separator/>
      </w:r>
    </w:p>
  </w:footnote>
  <w:footnote w:type="continuationSeparator" w:id="0">
    <w:p w:rsidR="00A21C4A" w:rsidRDefault="00A21C4A" w:rsidP="002C61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E2DDB"/>
    <w:multiLevelType w:val="hybridMultilevel"/>
    <w:tmpl w:val="5DC24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86CA9"/>
    <w:multiLevelType w:val="hybridMultilevel"/>
    <w:tmpl w:val="525E34B0"/>
    <w:lvl w:ilvl="0" w:tplc="5DA01F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6D058BB"/>
    <w:multiLevelType w:val="multilevel"/>
    <w:tmpl w:val="C980DD1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">
    <w:nsid w:val="388D3F60"/>
    <w:multiLevelType w:val="multilevel"/>
    <w:tmpl w:val="E7CAC82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">
    <w:nsid w:val="7E6E04D3"/>
    <w:multiLevelType w:val="multilevel"/>
    <w:tmpl w:val="C980DD1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2AD"/>
    <w:rsid w:val="00011A63"/>
    <w:rsid w:val="00012CBE"/>
    <w:rsid w:val="00016928"/>
    <w:rsid w:val="0002053D"/>
    <w:rsid w:val="0002202D"/>
    <w:rsid w:val="00023C40"/>
    <w:rsid w:val="00025268"/>
    <w:rsid w:val="00025F40"/>
    <w:rsid w:val="0004325C"/>
    <w:rsid w:val="000A21AD"/>
    <w:rsid w:val="000A4116"/>
    <w:rsid w:val="000C500E"/>
    <w:rsid w:val="000F053F"/>
    <w:rsid w:val="000F5855"/>
    <w:rsid w:val="00102536"/>
    <w:rsid w:val="00106162"/>
    <w:rsid w:val="0011022F"/>
    <w:rsid w:val="00110C30"/>
    <w:rsid w:val="001351B6"/>
    <w:rsid w:val="00143675"/>
    <w:rsid w:val="00146A0F"/>
    <w:rsid w:val="00153A40"/>
    <w:rsid w:val="0016199D"/>
    <w:rsid w:val="00176E82"/>
    <w:rsid w:val="00177B7B"/>
    <w:rsid w:val="001A0E9F"/>
    <w:rsid w:val="001A170F"/>
    <w:rsid w:val="001A402A"/>
    <w:rsid w:val="001A4040"/>
    <w:rsid w:val="001D3701"/>
    <w:rsid w:val="001D4267"/>
    <w:rsid w:val="001E4207"/>
    <w:rsid w:val="001F616E"/>
    <w:rsid w:val="00210C27"/>
    <w:rsid w:val="002201AF"/>
    <w:rsid w:val="002277BA"/>
    <w:rsid w:val="00247FDF"/>
    <w:rsid w:val="002505F2"/>
    <w:rsid w:val="002511B3"/>
    <w:rsid w:val="00277140"/>
    <w:rsid w:val="00282094"/>
    <w:rsid w:val="00284460"/>
    <w:rsid w:val="00292640"/>
    <w:rsid w:val="002B2DB8"/>
    <w:rsid w:val="002B3ED4"/>
    <w:rsid w:val="002B5C3D"/>
    <w:rsid w:val="002C2186"/>
    <w:rsid w:val="002C470A"/>
    <w:rsid w:val="002C5BCA"/>
    <w:rsid w:val="002C619C"/>
    <w:rsid w:val="002D4C6D"/>
    <w:rsid w:val="003318F6"/>
    <w:rsid w:val="00331F4B"/>
    <w:rsid w:val="003342F2"/>
    <w:rsid w:val="00343D17"/>
    <w:rsid w:val="0035115A"/>
    <w:rsid w:val="00351DD8"/>
    <w:rsid w:val="00354E68"/>
    <w:rsid w:val="00363107"/>
    <w:rsid w:val="003635F3"/>
    <w:rsid w:val="00375C48"/>
    <w:rsid w:val="00376C69"/>
    <w:rsid w:val="00391554"/>
    <w:rsid w:val="003B2F8F"/>
    <w:rsid w:val="003B719D"/>
    <w:rsid w:val="003D7C80"/>
    <w:rsid w:val="00402DE1"/>
    <w:rsid w:val="004058AE"/>
    <w:rsid w:val="00405D78"/>
    <w:rsid w:val="00415DA1"/>
    <w:rsid w:val="00416A68"/>
    <w:rsid w:val="00417349"/>
    <w:rsid w:val="00427D4F"/>
    <w:rsid w:val="0043695D"/>
    <w:rsid w:val="00452899"/>
    <w:rsid w:val="00453F3E"/>
    <w:rsid w:val="004648A7"/>
    <w:rsid w:val="00476463"/>
    <w:rsid w:val="00477926"/>
    <w:rsid w:val="00477F1F"/>
    <w:rsid w:val="00486BE5"/>
    <w:rsid w:val="00486CD3"/>
    <w:rsid w:val="004906EC"/>
    <w:rsid w:val="004B075A"/>
    <w:rsid w:val="004B20A1"/>
    <w:rsid w:val="004C7B1B"/>
    <w:rsid w:val="004E11EC"/>
    <w:rsid w:val="004E3889"/>
    <w:rsid w:val="004E3AB3"/>
    <w:rsid w:val="005141D3"/>
    <w:rsid w:val="0052016F"/>
    <w:rsid w:val="00540E6B"/>
    <w:rsid w:val="00545CA3"/>
    <w:rsid w:val="00556AB4"/>
    <w:rsid w:val="00566DAF"/>
    <w:rsid w:val="00582545"/>
    <w:rsid w:val="005A5388"/>
    <w:rsid w:val="005A6CA9"/>
    <w:rsid w:val="005C5D53"/>
    <w:rsid w:val="005C6230"/>
    <w:rsid w:val="005E217D"/>
    <w:rsid w:val="005E343A"/>
    <w:rsid w:val="005F0D1C"/>
    <w:rsid w:val="005F18AC"/>
    <w:rsid w:val="00603518"/>
    <w:rsid w:val="0060703E"/>
    <w:rsid w:val="00612E36"/>
    <w:rsid w:val="0063103C"/>
    <w:rsid w:val="00632292"/>
    <w:rsid w:val="00642ADA"/>
    <w:rsid w:val="006467CA"/>
    <w:rsid w:val="00660A2F"/>
    <w:rsid w:val="0066246B"/>
    <w:rsid w:val="00666EBB"/>
    <w:rsid w:val="00684BBD"/>
    <w:rsid w:val="0068563B"/>
    <w:rsid w:val="00694DE1"/>
    <w:rsid w:val="006A72CD"/>
    <w:rsid w:val="006B2251"/>
    <w:rsid w:val="006B55D2"/>
    <w:rsid w:val="006D703C"/>
    <w:rsid w:val="006F38BB"/>
    <w:rsid w:val="00704DC8"/>
    <w:rsid w:val="0071405B"/>
    <w:rsid w:val="007167C1"/>
    <w:rsid w:val="007236C2"/>
    <w:rsid w:val="00727C40"/>
    <w:rsid w:val="007336A2"/>
    <w:rsid w:val="007367B7"/>
    <w:rsid w:val="00745300"/>
    <w:rsid w:val="00756017"/>
    <w:rsid w:val="00761CEC"/>
    <w:rsid w:val="00767D41"/>
    <w:rsid w:val="0077075E"/>
    <w:rsid w:val="00790587"/>
    <w:rsid w:val="007918FB"/>
    <w:rsid w:val="007B1CF5"/>
    <w:rsid w:val="007C0C20"/>
    <w:rsid w:val="007C1958"/>
    <w:rsid w:val="007D1EC9"/>
    <w:rsid w:val="007F11A7"/>
    <w:rsid w:val="008026EB"/>
    <w:rsid w:val="0081454F"/>
    <w:rsid w:val="008154DB"/>
    <w:rsid w:val="00817F10"/>
    <w:rsid w:val="008223B3"/>
    <w:rsid w:val="00823E2B"/>
    <w:rsid w:val="008410DD"/>
    <w:rsid w:val="008441A1"/>
    <w:rsid w:val="00846592"/>
    <w:rsid w:val="008477D9"/>
    <w:rsid w:val="008643F3"/>
    <w:rsid w:val="00872E14"/>
    <w:rsid w:val="0087322D"/>
    <w:rsid w:val="00876603"/>
    <w:rsid w:val="00876E09"/>
    <w:rsid w:val="00886C0F"/>
    <w:rsid w:val="008A08D3"/>
    <w:rsid w:val="008A3852"/>
    <w:rsid w:val="008A5DB9"/>
    <w:rsid w:val="008B4BC6"/>
    <w:rsid w:val="008B50CA"/>
    <w:rsid w:val="008C6AB7"/>
    <w:rsid w:val="008F1D80"/>
    <w:rsid w:val="008F4FFE"/>
    <w:rsid w:val="0090514C"/>
    <w:rsid w:val="00907719"/>
    <w:rsid w:val="00907B1F"/>
    <w:rsid w:val="00922F39"/>
    <w:rsid w:val="00931427"/>
    <w:rsid w:val="00946F29"/>
    <w:rsid w:val="00953663"/>
    <w:rsid w:val="00976482"/>
    <w:rsid w:val="00993515"/>
    <w:rsid w:val="00996566"/>
    <w:rsid w:val="009B11F1"/>
    <w:rsid w:val="009C0715"/>
    <w:rsid w:val="009D0DB2"/>
    <w:rsid w:val="009D6467"/>
    <w:rsid w:val="009E45C7"/>
    <w:rsid w:val="009F3740"/>
    <w:rsid w:val="009F6884"/>
    <w:rsid w:val="00A162CB"/>
    <w:rsid w:val="00A21C4A"/>
    <w:rsid w:val="00A36BC0"/>
    <w:rsid w:val="00A3720D"/>
    <w:rsid w:val="00A40CE7"/>
    <w:rsid w:val="00A4300F"/>
    <w:rsid w:val="00A560FB"/>
    <w:rsid w:val="00A61BFC"/>
    <w:rsid w:val="00A70A4B"/>
    <w:rsid w:val="00A842AD"/>
    <w:rsid w:val="00AA33AB"/>
    <w:rsid w:val="00AC2444"/>
    <w:rsid w:val="00AD34D9"/>
    <w:rsid w:val="00AE383A"/>
    <w:rsid w:val="00AF4B69"/>
    <w:rsid w:val="00B0042D"/>
    <w:rsid w:val="00B041D0"/>
    <w:rsid w:val="00B1757C"/>
    <w:rsid w:val="00B23460"/>
    <w:rsid w:val="00B2362C"/>
    <w:rsid w:val="00B374D2"/>
    <w:rsid w:val="00B471AC"/>
    <w:rsid w:val="00B6209A"/>
    <w:rsid w:val="00B647CA"/>
    <w:rsid w:val="00B65E6E"/>
    <w:rsid w:val="00B67AF6"/>
    <w:rsid w:val="00B704AD"/>
    <w:rsid w:val="00B72E71"/>
    <w:rsid w:val="00B7532D"/>
    <w:rsid w:val="00B908CE"/>
    <w:rsid w:val="00B9737A"/>
    <w:rsid w:val="00BB193A"/>
    <w:rsid w:val="00BB1FF1"/>
    <w:rsid w:val="00BB374B"/>
    <w:rsid w:val="00BD176B"/>
    <w:rsid w:val="00BE2AC5"/>
    <w:rsid w:val="00BE6048"/>
    <w:rsid w:val="00BF72EB"/>
    <w:rsid w:val="00BF7948"/>
    <w:rsid w:val="00C012D6"/>
    <w:rsid w:val="00C13A86"/>
    <w:rsid w:val="00C22F74"/>
    <w:rsid w:val="00C2516A"/>
    <w:rsid w:val="00C33130"/>
    <w:rsid w:val="00C43C32"/>
    <w:rsid w:val="00C43C7E"/>
    <w:rsid w:val="00C50CF9"/>
    <w:rsid w:val="00C57C08"/>
    <w:rsid w:val="00C60D1F"/>
    <w:rsid w:val="00C75994"/>
    <w:rsid w:val="00C85A52"/>
    <w:rsid w:val="00CA4EDC"/>
    <w:rsid w:val="00CA5D6B"/>
    <w:rsid w:val="00CC51FC"/>
    <w:rsid w:val="00CC749A"/>
    <w:rsid w:val="00CE41A0"/>
    <w:rsid w:val="00CE7851"/>
    <w:rsid w:val="00CF0F44"/>
    <w:rsid w:val="00CF4C12"/>
    <w:rsid w:val="00D01C22"/>
    <w:rsid w:val="00D04FEE"/>
    <w:rsid w:val="00D12C94"/>
    <w:rsid w:val="00D21AB3"/>
    <w:rsid w:val="00D279E0"/>
    <w:rsid w:val="00D35EC5"/>
    <w:rsid w:val="00D43EC1"/>
    <w:rsid w:val="00D447EF"/>
    <w:rsid w:val="00D4676B"/>
    <w:rsid w:val="00D4791D"/>
    <w:rsid w:val="00D637B4"/>
    <w:rsid w:val="00D71B70"/>
    <w:rsid w:val="00D71F77"/>
    <w:rsid w:val="00D72B6F"/>
    <w:rsid w:val="00D748B7"/>
    <w:rsid w:val="00D75EB3"/>
    <w:rsid w:val="00D86537"/>
    <w:rsid w:val="00D96F4B"/>
    <w:rsid w:val="00D979D9"/>
    <w:rsid w:val="00DA110E"/>
    <w:rsid w:val="00DB72B3"/>
    <w:rsid w:val="00DF2C4D"/>
    <w:rsid w:val="00E00754"/>
    <w:rsid w:val="00E01740"/>
    <w:rsid w:val="00E0450D"/>
    <w:rsid w:val="00E118A3"/>
    <w:rsid w:val="00E164AF"/>
    <w:rsid w:val="00E4108F"/>
    <w:rsid w:val="00E47611"/>
    <w:rsid w:val="00E84FBB"/>
    <w:rsid w:val="00EA593A"/>
    <w:rsid w:val="00EE6867"/>
    <w:rsid w:val="00EE7359"/>
    <w:rsid w:val="00EF0040"/>
    <w:rsid w:val="00EF0488"/>
    <w:rsid w:val="00F05753"/>
    <w:rsid w:val="00F1145F"/>
    <w:rsid w:val="00F11BFD"/>
    <w:rsid w:val="00F125BD"/>
    <w:rsid w:val="00F21FFD"/>
    <w:rsid w:val="00F25D35"/>
    <w:rsid w:val="00F35D53"/>
    <w:rsid w:val="00F37193"/>
    <w:rsid w:val="00F373A6"/>
    <w:rsid w:val="00F45C88"/>
    <w:rsid w:val="00F53DB6"/>
    <w:rsid w:val="00F54BFF"/>
    <w:rsid w:val="00F77B25"/>
    <w:rsid w:val="00F93980"/>
    <w:rsid w:val="00F94ADA"/>
    <w:rsid w:val="00FA0BE5"/>
    <w:rsid w:val="00FA7299"/>
    <w:rsid w:val="00FB2960"/>
    <w:rsid w:val="00FB4E89"/>
    <w:rsid w:val="00FD427A"/>
    <w:rsid w:val="00FD54FD"/>
    <w:rsid w:val="00FE4229"/>
    <w:rsid w:val="00FE567E"/>
    <w:rsid w:val="00FF5249"/>
    <w:rsid w:val="00FF74BD"/>
    <w:rsid w:val="00FF7B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80A0EC-6F8E-4AA6-BE22-4A0D60092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1D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1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B4BC6"/>
    <w:rPr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2C619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C619C"/>
    <w:rPr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2C619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C619C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375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75C4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EE686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354E6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23&amp;n=308963&amp;dst=10008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123&amp;n=308963&amp;dst=10008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308963&amp;dst=100016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9;&#1096;&#1072;&#1085;&#1077;&#1074;&#1072;\&#1056;&#1072;&#1073;&#1086;&#1095;&#1080;&#1081;%20&#1089;&#1090;&#1086;&#1083;\&#1041;&#1083;&#1072;&#1085;&#1082;&#1080;%20&#1089;&#1072;&#1084;&#1099;&#1077;%20&#1087;&#1088;&#1072;&#1074;&#1080;&#1083;&#1100;&#1085;&#1099;&#1077;\&#1055;&#1086;&#1089;&#1090;&#1072;&#1085;&#1086;&#1074;&#1083;&#1077;&#1085;&#1080;&#1077;%20&#1043;&#1083;&#1072;&#107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252AA-993D-4F82-935D-FA9C83D1C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Главы</Template>
  <TotalTime>64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Ушанева</dc:creator>
  <cp:lastModifiedBy>Грицюк Марина Геннадьевна</cp:lastModifiedBy>
  <cp:revision>11</cp:revision>
  <cp:lastPrinted>2023-05-02T03:07:00Z</cp:lastPrinted>
  <dcterms:created xsi:type="dcterms:W3CDTF">2024-06-14T08:52:00Z</dcterms:created>
  <dcterms:modified xsi:type="dcterms:W3CDTF">2024-06-19T02:58:00Z</dcterms:modified>
</cp:coreProperties>
</file>