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90" w:rsidRPr="00B31C90" w:rsidRDefault="00B31C90" w:rsidP="00B31C9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C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B31C90" w:rsidRPr="00B31C90" w:rsidRDefault="00B31C90" w:rsidP="00B3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C9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F59CF9E" wp14:editId="337ED30A">
            <wp:simplePos x="0" y="0"/>
            <wp:positionH relativeFrom="column">
              <wp:posOffset>2686050</wp:posOffset>
            </wp:positionH>
            <wp:positionV relativeFrom="paragraph">
              <wp:posOffset>13970</wp:posOffset>
            </wp:positionV>
            <wp:extent cx="413385" cy="497840"/>
            <wp:effectExtent l="0" t="0" r="571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C90" w:rsidRPr="00B31C90" w:rsidRDefault="00B31C90" w:rsidP="00B3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C90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B31C90" w:rsidRPr="00B31C90" w:rsidRDefault="00B31C90" w:rsidP="00B31C90">
      <w:pPr>
        <w:keepNext/>
        <w:tabs>
          <w:tab w:val="left" w:pos="2445"/>
          <w:tab w:val="center" w:pos="4873"/>
        </w:tabs>
        <w:spacing w:after="0" w:line="240" w:lineRule="auto"/>
        <w:ind w:right="-108"/>
        <w:jc w:val="center"/>
        <w:outlineLvl w:val="5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B31C90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КРАСНОЯРСКИЙ КРАЙ</w:t>
      </w:r>
    </w:p>
    <w:p w:rsidR="00B31C90" w:rsidRPr="00B31C90" w:rsidRDefault="00B31C90" w:rsidP="00B3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C90" w:rsidRPr="00B31C90" w:rsidRDefault="00B31C90" w:rsidP="00B31C90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</w:pPr>
      <w:r w:rsidRPr="00B31C90"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  <w:t>НОРИЛЬСКИЙ ГОРОДСКОЙ СОВЕТ ДЕПУТАТОВ</w:t>
      </w:r>
    </w:p>
    <w:p w:rsidR="00B31C90" w:rsidRPr="00B31C90" w:rsidRDefault="00B31C90" w:rsidP="00B31C90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31C90" w:rsidRPr="00B31C90" w:rsidRDefault="00B31C90" w:rsidP="00B31C90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  <w:r w:rsidRPr="00B31C90"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  <w:t>Р Е Ш Е Н И Е</w:t>
      </w:r>
    </w:p>
    <w:p w:rsidR="00B31C90" w:rsidRPr="00B31C90" w:rsidRDefault="00B31C90" w:rsidP="00B31C9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C90" w:rsidRPr="00B31C90" w:rsidRDefault="00B31C90" w:rsidP="00B31C9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C90" w:rsidRPr="00B31C90" w:rsidRDefault="00B31C90" w:rsidP="00B31C9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1C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«____» ________ 2023                                                                                         № _______</w:t>
      </w:r>
    </w:p>
    <w:p w:rsidR="00B31C90" w:rsidRPr="00B31C90" w:rsidRDefault="00B31C90" w:rsidP="00B3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C90" w:rsidRPr="00B31C90" w:rsidRDefault="00B31C90" w:rsidP="00B3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  <w:r w:rsidRPr="00B31C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решение</w:t>
      </w:r>
      <w:r w:rsidR="002C34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4644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Норильского городского Совета депутатов </w:t>
      </w:r>
      <w:r w:rsidR="00EB3744">
        <w:rPr>
          <w:rFonts w:ascii="Times New Roman" w:eastAsia="Times New Roman" w:hAnsi="Times New Roman" w:cs="Times New Roman"/>
          <w:sz w:val="26"/>
          <w:szCs w:val="26"/>
          <w:lang w:eastAsia="ar-SA"/>
        </w:rPr>
        <w:t>от 13 декабря 2022</w:t>
      </w:r>
      <w:r w:rsidR="002C34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№3/6-7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 «</w:t>
      </w:r>
      <w:r w:rsidRPr="00B31C90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б утверждении перечня движимого имущества государственной собственности Красноярского края</w:t>
      </w:r>
      <w:r w:rsidRPr="00B31C90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подлежащего передачи (предлагаемого к передачи) в собственность муниципального образования город Норильск»</w:t>
      </w: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C90" w:rsidRPr="00B31C90" w:rsidRDefault="00B31C90" w:rsidP="00B31C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C9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Уставом городского округа город Норильск Красноярского края, Положением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59-834, Городской Совет</w:t>
      </w:r>
    </w:p>
    <w:p w:rsidR="00B31C90" w:rsidRPr="00B31C90" w:rsidRDefault="00B31C90" w:rsidP="00B31C9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1C90" w:rsidRPr="00B31C90" w:rsidRDefault="00B31C90" w:rsidP="00B31C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1C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РЕШИЛ: </w:t>
      </w:r>
    </w:p>
    <w:p w:rsidR="00B31C90" w:rsidRPr="00B31C90" w:rsidRDefault="00B31C90" w:rsidP="00B3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C90" w:rsidRPr="00B31C90" w:rsidRDefault="00B31C90" w:rsidP="00B31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1C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C127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изменение в</w:t>
      </w:r>
      <w:r w:rsidRPr="00B31C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 </w:t>
      </w:r>
      <w:r w:rsidRPr="00B31C90">
        <w:rPr>
          <w:rFonts w:ascii="Times New Roman" w:eastAsia="Calibri" w:hAnsi="Times New Roman" w:cs="Times New Roman"/>
          <w:sz w:val="26"/>
          <w:szCs w:val="26"/>
        </w:rPr>
        <w:t xml:space="preserve">движимого имущества государственной собственности Красноярского края, подлежащего передаче (предлагаемого к передаче) в собственность муниципального образования город Норильск </w:t>
      </w:r>
      <w:r w:rsidRPr="00B31C9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:rsidR="00B31C90" w:rsidRPr="00B31C90" w:rsidRDefault="00B31C90" w:rsidP="00B31C9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31C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B31C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Настоящее решение вступает в силу со дня принятия. </w:t>
      </w:r>
    </w:p>
    <w:p w:rsidR="00B31C90" w:rsidRPr="00B31C90" w:rsidRDefault="00B31C90" w:rsidP="00B3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31C90" w:rsidRPr="00B31C90" w:rsidRDefault="00B31C90" w:rsidP="00B31C9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C90" w:rsidRPr="00B31C90" w:rsidRDefault="00B31C90" w:rsidP="00B3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1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Городского Совета</w:t>
      </w:r>
      <w:r w:rsidRPr="00B31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B31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B31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B31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B31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А.А. Пестряков</w:t>
      </w:r>
    </w:p>
    <w:p w:rsidR="00B31C90" w:rsidRPr="00B31C90" w:rsidRDefault="00B31C90" w:rsidP="00B3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Default="00707E9D" w:rsidP="00C772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Норильского городского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 №__________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278" w:rsidRPr="00DC1278" w:rsidRDefault="00707E9D" w:rsidP="00DC12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1278" w:rsidRPr="00DC1278">
        <w:rPr>
          <w:rFonts w:ascii="Times New Roman" w:eastAsia="Calibri" w:hAnsi="Times New Roman" w:cs="Times New Roman"/>
          <w:sz w:val="26"/>
          <w:szCs w:val="26"/>
        </w:rPr>
        <w:t xml:space="preserve">Перечень </w:t>
      </w:r>
    </w:p>
    <w:p w:rsidR="00DC1278" w:rsidRPr="00DC1278" w:rsidRDefault="00DC1278" w:rsidP="00DC12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C1278">
        <w:rPr>
          <w:rFonts w:ascii="Times New Roman" w:eastAsia="Calibri" w:hAnsi="Times New Roman" w:cs="Times New Roman"/>
          <w:sz w:val="26"/>
          <w:szCs w:val="26"/>
        </w:rPr>
        <w:t>движимого имущества государственной собственности Красноярского края, подлежащего передаче (предлагаемого к передаче) в собственность</w:t>
      </w:r>
    </w:p>
    <w:p w:rsidR="00DC1278" w:rsidRPr="00DC1278" w:rsidRDefault="00DC1278" w:rsidP="00DC12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C1278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город Норильск </w:t>
      </w:r>
    </w:p>
    <w:p w:rsidR="00707E9D" w:rsidRPr="00707E9D" w:rsidRDefault="00707E9D" w:rsidP="00DC12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702"/>
        <w:gridCol w:w="2127"/>
        <w:gridCol w:w="2411"/>
      </w:tblGrid>
      <w:tr w:rsidR="00707E9D" w:rsidRPr="00707E9D" w:rsidTr="001E35B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Цена,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Балансовая стоимость, руб.</w:t>
            </w:r>
          </w:p>
        </w:tc>
      </w:tr>
      <w:tr w:rsidR="00707E9D" w:rsidRPr="00707E9D" w:rsidTr="001E35B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326A83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57 035,00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1 596 980,00</w:t>
            </w:r>
          </w:p>
        </w:tc>
      </w:tr>
      <w:tr w:rsidR="00707E9D" w:rsidRPr="00707E9D" w:rsidTr="001E35B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326A83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</w:pP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МФУ </w:t>
            </w: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Xerox B205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23 397,00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23 397,00</w:t>
            </w:r>
          </w:p>
        </w:tc>
      </w:tr>
      <w:tr w:rsidR="00707E9D" w:rsidRPr="00707E9D" w:rsidTr="001E35B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326A83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Мышь Оклик 708</w:t>
            </w: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G</w:t>
            </w: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="00DC127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MYST</w:t>
            </w: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ERY</w:t>
            </w: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черный оптическая (3200</w:t>
            </w: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dpi</w:t>
            </w: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) </w:t>
            </w: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USB</w:t>
            </w: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(7</w:t>
            </w: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but</w:t>
            </w: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474,00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13 272,00</w:t>
            </w:r>
          </w:p>
        </w:tc>
      </w:tr>
      <w:tr w:rsidR="00707E9D" w:rsidRPr="00707E9D" w:rsidTr="001E35B3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326A83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Операционная 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101,52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2 842,56</w:t>
            </w:r>
          </w:p>
        </w:tc>
      </w:tr>
      <w:tr w:rsidR="00707E9D" w:rsidRPr="00707E9D" w:rsidTr="001E35B3">
        <w:trPr>
          <w:cantSplit/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326A83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Ноутбук 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Aquarius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CMP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NS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685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</w:pP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47 908.30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287 449.80</w:t>
            </w:r>
          </w:p>
        </w:tc>
      </w:tr>
      <w:tr w:rsidR="00707E9D" w:rsidRPr="00707E9D" w:rsidTr="001E35B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</w:p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326A83">
            <w:pPr>
              <w:tabs>
                <w:tab w:val="left" w:pos="0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Мышь</w:t>
            </w:r>
            <w:r w:rsidR="00DC127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DC127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ExeGate</w:t>
            </w:r>
            <w:proofErr w:type="spellEnd"/>
            <w:r w:rsidR="00DC127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Professional Standard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Laser SL-9066. 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USB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лазерная, 2400 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dpi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6 кнопок и колесо прокрутки, длина кабеля 1,5 м., черная, 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Color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Box</w:t>
            </w: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589,00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3 534,00</w:t>
            </w:r>
          </w:p>
        </w:tc>
        <w:bookmarkStart w:id="0" w:name="_GoBack"/>
        <w:bookmarkEnd w:id="0"/>
      </w:tr>
    </w:tbl>
    <w:p w:rsidR="00707E9D" w:rsidRPr="00707E9D" w:rsidRDefault="00707E9D" w:rsidP="00707E9D">
      <w:pPr>
        <w:tabs>
          <w:tab w:val="left" w:pos="0"/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3385" w:rsidRDefault="00823385"/>
    <w:sectPr w:rsidR="00823385" w:rsidSect="00D2557E">
      <w:pgSz w:w="11906" w:h="16838" w:code="9"/>
      <w:pgMar w:top="1134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66"/>
    <w:rsid w:val="002C3452"/>
    <w:rsid w:val="00326A83"/>
    <w:rsid w:val="006D7FF7"/>
    <w:rsid w:val="00707E9D"/>
    <w:rsid w:val="00823385"/>
    <w:rsid w:val="00872A66"/>
    <w:rsid w:val="00963761"/>
    <w:rsid w:val="00B31C90"/>
    <w:rsid w:val="00C46445"/>
    <w:rsid w:val="00C77275"/>
    <w:rsid w:val="00DC1278"/>
    <w:rsid w:val="00EB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624C2-06D5-4A03-BA50-D4727EE8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Радейко Руслана Евгеньевна</dc:creator>
  <cp:keywords/>
  <dc:description/>
  <cp:lastModifiedBy>Машукова Екатерина Юрьевна</cp:lastModifiedBy>
  <cp:revision>12</cp:revision>
  <cp:lastPrinted>2023-02-13T05:35:00Z</cp:lastPrinted>
  <dcterms:created xsi:type="dcterms:W3CDTF">2022-10-31T09:53:00Z</dcterms:created>
  <dcterms:modified xsi:type="dcterms:W3CDTF">2023-02-13T06:09:00Z</dcterms:modified>
</cp:coreProperties>
</file>