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7D" w:rsidRPr="00BE4D7D" w:rsidRDefault="00FD404B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4D7D" w:rsidRPr="00BE4D7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BE4D7D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BE4D7D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BE4D7D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BE4D7D" w:rsidRPr="00BE4D7D" w:rsidRDefault="003963E8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17.12.</w:t>
      </w:r>
      <w:r w:rsidR="0014612E">
        <w:rPr>
          <w:rFonts w:ascii="Times New Roman" w:hAnsi="Times New Roman"/>
          <w:color w:val="000000"/>
          <w:sz w:val="26"/>
          <w:szCs w:val="26"/>
        </w:rPr>
        <w:t>202</w:t>
      </w:r>
      <w:r w:rsidR="003E4499">
        <w:rPr>
          <w:rFonts w:ascii="Times New Roman" w:hAnsi="Times New Roman"/>
          <w:color w:val="000000"/>
          <w:sz w:val="26"/>
          <w:szCs w:val="26"/>
        </w:rPr>
        <w:t>1</w:t>
      </w:r>
      <w:r w:rsidR="004F3B95">
        <w:rPr>
          <w:rFonts w:ascii="Times New Roman" w:hAnsi="Times New Roman"/>
          <w:color w:val="000000"/>
          <w:sz w:val="26"/>
          <w:szCs w:val="26"/>
        </w:rPr>
        <w:tab/>
      </w:r>
      <w:r w:rsidR="00937E7A" w:rsidRPr="00BE4D7D">
        <w:rPr>
          <w:rFonts w:ascii="Times New Roman" w:hAnsi="Times New Roman"/>
          <w:color w:val="000000"/>
          <w:sz w:val="26"/>
          <w:szCs w:val="26"/>
        </w:rPr>
        <w:t xml:space="preserve"> г.</w:t>
      </w:r>
      <w:r>
        <w:rPr>
          <w:rFonts w:ascii="Times New Roman" w:hAnsi="Times New Roman"/>
          <w:color w:val="000000"/>
          <w:sz w:val="26"/>
          <w:szCs w:val="26"/>
        </w:rPr>
        <w:t xml:space="preserve"> Норильск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610</w:t>
      </w:r>
    </w:p>
    <w:p w:rsidR="00BE4D7D" w:rsidRPr="00BE4D7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4D7D" w:rsidRDefault="00BE4D7D" w:rsidP="00937E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4CC6" w:rsidRDefault="0081634B" w:rsidP="004D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34B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3E73C5" w:rsidRPr="003E73C5">
        <w:rPr>
          <w:rFonts w:ascii="Times New Roman" w:hAnsi="Times New Roman"/>
          <w:sz w:val="26"/>
          <w:szCs w:val="26"/>
        </w:rPr>
        <w:t xml:space="preserve">постановление </w:t>
      </w:r>
      <w:r w:rsidR="005B7DDA">
        <w:rPr>
          <w:rFonts w:ascii="Times New Roman" w:hAnsi="Times New Roman"/>
          <w:sz w:val="26"/>
          <w:szCs w:val="26"/>
        </w:rPr>
        <w:t>Администрации</w:t>
      </w:r>
      <w:r w:rsidR="003E73C5" w:rsidRPr="003E73C5">
        <w:rPr>
          <w:rFonts w:ascii="Times New Roman" w:hAnsi="Times New Roman"/>
          <w:sz w:val="26"/>
          <w:szCs w:val="26"/>
        </w:rPr>
        <w:t xml:space="preserve"> город</w:t>
      </w:r>
      <w:r w:rsidR="005B7DDA">
        <w:rPr>
          <w:rFonts w:ascii="Times New Roman" w:hAnsi="Times New Roman"/>
          <w:sz w:val="26"/>
          <w:szCs w:val="26"/>
        </w:rPr>
        <w:t>а Норильска</w:t>
      </w:r>
      <w:r w:rsidR="004D4CC6">
        <w:rPr>
          <w:rFonts w:ascii="Times New Roman" w:hAnsi="Times New Roman"/>
          <w:sz w:val="26"/>
          <w:szCs w:val="26"/>
        </w:rPr>
        <w:t xml:space="preserve"> </w:t>
      </w:r>
      <w:r w:rsidR="003E4090">
        <w:rPr>
          <w:rFonts w:ascii="Times New Roman" w:hAnsi="Times New Roman" w:cs="Times New Roman"/>
          <w:sz w:val="26"/>
          <w:szCs w:val="26"/>
        </w:rPr>
        <w:t>от </w:t>
      </w:r>
      <w:r w:rsidR="001379AA">
        <w:rPr>
          <w:rFonts w:ascii="Times New Roman" w:hAnsi="Times New Roman" w:cs="Times New Roman"/>
          <w:sz w:val="26"/>
          <w:szCs w:val="26"/>
        </w:rPr>
        <w:t>24.06.2013</w:t>
      </w:r>
      <w:r w:rsidR="004D4CC6">
        <w:rPr>
          <w:rFonts w:ascii="Times New Roman" w:hAnsi="Times New Roman" w:cs="Times New Roman"/>
          <w:sz w:val="26"/>
          <w:szCs w:val="26"/>
        </w:rPr>
        <w:t xml:space="preserve"> № </w:t>
      </w:r>
      <w:r w:rsidR="001379AA">
        <w:rPr>
          <w:rFonts w:ascii="Times New Roman" w:hAnsi="Times New Roman" w:cs="Times New Roman"/>
          <w:sz w:val="26"/>
          <w:szCs w:val="26"/>
        </w:rPr>
        <w:t>295</w:t>
      </w:r>
      <w:r w:rsidR="004D4C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7E7A" w:rsidRDefault="00937E7A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4090" w:rsidRDefault="003E4090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5B02" w:rsidRDefault="00255B02" w:rsidP="00255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55B02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55B02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55B02">
        <w:rPr>
          <w:rFonts w:ascii="Times New Roman" w:hAnsi="Times New Roman" w:cs="Times New Roman"/>
          <w:sz w:val="26"/>
          <w:szCs w:val="26"/>
        </w:rPr>
        <w:t xml:space="preserve"> от 03.12.2012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55B02">
        <w:rPr>
          <w:rFonts w:ascii="Times New Roman" w:hAnsi="Times New Roman" w:cs="Times New Roman"/>
          <w:sz w:val="26"/>
          <w:szCs w:val="26"/>
        </w:rPr>
        <w:t xml:space="preserve"> 230-ФЗ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55B02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6"/>
          <w:szCs w:val="26"/>
        </w:rPr>
        <w:t>олжности, и иных лиц их доходам»</w:t>
      </w:r>
      <w:r w:rsidR="003E4090">
        <w:rPr>
          <w:rFonts w:ascii="Times New Roman" w:hAnsi="Times New Roman" w:cs="Times New Roman"/>
          <w:sz w:val="26"/>
          <w:szCs w:val="26"/>
        </w:rPr>
        <w:t>,</w:t>
      </w:r>
    </w:p>
    <w:p w:rsidR="005D516D" w:rsidRDefault="002D66EE" w:rsidP="00255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5D516D">
        <w:rPr>
          <w:rFonts w:ascii="Times New Roman" w:hAnsi="Times New Roman" w:cs="Times New Roman"/>
          <w:sz w:val="26"/>
          <w:szCs w:val="26"/>
        </w:rPr>
        <w:t>:</w:t>
      </w:r>
    </w:p>
    <w:p w:rsidR="002802CF" w:rsidRPr="00DB7E35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516D" w:rsidRPr="003E4090" w:rsidRDefault="005D516D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E4090">
        <w:rPr>
          <w:rFonts w:ascii="Times New Roman" w:hAnsi="Times New Roman" w:cs="Times New Roman"/>
          <w:spacing w:val="-2"/>
          <w:sz w:val="26"/>
          <w:szCs w:val="26"/>
        </w:rPr>
        <w:t xml:space="preserve">1. </w:t>
      </w:r>
      <w:r w:rsidR="001E1001" w:rsidRPr="003E4090">
        <w:rPr>
          <w:rFonts w:ascii="Times New Roman" w:hAnsi="Times New Roman" w:cs="Times New Roman"/>
          <w:spacing w:val="-2"/>
          <w:sz w:val="26"/>
          <w:szCs w:val="26"/>
        </w:rPr>
        <w:t>Внести в Поряд</w:t>
      </w:r>
      <w:r w:rsidR="005223AA" w:rsidRPr="003E4090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1E1001" w:rsidRPr="003E4090">
        <w:rPr>
          <w:rFonts w:ascii="Times New Roman" w:hAnsi="Times New Roman" w:cs="Times New Roman"/>
          <w:spacing w:val="-2"/>
          <w:sz w:val="26"/>
          <w:szCs w:val="26"/>
        </w:rPr>
        <w:t>к размещения сведений о доходах, расходах, об имуществе и обязательствах имущественного характера муниципальных служащих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информационно-телекоммуникационной сети Интернет</w:t>
      </w:r>
      <w:r w:rsidR="005223AA" w:rsidRPr="003E4090">
        <w:rPr>
          <w:rFonts w:ascii="Times New Roman" w:hAnsi="Times New Roman" w:cs="Times New Roman"/>
          <w:spacing w:val="-2"/>
          <w:sz w:val="26"/>
          <w:szCs w:val="26"/>
        </w:rPr>
        <w:t>, утвержденный постановлением Администрации города Норильска от 24.06.2013 № 295</w:t>
      </w:r>
      <w:r w:rsidR="008E73D5" w:rsidRPr="003E4090">
        <w:rPr>
          <w:rFonts w:ascii="Times New Roman" w:hAnsi="Times New Roman" w:cs="Times New Roman"/>
          <w:spacing w:val="-2"/>
          <w:sz w:val="26"/>
          <w:szCs w:val="26"/>
        </w:rPr>
        <w:t xml:space="preserve"> (далее – </w:t>
      </w:r>
      <w:r w:rsidR="005223AA" w:rsidRPr="003E4090">
        <w:rPr>
          <w:rFonts w:ascii="Times New Roman" w:hAnsi="Times New Roman" w:cs="Times New Roman"/>
          <w:spacing w:val="-2"/>
          <w:sz w:val="26"/>
          <w:szCs w:val="26"/>
        </w:rPr>
        <w:t>Порядок</w:t>
      </w:r>
      <w:r w:rsidR="008E73D5" w:rsidRPr="003E4090">
        <w:rPr>
          <w:rFonts w:ascii="Times New Roman" w:hAnsi="Times New Roman" w:cs="Times New Roman"/>
          <w:spacing w:val="-2"/>
          <w:sz w:val="26"/>
          <w:szCs w:val="26"/>
        </w:rPr>
        <w:t>)</w:t>
      </w:r>
      <w:r w:rsidR="001E1001" w:rsidRPr="003E4090">
        <w:rPr>
          <w:rFonts w:ascii="Times New Roman" w:hAnsi="Times New Roman" w:cs="Times New Roman"/>
          <w:spacing w:val="-2"/>
          <w:sz w:val="26"/>
          <w:szCs w:val="26"/>
        </w:rPr>
        <w:t>, следующи</w:t>
      </w:r>
      <w:r w:rsidRPr="003E4090">
        <w:rPr>
          <w:rFonts w:ascii="Times New Roman" w:hAnsi="Times New Roman" w:cs="Times New Roman"/>
          <w:spacing w:val="-2"/>
          <w:sz w:val="26"/>
          <w:szCs w:val="26"/>
        </w:rPr>
        <w:t>е изменени</w:t>
      </w:r>
      <w:r w:rsidR="001E1001" w:rsidRPr="003E4090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Pr="003E4090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535ACC" w:rsidRDefault="005D516D" w:rsidP="00535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E35">
        <w:rPr>
          <w:rFonts w:ascii="Times New Roman" w:hAnsi="Times New Roman" w:cs="Times New Roman"/>
          <w:sz w:val="26"/>
          <w:szCs w:val="26"/>
        </w:rPr>
        <w:t>1.1</w:t>
      </w:r>
      <w:r w:rsidRPr="00DA09AC">
        <w:rPr>
          <w:rFonts w:ascii="Times New Roman" w:hAnsi="Times New Roman" w:cs="Times New Roman"/>
          <w:sz w:val="26"/>
          <w:szCs w:val="26"/>
        </w:rPr>
        <w:t xml:space="preserve">. </w:t>
      </w:r>
      <w:r w:rsidR="00535ACC">
        <w:rPr>
          <w:rFonts w:ascii="Times New Roman" w:hAnsi="Times New Roman" w:cs="Times New Roman"/>
          <w:sz w:val="26"/>
          <w:szCs w:val="26"/>
        </w:rPr>
        <w:t>В</w:t>
      </w:r>
      <w:r w:rsidR="008E73D5">
        <w:rPr>
          <w:rFonts w:ascii="Times New Roman" w:hAnsi="Times New Roman" w:cs="Times New Roman"/>
          <w:sz w:val="26"/>
          <w:szCs w:val="26"/>
        </w:rPr>
        <w:t xml:space="preserve"> </w:t>
      </w:r>
      <w:r w:rsidR="001E1001">
        <w:rPr>
          <w:rFonts w:ascii="Times New Roman" w:hAnsi="Times New Roman" w:cs="Times New Roman"/>
          <w:sz w:val="26"/>
          <w:szCs w:val="26"/>
        </w:rPr>
        <w:t xml:space="preserve">подпункте «б» </w:t>
      </w:r>
      <w:r w:rsidR="008E73D5">
        <w:rPr>
          <w:rFonts w:ascii="Times New Roman" w:hAnsi="Times New Roman" w:cs="Times New Roman"/>
          <w:sz w:val="26"/>
          <w:szCs w:val="26"/>
        </w:rPr>
        <w:t>пункт</w:t>
      </w:r>
      <w:r w:rsidR="001E1001">
        <w:rPr>
          <w:rFonts w:ascii="Times New Roman" w:hAnsi="Times New Roman" w:cs="Times New Roman"/>
          <w:sz w:val="26"/>
          <w:szCs w:val="26"/>
        </w:rPr>
        <w:t>а</w:t>
      </w:r>
      <w:r w:rsidR="008E73D5">
        <w:rPr>
          <w:rFonts w:ascii="Times New Roman" w:hAnsi="Times New Roman" w:cs="Times New Roman"/>
          <w:sz w:val="26"/>
          <w:szCs w:val="26"/>
        </w:rPr>
        <w:t xml:space="preserve"> </w:t>
      </w:r>
      <w:r w:rsidR="001E1001">
        <w:rPr>
          <w:rFonts w:ascii="Times New Roman" w:hAnsi="Times New Roman" w:cs="Times New Roman"/>
          <w:sz w:val="26"/>
          <w:szCs w:val="26"/>
        </w:rPr>
        <w:t>1</w:t>
      </w:r>
      <w:r w:rsidR="00535ACC">
        <w:rPr>
          <w:rFonts w:ascii="Times New Roman" w:hAnsi="Times New Roman" w:cs="Times New Roman"/>
          <w:sz w:val="26"/>
          <w:szCs w:val="26"/>
        </w:rPr>
        <w:t>, в пункте 2</w:t>
      </w:r>
      <w:r w:rsidR="008E73D5">
        <w:rPr>
          <w:rFonts w:ascii="Times New Roman" w:hAnsi="Times New Roman" w:cs="Times New Roman"/>
          <w:sz w:val="26"/>
          <w:szCs w:val="26"/>
        </w:rPr>
        <w:t xml:space="preserve"> </w:t>
      </w:r>
      <w:r w:rsidR="005223AA">
        <w:rPr>
          <w:rFonts w:ascii="Times New Roman" w:hAnsi="Times New Roman" w:cs="Times New Roman"/>
          <w:sz w:val="26"/>
          <w:szCs w:val="26"/>
        </w:rPr>
        <w:t>Порядка</w:t>
      </w:r>
      <w:r w:rsidR="008E73D5">
        <w:rPr>
          <w:rFonts w:ascii="Times New Roman" w:hAnsi="Times New Roman" w:cs="Times New Roman"/>
          <w:sz w:val="26"/>
          <w:szCs w:val="26"/>
        </w:rPr>
        <w:t xml:space="preserve"> </w:t>
      </w:r>
      <w:r w:rsidR="00535ACC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8E73D5">
        <w:rPr>
          <w:rFonts w:ascii="Times New Roman" w:hAnsi="Times New Roman" w:cs="Times New Roman"/>
          <w:sz w:val="26"/>
          <w:szCs w:val="26"/>
        </w:rPr>
        <w:t xml:space="preserve">слов </w:t>
      </w:r>
      <w:r w:rsidR="00535ACC">
        <w:rPr>
          <w:rFonts w:ascii="Times New Roman" w:hAnsi="Times New Roman" w:cs="Times New Roman"/>
          <w:sz w:val="26"/>
          <w:szCs w:val="26"/>
        </w:rPr>
        <w:t>«(долей участия, паев в уставных (складочных) капиталах организаций),</w:t>
      </w:r>
      <w:r w:rsidR="001E1001">
        <w:rPr>
          <w:rFonts w:ascii="Times New Roman" w:hAnsi="Times New Roman" w:cs="Times New Roman"/>
          <w:sz w:val="26"/>
          <w:szCs w:val="26"/>
        </w:rPr>
        <w:t xml:space="preserve">» </w:t>
      </w:r>
      <w:r w:rsidR="00535ACC">
        <w:rPr>
          <w:rFonts w:ascii="Times New Roman" w:hAnsi="Times New Roman" w:cs="Times New Roman"/>
          <w:sz w:val="26"/>
          <w:szCs w:val="26"/>
        </w:rPr>
        <w:t>дополнить</w:t>
      </w:r>
      <w:r w:rsidR="001E1001">
        <w:rPr>
          <w:rFonts w:ascii="Times New Roman" w:hAnsi="Times New Roman" w:cs="Times New Roman"/>
          <w:sz w:val="26"/>
          <w:szCs w:val="26"/>
        </w:rPr>
        <w:t xml:space="preserve"> словами </w:t>
      </w:r>
      <w:r w:rsidR="00535ACC">
        <w:rPr>
          <w:rFonts w:ascii="Times New Roman" w:hAnsi="Times New Roman" w:cs="Times New Roman"/>
          <w:sz w:val="26"/>
          <w:szCs w:val="26"/>
        </w:rPr>
        <w:t>«цифровых финансовых активов, цифровой валюты</w:t>
      </w:r>
      <w:r w:rsidR="004F3B95">
        <w:rPr>
          <w:rFonts w:ascii="Times New Roman" w:hAnsi="Times New Roman" w:cs="Times New Roman"/>
          <w:sz w:val="26"/>
          <w:szCs w:val="26"/>
        </w:rPr>
        <w:t>,</w:t>
      </w:r>
      <w:r w:rsidR="00535ACC">
        <w:rPr>
          <w:rFonts w:ascii="Times New Roman" w:hAnsi="Times New Roman" w:cs="Times New Roman"/>
          <w:sz w:val="26"/>
          <w:szCs w:val="26"/>
        </w:rPr>
        <w:t>».</w:t>
      </w:r>
    </w:p>
    <w:p w:rsidR="001E1001" w:rsidRDefault="001E1001" w:rsidP="001E1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5223AA">
        <w:rPr>
          <w:rFonts w:ascii="Times New Roman" w:hAnsi="Times New Roman" w:cs="Times New Roman"/>
          <w:sz w:val="26"/>
          <w:szCs w:val="26"/>
        </w:rPr>
        <w:t xml:space="preserve">В приложении </w:t>
      </w:r>
      <w:r w:rsidR="004F3B95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5223AA">
        <w:rPr>
          <w:rFonts w:ascii="Times New Roman" w:hAnsi="Times New Roman" w:cs="Times New Roman"/>
          <w:sz w:val="26"/>
          <w:szCs w:val="26"/>
        </w:rPr>
        <w:t>сноск</w:t>
      </w:r>
      <w:r w:rsidR="004F3B95">
        <w:rPr>
          <w:rFonts w:ascii="Times New Roman" w:hAnsi="Times New Roman" w:cs="Times New Roman"/>
          <w:sz w:val="26"/>
          <w:szCs w:val="26"/>
        </w:rPr>
        <w:t>у</w:t>
      </w:r>
      <w:r w:rsidR="005223AA">
        <w:rPr>
          <w:rFonts w:ascii="Times New Roman" w:hAnsi="Times New Roman" w:cs="Times New Roman"/>
          <w:sz w:val="26"/>
          <w:szCs w:val="26"/>
        </w:rPr>
        <w:t xml:space="preserve"> «</w:t>
      </w:r>
      <w:r w:rsidR="005223AA" w:rsidRPr="004F3B95">
        <w:rPr>
          <w:rFonts w:ascii="Times New Roman" w:hAnsi="Times New Roman" w:cs="Times New Roman"/>
          <w:sz w:val="26"/>
          <w:szCs w:val="26"/>
        </w:rPr>
        <w:t>&lt;1&gt;</w:t>
      </w:r>
      <w:r w:rsidR="005223AA">
        <w:rPr>
          <w:rFonts w:ascii="Times New Roman" w:hAnsi="Times New Roman" w:cs="Times New Roman"/>
          <w:sz w:val="26"/>
          <w:szCs w:val="26"/>
        </w:rPr>
        <w:t xml:space="preserve">» </w:t>
      </w:r>
      <w:r w:rsidR="004F3B9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F3B95" w:rsidRDefault="004F3B95" w:rsidP="004F3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F3B95">
        <w:rPr>
          <w:rFonts w:ascii="Times New Roman" w:hAnsi="Times New Roman" w:cs="Times New Roman"/>
          <w:sz w:val="26"/>
          <w:szCs w:val="26"/>
        </w:rPr>
        <w:t>&lt;1&gt;</w:t>
      </w:r>
      <w:r>
        <w:rPr>
          <w:rFonts w:ascii="Times New Roman" w:hAnsi="Times New Roman" w:cs="Times New Roman"/>
          <w:sz w:val="26"/>
          <w:szCs w:val="26"/>
        </w:rPr>
        <w:t xml:space="preserve"> Графа заполняется в случае совершения сделок (совершения сделки)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периоду».</w:t>
      </w:r>
    </w:p>
    <w:p w:rsidR="008E73D5" w:rsidRDefault="008E73D5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E4090" w:rsidRPr="003E4090" w:rsidRDefault="003E4090" w:rsidP="003E4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</w:t>
      </w:r>
      <w:r w:rsidRPr="003E4090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E4090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E4090">
        <w:rPr>
          <w:rFonts w:ascii="Times New Roman" w:hAnsi="Times New Roman" w:cs="Times New Roman"/>
          <w:sz w:val="26"/>
          <w:szCs w:val="26"/>
        </w:rPr>
        <w:t>.</w:t>
      </w:r>
    </w:p>
    <w:p w:rsidR="003E4090" w:rsidRDefault="003E4090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73D5" w:rsidRDefault="008E73D5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516D" w:rsidRDefault="005D516D" w:rsidP="009C0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17A7" w:rsidRPr="00734EAB" w:rsidRDefault="00AB47FE" w:rsidP="009C07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Р.И. Красовский</w:t>
      </w:r>
      <w:bookmarkStart w:id="0" w:name="_GoBack"/>
      <w:bookmarkEnd w:id="0"/>
    </w:p>
    <w:sectPr w:rsidR="007A17A7" w:rsidRPr="00734EAB" w:rsidSect="00734EAB">
      <w:pgSz w:w="11906" w:h="16838" w:code="9"/>
      <w:pgMar w:top="1021" w:right="567" w:bottom="102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11F2E"/>
    <w:rsid w:val="000134A5"/>
    <w:rsid w:val="0002144A"/>
    <w:rsid w:val="00027CD7"/>
    <w:rsid w:val="00033C07"/>
    <w:rsid w:val="000477DB"/>
    <w:rsid w:val="00054EFC"/>
    <w:rsid w:val="00067791"/>
    <w:rsid w:val="00070B5A"/>
    <w:rsid w:val="0007292B"/>
    <w:rsid w:val="00075F40"/>
    <w:rsid w:val="0009795C"/>
    <w:rsid w:val="000A2129"/>
    <w:rsid w:val="000A2D07"/>
    <w:rsid w:val="000D4807"/>
    <w:rsid w:val="000E0B8D"/>
    <w:rsid w:val="00104B49"/>
    <w:rsid w:val="001379AA"/>
    <w:rsid w:val="00141384"/>
    <w:rsid w:val="0014612E"/>
    <w:rsid w:val="00152506"/>
    <w:rsid w:val="00153286"/>
    <w:rsid w:val="0015736F"/>
    <w:rsid w:val="00187DD8"/>
    <w:rsid w:val="001A1075"/>
    <w:rsid w:val="001A1B4D"/>
    <w:rsid w:val="001A1F48"/>
    <w:rsid w:val="001D135C"/>
    <w:rsid w:val="001D48E1"/>
    <w:rsid w:val="001D7B6A"/>
    <w:rsid w:val="001E1001"/>
    <w:rsid w:val="001E1008"/>
    <w:rsid w:val="001E41F6"/>
    <w:rsid w:val="001E45F1"/>
    <w:rsid w:val="001F7D3E"/>
    <w:rsid w:val="00210CB9"/>
    <w:rsid w:val="00211071"/>
    <w:rsid w:val="00211AE6"/>
    <w:rsid w:val="00215224"/>
    <w:rsid w:val="002224A9"/>
    <w:rsid w:val="00234063"/>
    <w:rsid w:val="00243634"/>
    <w:rsid w:val="00243CF5"/>
    <w:rsid w:val="0024704A"/>
    <w:rsid w:val="00255B02"/>
    <w:rsid w:val="00261E8B"/>
    <w:rsid w:val="002628EF"/>
    <w:rsid w:val="002802CF"/>
    <w:rsid w:val="0028784C"/>
    <w:rsid w:val="002A2D8D"/>
    <w:rsid w:val="002C3138"/>
    <w:rsid w:val="002C6E05"/>
    <w:rsid w:val="002D66EE"/>
    <w:rsid w:val="002F200D"/>
    <w:rsid w:val="00303A20"/>
    <w:rsid w:val="00304D92"/>
    <w:rsid w:val="0030681F"/>
    <w:rsid w:val="0032622E"/>
    <w:rsid w:val="003330E7"/>
    <w:rsid w:val="003414C8"/>
    <w:rsid w:val="003456F1"/>
    <w:rsid w:val="00361BAD"/>
    <w:rsid w:val="00384711"/>
    <w:rsid w:val="003963E8"/>
    <w:rsid w:val="003B3602"/>
    <w:rsid w:val="003B75F9"/>
    <w:rsid w:val="003E4090"/>
    <w:rsid w:val="003E4499"/>
    <w:rsid w:val="003E73C5"/>
    <w:rsid w:val="003F0167"/>
    <w:rsid w:val="0040381C"/>
    <w:rsid w:val="00417E21"/>
    <w:rsid w:val="0042596E"/>
    <w:rsid w:val="0044171A"/>
    <w:rsid w:val="00464C16"/>
    <w:rsid w:val="00466236"/>
    <w:rsid w:val="00466F8A"/>
    <w:rsid w:val="004704C7"/>
    <w:rsid w:val="00472882"/>
    <w:rsid w:val="0048371A"/>
    <w:rsid w:val="00491459"/>
    <w:rsid w:val="004965C0"/>
    <w:rsid w:val="004A2874"/>
    <w:rsid w:val="004A7AB4"/>
    <w:rsid w:val="004A7CB1"/>
    <w:rsid w:val="004C33D3"/>
    <w:rsid w:val="004D4CC6"/>
    <w:rsid w:val="004E4646"/>
    <w:rsid w:val="004E5D6F"/>
    <w:rsid w:val="004F3B95"/>
    <w:rsid w:val="004F5D58"/>
    <w:rsid w:val="004F6044"/>
    <w:rsid w:val="0052128B"/>
    <w:rsid w:val="005223AA"/>
    <w:rsid w:val="00530766"/>
    <w:rsid w:val="00535ACC"/>
    <w:rsid w:val="0055165C"/>
    <w:rsid w:val="00555069"/>
    <w:rsid w:val="0055604C"/>
    <w:rsid w:val="00560802"/>
    <w:rsid w:val="00563FAC"/>
    <w:rsid w:val="005811C9"/>
    <w:rsid w:val="00596FE6"/>
    <w:rsid w:val="005B4069"/>
    <w:rsid w:val="005B70B3"/>
    <w:rsid w:val="005B7DDA"/>
    <w:rsid w:val="005D03F0"/>
    <w:rsid w:val="005D0E3E"/>
    <w:rsid w:val="005D46EE"/>
    <w:rsid w:val="005D516D"/>
    <w:rsid w:val="005E10D3"/>
    <w:rsid w:val="005E5EDC"/>
    <w:rsid w:val="00610D34"/>
    <w:rsid w:val="00621A8D"/>
    <w:rsid w:val="00626BB6"/>
    <w:rsid w:val="0063709D"/>
    <w:rsid w:val="006617AA"/>
    <w:rsid w:val="006838BE"/>
    <w:rsid w:val="0068596E"/>
    <w:rsid w:val="00690C7C"/>
    <w:rsid w:val="0069688B"/>
    <w:rsid w:val="006A6E4A"/>
    <w:rsid w:val="006A78FB"/>
    <w:rsid w:val="006C367A"/>
    <w:rsid w:val="006D5354"/>
    <w:rsid w:val="006D700F"/>
    <w:rsid w:val="006E7684"/>
    <w:rsid w:val="00724EC8"/>
    <w:rsid w:val="00734EAB"/>
    <w:rsid w:val="00744CA2"/>
    <w:rsid w:val="0075078F"/>
    <w:rsid w:val="007572CD"/>
    <w:rsid w:val="00773938"/>
    <w:rsid w:val="007774B4"/>
    <w:rsid w:val="00780066"/>
    <w:rsid w:val="00784544"/>
    <w:rsid w:val="00792E59"/>
    <w:rsid w:val="0079310E"/>
    <w:rsid w:val="00795708"/>
    <w:rsid w:val="007A0BDF"/>
    <w:rsid w:val="007A17A7"/>
    <w:rsid w:val="007A766E"/>
    <w:rsid w:val="007B2503"/>
    <w:rsid w:val="007B4ED6"/>
    <w:rsid w:val="007D0483"/>
    <w:rsid w:val="007D321E"/>
    <w:rsid w:val="007D4D62"/>
    <w:rsid w:val="007E38EE"/>
    <w:rsid w:val="007E6500"/>
    <w:rsid w:val="007E7449"/>
    <w:rsid w:val="008055D7"/>
    <w:rsid w:val="008153B8"/>
    <w:rsid w:val="0081634B"/>
    <w:rsid w:val="00825171"/>
    <w:rsid w:val="00847D8E"/>
    <w:rsid w:val="008A3599"/>
    <w:rsid w:val="008A487C"/>
    <w:rsid w:val="008D6884"/>
    <w:rsid w:val="008E73D5"/>
    <w:rsid w:val="00903218"/>
    <w:rsid w:val="009171F3"/>
    <w:rsid w:val="00920FC5"/>
    <w:rsid w:val="00934EE5"/>
    <w:rsid w:val="00937E7A"/>
    <w:rsid w:val="009422BB"/>
    <w:rsid w:val="00943133"/>
    <w:rsid w:val="0094690B"/>
    <w:rsid w:val="00963BE8"/>
    <w:rsid w:val="00985917"/>
    <w:rsid w:val="0099219E"/>
    <w:rsid w:val="009A0DA0"/>
    <w:rsid w:val="009A2FFD"/>
    <w:rsid w:val="009C0755"/>
    <w:rsid w:val="009D08E8"/>
    <w:rsid w:val="009D5D4C"/>
    <w:rsid w:val="009D64C2"/>
    <w:rsid w:val="009D7801"/>
    <w:rsid w:val="009D7F7E"/>
    <w:rsid w:val="009E3EBB"/>
    <w:rsid w:val="009E6C10"/>
    <w:rsid w:val="009F4FE4"/>
    <w:rsid w:val="00A056BB"/>
    <w:rsid w:val="00A63DDD"/>
    <w:rsid w:val="00A65A8E"/>
    <w:rsid w:val="00A67AD7"/>
    <w:rsid w:val="00A7382A"/>
    <w:rsid w:val="00A86867"/>
    <w:rsid w:val="00AB114E"/>
    <w:rsid w:val="00AB47FE"/>
    <w:rsid w:val="00AD1061"/>
    <w:rsid w:val="00AE749D"/>
    <w:rsid w:val="00AF4C91"/>
    <w:rsid w:val="00AF4FFC"/>
    <w:rsid w:val="00B171EA"/>
    <w:rsid w:val="00B35DD6"/>
    <w:rsid w:val="00B37F1D"/>
    <w:rsid w:val="00B42E35"/>
    <w:rsid w:val="00B467E5"/>
    <w:rsid w:val="00B53F63"/>
    <w:rsid w:val="00B637E6"/>
    <w:rsid w:val="00B66736"/>
    <w:rsid w:val="00B728B2"/>
    <w:rsid w:val="00B800BD"/>
    <w:rsid w:val="00B81313"/>
    <w:rsid w:val="00B854F6"/>
    <w:rsid w:val="00BB1A24"/>
    <w:rsid w:val="00BD27D6"/>
    <w:rsid w:val="00BD3EE2"/>
    <w:rsid w:val="00BE4D7D"/>
    <w:rsid w:val="00C21A4E"/>
    <w:rsid w:val="00C251C7"/>
    <w:rsid w:val="00C27DB4"/>
    <w:rsid w:val="00C37607"/>
    <w:rsid w:val="00C621D0"/>
    <w:rsid w:val="00C8026E"/>
    <w:rsid w:val="00C85EED"/>
    <w:rsid w:val="00C930A2"/>
    <w:rsid w:val="00C93B00"/>
    <w:rsid w:val="00CA23D7"/>
    <w:rsid w:val="00CA2C34"/>
    <w:rsid w:val="00CA35F8"/>
    <w:rsid w:val="00CC13E3"/>
    <w:rsid w:val="00CD34AA"/>
    <w:rsid w:val="00CE0C8F"/>
    <w:rsid w:val="00CE2A79"/>
    <w:rsid w:val="00CE3B9B"/>
    <w:rsid w:val="00D11ECD"/>
    <w:rsid w:val="00D20AE9"/>
    <w:rsid w:val="00D353AF"/>
    <w:rsid w:val="00D56DA5"/>
    <w:rsid w:val="00D61EEF"/>
    <w:rsid w:val="00D66447"/>
    <w:rsid w:val="00D7338C"/>
    <w:rsid w:val="00D8089F"/>
    <w:rsid w:val="00D80A8E"/>
    <w:rsid w:val="00D90246"/>
    <w:rsid w:val="00DA09AC"/>
    <w:rsid w:val="00DA6561"/>
    <w:rsid w:val="00DB672D"/>
    <w:rsid w:val="00DB7E35"/>
    <w:rsid w:val="00DC7F87"/>
    <w:rsid w:val="00DD2229"/>
    <w:rsid w:val="00DE412D"/>
    <w:rsid w:val="00DE747E"/>
    <w:rsid w:val="00DF54F4"/>
    <w:rsid w:val="00E02666"/>
    <w:rsid w:val="00E171C9"/>
    <w:rsid w:val="00E36E63"/>
    <w:rsid w:val="00E4001F"/>
    <w:rsid w:val="00E460D1"/>
    <w:rsid w:val="00E550FA"/>
    <w:rsid w:val="00E56E85"/>
    <w:rsid w:val="00E823DE"/>
    <w:rsid w:val="00EA25D7"/>
    <w:rsid w:val="00ED07B3"/>
    <w:rsid w:val="00ED0FF7"/>
    <w:rsid w:val="00ED40EC"/>
    <w:rsid w:val="00ED5D07"/>
    <w:rsid w:val="00EF0391"/>
    <w:rsid w:val="00F20601"/>
    <w:rsid w:val="00F21FD8"/>
    <w:rsid w:val="00F22333"/>
    <w:rsid w:val="00F3443A"/>
    <w:rsid w:val="00F41356"/>
    <w:rsid w:val="00F57E0B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78B0"/>
    <w:rsid w:val="00FC2800"/>
    <w:rsid w:val="00FC7274"/>
    <w:rsid w:val="00FD404B"/>
    <w:rsid w:val="00FD4F7C"/>
    <w:rsid w:val="00FD7E40"/>
    <w:rsid w:val="00FE24A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75DA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5</cp:revision>
  <cp:lastPrinted>2021-11-15T08:18:00Z</cp:lastPrinted>
  <dcterms:created xsi:type="dcterms:W3CDTF">2021-11-15T08:07:00Z</dcterms:created>
  <dcterms:modified xsi:type="dcterms:W3CDTF">2021-12-17T08:11:00Z</dcterms:modified>
</cp:coreProperties>
</file>