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A5" w:rsidRPr="00CF626F" w:rsidRDefault="000B75AD" w:rsidP="00CF626F">
      <w:pPr>
        <w:pStyle w:val="a3"/>
        <w:tabs>
          <w:tab w:val="left" w:pos="7230"/>
        </w:tabs>
        <w:ind w:firstLine="0"/>
        <w:jc w:val="center"/>
      </w:pPr>
      <w:r w:rsidRPr="00CF626F">
        <w:rPr>
          <w:noProof/>
        </w:rPr>
        <w:drawing>
          <wp:inline distT="0" distB="0" distL="0" distR="0" wp14:anchorId="587599E1" wp14:editId="329D3BA2">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923A5" w:rsidRPr="00CF626F" w:rsidRDefault="006923A5" w:rsidP="00901A8A">
      <w:pPr>
        <w:pStyle w:val="a3"/>
        <w:tabs>
          <w:tab w:val="left" w:pos="5529"/>
        </w:tabs>
        <w:ind w:firstLine="0"/>
        <w:jc w:val="center"/>
        <w:rPr>
          <w:sz w:val="26"/>
          <w:szCs w:val="26"/>
        </w:rPr>
      </w:pPr>
      <w:r w:rsidRPr="00CF626F">
        <w:rPr>
          <w:sz w:val="26"/>
          <w:szCs w:val="26"/>
        </w:rPr>
        <w:t>АДМИНИСТРАЦИЯ ГОРОДА НОРИЛЬСКА</w:t>
      </w:r>
    </w:p>
    <w:p w:rsidR="006923A5" w:rsidRPr="00CF626F" w:rsidRDefault="006923A5" w:rsidP="00CF626F">
      <w:pPr>
        <w:pStyle w:val="a3"/>
        <w:ind w:firstLine="0"/>
        <w:jc w:val="center"/>
        <w:rPr>
          <w:sz w:val="26"/>
          <w:szCs w:val="26"/>
        </w:rPr>
      </w:pPr>
      <w:r w:rsidRPr="00CF626F">
        <w:rPr>
          <w:sz w:val="26"/>
          <w:szCs w:val="26"/>
        </w:rPr>
        <w:t>КРАСНОЯРСКОГО КРАЯ</w:t>
      </w:r>
    </w:p>
    <w:p w:rsidR="00901A8A" w:rsidRDefault="00901A8A" w:rsidP="00CF626F">
      <w:pPr>
        <w:pStyle w:val="a3"/>
        <w:ind w:firstLine="0"/>
        <w:jc w:val="center"/>
        <w:outlineLvl w:val="0"/>
        <w:rPr>
          <w:b/>
          <w:bCs/>
          <w:sz w:val="28"/>
          <w:szCs w:val="28"/>
        </w:rPr>
      </w:pPr>
    </w:p>
    <w:p w:rsidR="006923A5" w:rsidRPr="00CF626F" w:rsidRDefault="006923A5" w:rsidP="00CF626F">
      <w:pPr>
        <w:pStyle w:val="a3"/>
        <w:ind w:firstLine="0"/>
        <w:jc w:val="center"/>
        <w:outlineLvl w:val="0"/>
        <w:rPr>
          <w:b/>
          <w:bCs/>
          <w:sz w:val="28"/>
          <w:szCs w:val="28"/>
        </w:rPr>
      </w:pPr>
      <w:r w:rsidRPr="00CF626F">
        <w:rPr>
          <w:b/>
          <w:bCs/>
          <w:sz w:val="28"/>
          <w:szCs w:val="28"/>
        </w:rPr>
        <w:t>ПОСТАНОВЛЕНИЕ</w:t>
      </w:r>
    </w:p>
    <w:p w:rsidR="006923A5" w:rsidRPr="00CF626F" w:rsidRDefault="006923A5" w:rsidP="00CF626F">
      <w:pPr>
        <w:pStyle w:val="a3"/>
        <w:ind w:firstLine="0"/>
        <w:jc w:val="center"/>
        <w:rPr>
          <w:sz w:val="18"/>
          <w:szCs w:val="18"/>
        </w:rPr>
      </w:pPr>
    </w:p>
    <w:p w:rsidR="006923A5" w:rsidRPr="00CF626F" w:rsidRDefault="00ED21F6" w:rsidP="00CF626F">
      <w:pPr>
        <w:tabs>
          <w:tab w:val="left" w:pos="3969"/>
          <w:tab w:val="left" w:pos="7797"/>
        </w:tabs>
        <w:ind w:right="-161" w:firstLine="0"/>
        <w:rPr>
          <w:rFonts w:ascii="Times New Roman" w:hAnsi="Times New Roman" w:cs="Times New Roman"/>
          <w:sz w:val="26"/>
          <w:szCs w:val="26"/>
        </w:rPr>
      </w:pPr>
      <w:r>
        <w:rPr>
          <w:rFonts w:ascii="Times New Roman" w:hAnsi="Times New Roman" w:cs="Times New Roman"/>
          <w:sz w:val="26"/>
          <w:szCs w:val="26"/>
        </w:rPr>
        <w:t>15.01.</w:t>
      </w:r>
      <w:r w:rsidR="00FB5244" w:rsidRPr="00CF626F">
        <w:rPr>
          <w:rFonts w:ascii="Times New Roman" w:hAnsi="Times New Roman" w:cs="Times New Roman"/>
          <w:sz w:val="26"/>
          <w:szCs w:val="26"/>
        </w:rPr>
        <w:t>20</w:t>
      </w:r>
      <w:r w:rsidR="008138D2">
        <w:rPr>
          <w:rFonts w:ascii="Times New Roman" w:hAnsi="Times New Roman" w:cs="Times New Roman"/>
          <w:sz w:val="26"/>
          <w:szCs w:val="26"/>
        </w:rPr>
        <w:t>2</w:t>
      </w:r>
      <w:r w:rsidR="001B70F3">
        <w:rPr>
          <w:rFonts w:ascii="Times New Roman" w:hAnsi="Times New Roman" w:cs="Times New Roman"/>
          <w:sz w:val="26"/>
          <w:szCs w:val="26"/>
        </w:rPr>
        <w:t>4</w:t>
      </w:r>
      <w:r w:rsidR="00243CF9">
        <w:rPr>
          <w:rFonts w:ascii="Times New Roman" w:hAnsi="Times New Roman" w:cs="Times New Roman"/>
          <w:sz w:val="26"/>
          <w:szCs w:val="26"/>
        </w:rPr>
        <w:t xml:space="preserve">                     </w:t>
      </w:r>
      <w:r>
        <w:rPr>
          <w:rFonts w:ascii="Times New Roman" w:hAnsi="Times New Roman" w:cs="Times New Roman"/>
          <w:sz w:val="26"/>
          <w:szCs w:val="26"/>
        </w:rPr>
        <w:t xml:space="preserve">              </w:t>
      </w:r>
      <w:r w:rsidR="00243CF9">
        <w:rPr>
          <w:rFonts w:ascii="Times New Roman" w:hAnsi="Times New Roman" w:cs="Times New Roman"/>
          <w:sz w:val="26"/>
          <w:szCs w:val="26"/>
        </w:rPr>
        <w:t xml:space="preserve">       </w:t>
      </w:r>
      <w:r w:rsidR="00360648" w:rsidRPr="00CF626F">
        <w:rPr>
          <w:rFonts w:ascii="Times New Roman" w:hAnsi="Times New Roman" w:cs="Times New Roman"/>
          <w:sz w:val="26"/>
          <w:szCs w:val="26"/>
        </w:rPr>
        <w:t xml:space="preserve">  </w:t>
      </w:r>
      <w:r w:rsidR="006923A5" w:rsidRPr="00CF626F">
        <w:rPr>
          <w:rFonts w:ascii="Times New Roman" w:hAnsi="Times New Roman" w:cs="Times New Roman"/>
          <w:sz w:val="26"/>
          <w:szCs w:val="26"/>
        </w:rPr>
        <w:t>г.</w:t>
      </w:r>
      <w:r w:rsidR="002F0586" w:rsidRPr="00CF626F">
        <w:rPr>
          <w:rFonts w:ascii="Times New Roman" w:hAnsi="Times New Roman" w:cs="Times New Roman"/>
          <w:sz w:val="26"/>
          <w:szCs w:val="26"/>
        </w:rPr>
        <w:t xml:space="preserve"> </w:t>
      </w:r>
      <w:r w:rsidR="006923A5" w:rsidRPr="00CF626F">
        <w:rPr>
          <w:rFonts w:ascii="Times New Roman" w:hAnsi="Times New Roman" w:cs="Times New Roman"/>
          <w:sz w:val="26"/>
          <w:szCs w:val="26"/>
        </w:rPr>
        <w:t>Норильск</w:t>
      </w:r>
      <w:r w:rsidR="00EB6637" w:rsidRPr="00CF626F">
        <w:rPr>
          <w:rFonts w:ascii="Times New Roman" w:hAnsi="Times New Roman" w:cs="Times New Roman"/>
          <w:sz w:val="26"/>
          <w:szCs w:val="26"/>
        </w:rPr>
        <w:t xml:space="preserve">   </w:t>
      </w:r>
      <w:r w:rsidR="0051120B" w:rsidRPr="00CF626F">
        <w:rPr>
          <w:rFonts w:ascii="Times New Roman" w:hAnsi="Times New Roman" w:cs="Times New Roman"/>
          <w:sz w:val="26"/>
          <w:szCs w:val="26"/>
        </w:rPr>
        <w:t xml:space="preserve">                            </w:t>
      </w:r>
      <w:r w:rsidR="00360648" w:rsidRPr="00CF626F">
        <w:rPr>
          <w:rFonts w:ascii="Times New Roman" w:hAnsi="Times New Roman" w:cs="Times New Roman"/>
          <w:sz w:val="26"/>
          <w:szCs w:val="26"/>
        </w:rPr>
        <w:t xml:space="preserve"> </w:t>
      </w:r>
      <w:r>
        <w:rPr>
          <w:rFonts w:ascii="Times New Roman" w:hAnsi="Times New Roman" w:cs="Times New Roman"/>
          <w:sz w:val="26"/>
          <w:szCs w:val="26"/>
        </w:rPr>
        <w:t xml:space="preserve">   </w:t>
      </w:r>
      <w:r w:rsidR="00360648" w:rsidRPr="00CF626F">
        <w:rPr>
          <w:rFonts w:ascii="Times New Roman" w:hAnsi="Times New Roman" w:cs="Times New Roman"/>
          <w:sz w:val="26"/>
          <w:szCs w:val="26"/>
        </w:rPr>
        <w:t xml:space="preserve">               №</w:t>
      </w:r>
      <w:r>
        <w:rPr>
          <w:rFonts w:ascii="Times New Roman" w:hAnsi="Times New Roman" w:cs="Times New Roman"/>
          <w:sz w:val="26"/>
          <w:szCs w:val="26"/>
        </w:rPr>
        <w:t xml:space="preserve"> 30</w:t>
      </w:r>
    </w:p>
    <w:p w:rsidR="006923A5" w:rsidRPr="00CF626F" w:rsidRDefault="006923A5" w:rsidP="00CF626F">
      <w:pPr>
        <w:pStyle w:val="a3"/>
        <w:rPr>
          <w:sz w:val="26"/>
          <w:szCs w:val="26"/>
        </w:rPr>
      </w:pPr>
    </w:p>
    <w:p w:rsidR="00B638EA" w:rsidRPr="00CF626F" w:rsidRDefault="00B638EA" w:rsidP="00CF626F">
      <w:pPr>
        <w:pStyle w:val="a3"/>
        <w:rPr>
          <w:sz w:val="26"/>
          <w:szCs w:val="26"/>
        </w:rPr>
      </w:pPr>
    </w:p>
    <w:p w:rsidR="000A6320" w:rsidRPr="000D419C" w:rsidRDefault="000A6320" w:rsidP="00CF626F">
      <w:pPr>
        <w:autoSpaceDE w:val="0"/>
        <w:autoSpaceDN w:val="0"/>
        <w:adjustRightInd w:val="0"/>
        <w:ind w:firstLine="0"/>
        <w:rPr>
          <w:rFonts w:ascii="Calibri" w:eastAsia="Times New Roman" w:hAnsi="Calibri" w:cs="Times New Roman"/>
          <w:sz w:val="26"/>
          <w:szCs w:val="26"/>
        </w:rPr>
      </w:pPr>
      <w:r w:rsidRPr="000D419C">
        <w:rPr>
          <w:rFonts w:ascii="Times New Roman" w:eastAsia="Times New Roman" w:hAnsi="Times New Roman" w:cs="Times New Roman"/>
          <w:sz w:val="26"/>
          <w:szCs w:val="26"/>
        </w:rPr>
        <w:t xml:space="preserve">О внесении изменений в отдельные постановления Администрации города Норильска </w:t>
      </w:r>
    </w:p>
    <w:p w:rsidR="000A6320" w:rsidRPr="000D419C" w:rsidRDefault="000A6320" w:rsidP="00CF626F">
      <w:pPr>
        <w:autoSpaceDE w:val="0"/>
        <w:autoSpaceDN w:val="0"/>
        <w:adjustRightInd w:val="0"/>
        <w:rPr>
          <w:rFonts w:ascii="Times New Roman" w:eastAsia="Times New Roman" w:hAnsi="Times New Roman" w:cs="Times New Roman"/>
          <w:sz w:val="26"/>
          <w:szCs w:val="26"/>
        </w:rPr>
      </w:pPr>
    </w:p>
    <w:p w:rsidR="00ED1EA5" w:rsidRPr="000D419C" w:rsidRDefault="00ED1EA5" w:rsidP="00CF626F">
      <w:pPr>
        <w:autoSpaceDE w:val="0"/>
        <w:autoSpaceDN w:val="0"/>
        <w:adjustRightInd w:val="0"/>
        <w:rPr>
          <w:rFonts w:ascii="Times New Roman" w:eastAsia="Times New Roman" w:hAnsi="Times New Roman" w:cs="Times New Roman"/>
          <w:sz w:val="26"/>
          <w:szCs w:val="26"/>
        </w:rPr>
      </w:pPr>
    </w:p>
    <w:p w:rsidR="00FA4857" w:rsidRPr="000D419C" w:rsidRDefault="00E54A6D" w:rsidP="00CF626F">
      <w:pPr>
        <w:autoSpaceDE w:val="0"/>
        <w:autoSpaceDN w:val="0"/>
        <w:adjustRightInd w:val="0"/>
        <w:rPr>
          <w:rFonts w:ascii="Times New Roman" w:eastAsia="Times New Roman" w:hAnsi="Times New Roman" w:cs="Times New Roman"/>
          <w:sz w:val="26"/>
          <w:szCs w:val="26"/>
        </w:rPr>
      </w:pPr>
      <w:r w:rsidRPr="000D419C">
        <w:rPr>
          <w:rFonts w:ascii="Times New Roman" w:hAnsi="Times New Roman" w:cs="Times New Roman"/>
          <w:sz w:val="26"/>
          <w:szCs w:val="26"/>
        </w:rPr>
        <w:t xml:space="preserve">В </w:t>
      </w:r>
      <w:r w:rsidR="0051120B" w:rsidRPr="000D419C">
        <w:rPr>
          <w:rFonts w:ascii="Times New Roman" w:hAnsi="Times New Roman" w:cs="Times New Roman"/>
          <w:sz w:val="26"/>
          <w:szCs w:val="26"/>
        </w:rPr>
        <w:t>целях урегулирования отдельных вопросов, касающихся системы оплаты труда работников муниципальных образовательных учреждений</w:t>
      </w:r>
      <w:r w:rsidR="00FA4857" w:rsidRPr="000D419C">
        <w:rPr>
          <w:rFonts w:ascii="Times New Roman" w:eastAsia="Times New Roman" w:hAnsi="Times New Roman" w:cs="Times New Roman"/>
          <w:sz w:val="26"/>
          <w:szCs w:val="26"/>
        </w:rPr>
        <w:t xml:space="preserve">, </w:t>
      </w:r>
    </w:p>
    <w:p w:rsidR="00FA4857" w:rsidRPr="000D419C" w:rsidRDefault="00FA4857" w:rsidP="00CF626F">
      <w:pPr>
        <w:ind w:firstLine="0"/>
        <w:rPr>
          <w:rFonts w:ascii="Times New Roman" w:hAnsi="Times New Roman" w:cs="Times New Roman"/>
          <w:spacing w:val="-2"/>
          <w:sz w:val="26"/>
          <w:szCs w:val="26"/>
        </w:rPr>
      </w:pPr>
      <w:r w:rsidRPr="000D419C">
        <w:rPr>
          <w:rFonts w:ascii="Times New Roman" w:hAnsi="Times New Roman" w:cs="Times New Roman"/>
          <w:spacing w:val="-2"/>
          <w:sz w:val="26"/>
          <w:szCs w:val="26"/>
        </w:rPr>
        <w:t>ПОСТАНОВЛЯЮ:</w:t>
      </w:r>
    </w:p>
    <w:p w:rsidR="00ED1EA5" w:rsidRPr="000D419C" w:rsidRDefault="00ED1EA5" w:rsidP="00CF626F">
      <w:pPr>
        <w:ind w:firstLine="0"/>
        <w:rPr>
          <w:rFonts w:ascii="Times New Roman" w:hAnsi="Times New Roman" w:cs="Times New Roman"/>
          <w:spacing w:val="-2"/>
          <w:sz w:val="26"/>
          <w:szCs w:val="26"/>
        </w:rPr>
      </w:pPr>
    </w:p>
    <w:p w:rsidR="00FA4857" w:rsidRPr="000D419C" w:rsidRDefault="00407330" w:rsidP="00CF626F">
      <w:pPr>
        <w:numPr>
          <w:ilvl w:val="0"/>
          <w:numId w:val="1"/>
        </w:numPr>
        <w:tabs>
          <w:tab w:val="left" w:pos="993"/>
        </w:tabs>
        <w:autoSpaceDE w:val="0"/>
        <w:autoSpaceDN w:val="0"/>
        <w:adjustRightInd w:val="0"/>
        <w:ind w:left="0" w:firstLine="709"/>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Внести</w:t>
      </w:r>
      <w:r w:rsidR="0051120B" w:rsidRPr="000D419C">
        <w:rPr>
          <w:rFonts w:ascii="Times New Roman" w:eastAsia="Times New Roman" w:hAnsi="Times New Roman" w:cs="Times New Roman"/>
          <w:sz w:val="26"/>
          <w:szCs w:val="26"/>
        </w:rPr>
        <w:t xml:space="preserve"> в Примерное положение об оплате труда работников муниципальных </w:t>
      </w:r>
      <w:r w:rsidR="0051120B" w:rsidRPr="000D419C">
        <w:rPr>
          <w:rFonts w:ascii="Times New Roman" w:hAnsi="Times New Roman" w:cs="Times New Roman"/>
          <w:sz w:val="26"/>
          <w:szCs w:val="26"/>
        </w:rPr>
        <w:t>образовательных учреждений, подведомственных Управлению общего и дошкольного образования Администрации города Норильска, утвержденное постановлением Администрации</w:t>
      </w:r>
      <w:r w:rsidR="00A179A6" w:rsidRPr="000D419C">
        <w:rPr>
          <w:rFonts w:ascii="Times New Roman" w:hAnsi="Times New Roman" w:cs="Times New Roman"/>
          <w:sz w:val="26"/>
          <w:szCs w:val="26"/>
        </w:rPr>
        <w:t xml:space="preserve"> города Норильска от 30.12.2016 </w:t>
      </w:r>
      <w:r w:rsidR="0051120B" w:rsidRPr="000D419C">
        <w:rPr>
          <w:rFonts w:ascii="Times New Roman" w:hAnsi="Times New Roman" w:cs="Times New Roman"/>
          <w:sz w:val="26"/>
          <w:szCs w:val="26"/>
        </w:rPr>
        <w:t>№</w:t>
      </w:r>
      <w:r w:rsidR="00E4614B">
        <w:rPr>
          <w:rFonts w:ascii="Times New Roman" w:hAnsi="Times New Roman" w:cs="Times New Roman"/>
          <w:sz w:val="26"/>
          <w:szCs w:val="26"/>
        </w:rPr>
        <w:t> </w:t>
      </w:r>
      <w:r w:rsidR="0051120B" w:rsidRPr="000D419C">
        <w:rPr>
          <w:rFonts w:ascii="Times New Roman" w:hAnsi="Times New Roman" w:cs="Times New Roman"/>
          <w:sz w:val="26"/>
          <w:szCs w:val="26"/>
        </w:rPr>
        <w:t>660 (далее – Положение</w:t>
      </w:r>
      <w:r w:rsidR="00624976" w:rsidRPr="000D419C">
        <w:rPr>
          <w:rFonts w:ascii="Times New Roman" w:hAnsi="Times New Roman" w:cs="Times New Roman"/>
          <w:sz w:val="26"/>
          <w:szCs w:val="26"/>
        </w:rPr>
        <w:t xml:space="preserve"> № 1</w:t>
      </w:r>
      <w:r w:rsidR="0051120B" w:rsidRPr="000D419C">
        <w:rPr>
          <w:rFonts w:ascii="Times New Roman" w:hAnsi="Times New Roman" w:cs="Times New Roman"/>
          <w:sz w:val="26"/>
          <w:szCs w:val="26"/>
        </w:rPr>
        <w:t>), следующие</w:t>
      </w:r>
      <w:r w:rsidRPr="000D419C">
        <w:rPr>
          <w:rFonts w:ascii="Times New Roman" w:eastAsia="Times New Roman" w:hAnsi="Times New Roman" w:cs="Times New Roman"/>
          <w:sz w:val="26"/>
          <w:szCs w:val="26"/>
        </w:rPr>
        <w:t xml:space="preserve"> изменения</w:t>
      </w:r>
      <w:r w:rsidR="0051120B" w:rsidRPr="000D419C">
        <w:rPr>
          <w:rFonts w:ascii="Times New Roman" w:eastAsia="Times New Roman" w:hAnsi="Times New Roman" w:cs="Times New Roman"/>
          <w:sz w:val="26"/>
          <w:szCs w:val="26"/>
        </w:rPr>
        <w:t>:</w:t>
      </w:r>
    </w:p>
    <w:p w:rsidR="00946190" w:rsidRPr="000D419C" w:rsidRDefault="003F108E" w:rsidP="00624976">
      <w:pPr>
        <w:pStyle w:val="af8"/>
        <w:numPr>
          <w:ilvl w:val="1"/>
          <w:numId w:val="1"/>
        </w:numPr>
        <w:tabs>
          <w:tab w:val="left" w:pos="993"/>
        </w:tabs>
        <w:autoSpaceDE w:val="0"/>
        <w:autoSpaceDN w:val="0"/>
        <w:adjustRightInd w:val="0"/>
        <w:ind w:left="0" w:firstLine="710"/>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В п</w:t>
      </w:r>
      <w:r w:rsidR="00946190" w:rsidRPr="000D419C">
        <w:rPr>
          <w:rFonts w:ascii="Times New Roman" w:eastAsia="Times New Roman" w:hAnsi="Times New Roman" w:cs="Times New Roman"/>
          <w:sz w:val="26"/>
          <w:szCs w:val="26"/>
        </w:rPr>
        <w:t>ункт</w:t>
      </w:r>
      <w:r w:rsidRPr="000D419C">
        <w:rPr>
          <w:rFonts w:ascii="Times New Roman" w:eastAsia="Times New Roman" w:hAnsi="Times New Roman" w:cs="Times New Roman"/>
          <w:sz w:val="26"/>
          <w:szCs w:val="26"/>
        </w:rPr>
        <w:t>е</w:t>
      </w:r>
      <w:r w:rsidR="00946190" w:rsidRPr="000D419C">
        <w:rPr>
          <w:rFonts w:ascii="Times New Roman" w:eastAsia="Times New Roman" w:hAnsi="Times New Roman" w:cs="Times New Roman"/>
          <w:sz w:val="26"/>
          <w:szCs w:val="26"/>
        </w:rPr>
        <w:t xml:space="preserve"> 4.1 Положения</w:t>
      </w:r>
      <w:r w:rsidR="00624976" w:rsidRPr="000D419C">
        <w:rPr>
          <w:rFonts w:ascii="Times New Roman" w:eastAsia="Times New Roman" w:hAnsi="Times New Roman" w:cs="Times New Roman"/>
          <w:sz w:val="26"/>
          <w:szCs w:val="26"/>
        </w:rPr>
        <w:t xml:space="preserve"> № 1</w:t>
      </w:r>
      <w:r w:rsidR="00946190" w:rsidRPr="000D419C">
        <w:rPr>
          <w:rFonts w:ascii="Times New Roman" w:eastAsia="Times New Roman" w:hAnsi="Times New Roman" w:cs="Times New Roman"/>
          <w:sz w:val="26"/>
          <w:szCs w:val="26"/>
        </w:rPr>
        <w:t>:</w:t>
      </w:r>
    </w:p>
    <w:p w:rsidR="00624976" w:rsidRPr="000D419C" w:rsidRDefault="0090399D" w:rsidP="00624976">
      <w:pPr>
        <w:pStyle w:val="af8"/>
        <w:numPr>
          <w:ilvl w:val="2"/>
          <w:numId w:val="1"/>
        </w:numPr>
        <w:tabs>
          <w:tab w:val="left" w:pos="993"/>
        </w:tabs>
        <w:autoSpaceDE w:val="0"/>
        <w:autoSpaceDN w:val="0"/>
        <w:adjustRightInd w:val="0"/>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Д</w:t>
      </w:r>
      <w:r w:rsidR="00624976" w:rsidRPr="000D419C">
        <w:rPr>
          <w:rFonts w:ascii="Times New Roman" w:eastAsia="Times New Roman" w:hAnsi="Times New Roman" w:cs="Times New Roman"/>
          <w:sz w:val="26"/>
          <w:szCs w:val="26"/>
        </w:rPr>
        <w:t xml:space="preserve">ополнить </w:t>
      </w:r>
      <w:r w:rsidRPr="000D419C">
        <w:rPr>
          <w:rFonts w:ascii="Times New Roman" w:eastAsia="Times New Roman" w:hAnsi="Times New Roman" w:cs="Times New Roman"/>
          <w:sz w:val="26"/>
          <w:szCs w:val="26"/>
        </w:rPr>
        <w:t xml:space="preserve">новым </w:t>
      </w:r>
      <w:r w:rsidR="00E4614B">
        <w:rPr>
          <w:rFonts w:ascii="Times New Roman" w:eastAsia="Times New Roman" w:hAnsi="Times New Roman" w:cs="Times New Roman"/>
          <w:sz w:val="26"/>
          <w:szCs w:val="26"/>
        </w:rPr>
        <w:t>подпунктом «д»</w:t>
      </w:r>
      <w:r w:rsidR="00624976" w:rsidRPr="000D419C">
        <w:rPr>
          <w:rFonts w:ascii="Times New Roman" w:eastAsia="Times New Roman" w:hAnsi="Times New Roman" w:cs="Times New Roman"/>
          <w:sz w:val="26"/>
          <w:szCs w:val="26"/>
        </w:rPr>
        <w:t xml:space="preserve"> следующего содержания:</w:t>
      </w:r>
    </w:p>
    <w:p w:rsidR="00624976" w:rsidRPr="000D419C" w:rsidRDefault="00B474D4" w:rsidP="00624976">
      <w:pPr>
        <w:tabs>
          <w:tab w:val="left" w:pos="993"/>
        </w:tabs>
        <w:autoSpaceDE w:val="0"/>
        <w:autoSpaceDN w:val="0"/>
        <w:adjustRightInd w:val="0"/>
        <w:ind w:left="710" w:firstLine="0"/>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«д) специальная краевая выплата</w:t>
      </w:r>
      <w:r w:rsidR="00624976" w:rsidRPr="000D419C">
        <w:rPr>
          <w:rFonts w:ascii="Times New Roman" w:eastAsia="Times New Roman" w:hAnsi="Times New Roman" w:cs="Times New Roman"/>
          <w:sz w:val="26"/>
          <w:szCs w:val="26"/>
        </w:rPr>
        <w:t>;».</w:t>
      </w:r>
    </w:p>
    <w:p w:rsidR="00624976" w:rsidRPr="000D419C" w:rsidRDefault="0090399D" w:rsidP="00E4614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1.1.2. </w:t>
      </w:r>
      <w:r w:rsidR="00E4614B">
        <w:rPr>
          <w:rFonts w:ascii="Times New Roman" w:eastAsia="Times New Roman" w:hAnsi="Times New Roman" w:cs="Times New Roman"/>
          <w:sz w:val="26"/>
          <w:szCs w:val="26"/>
        </w:rPr>
        <w:t>Подпункты «д», «е»</w:t>
      </w:r>
      <w:r w:rsidR="00624976" w:rsidRPr="000D419C">
        <w:rPr>
          <w:rFonts w:ascii="Times New Roman" w:eastAsia="Times New Roman" w:hAnsi="Times New Roman" w:cs="Times New Roman"/>
          <w:sz w:val="26"/>
          <w:szCs w:val="26"/>
        </w:rPr>
        <w:t xml:space="preserve"> считать </w:t>
      </w:r>
      <w:r w:rsidR="00E4614B">
        <w:rPr>
          <w:rFonts w:ascii="Times New Roman" w:eastAsia="Times New Roman" w:hAnsi="Times New Roman" w:cs="Times New Roman"/>
          <w:sz w:val="26"/>
          <w:szCs w:val="26"/>
        </w:rPr>
        <w:t xml:space="preserve">подпунктами </w:t>
      </w:r>
      <w:r w:rsidR="00624976" w:rsidRPr="000D419C">
        <w:rPr>
          <w:rFonts w:ascii="Times New Roman" w:eastAsia="Times New Roman" w:hAnsi="Times New Roman" w:cs="Times New Roman"/>
          <w:sz w:val="26"/>
          <w:szCs w:val="26"/>
        </w:rPr>
        <w:t>«е</w:t>
      </w:r>
      <w:r w:rsidR="00E4614B">
        <w:rPr>
          <w:rFonts w:ascii="Times New Roman" w:eastAsia="Times New Roman" w:hAnsi="Times New Roman" w:cs="Times New Roman"/>
          <w:sz w:val="26"/>
          <w:szCs w:val="26"/>
        </w:rPr>
        <w:t>»,</w:t>
      </w:r>
      <w:r w:rsidR="00624976" w:rsidRPr="000D419C">
        <w:rPr>
          <w:rFonts w:ascii="Times New Roman" w:eastAsia="Times New Roman" w:hAnsi="Times New Roman" w:cs="Times New Roman"/>
          <w:sz w:val="26"/>
          <w:szCs w:val="26"/>
        </w:rPr>
        <w:t xml:space="preserve"> «ж</w:t>
      </w:r>
      <w:r w:rsidR="00E4614B">
        <w:rPr>
          <w:rFonts w:ascii="Times New Roman" w:eastAsia="Times New Roman" w:hAnsi="Times New Roman" w:cs="Times New Roman"/>
          <w:sz w:val="26"/>
          <w:szCs w:val="26"/>
        </w:rPr>
        <w:t>»</w:t>
      </w:r>
      <w:r w:rsidR="00624976" w:rsidRPr="000D419C">
        <w:rPr>
          <w:rFonts w:ascii="Times New Roman" w:eastAsia="Times New Roman" w:hAnsi="Times New Roman" w:cs="Times New Roman"/>
          <w:sz w:val="26"/>
          <w:szCs w:val="26"/>
        </w:rPr>
        <w:t xml:space="preserve"> </w:t>
      </w:r>
      <w:r w:rsidR="00E4614B">
        <w:rPr>
          <w:rFonts w:ascii="Times New Roman" w:eastAsia="Times New Roman" w:hAnsi="Times New Roman" w:cs="Times New Roman"/>
          <w:sz w:val="26"/>
          <w:szCs w:val="26"/>
        </w:rPr>
        <w:t>соответственно</w:t>
      </w:r>
      <w:r w:rsidR="00624976" w:rsidRPr="000D419C">
        <w:rPr>
          <w:rFonts w:ascii="Times New Roman" w:eastAsia="Times New Roman" w:hAnsi="Times New Roman" w:cs="Times New Roman"/>
          <w:sz w:val="26"/>
          <w:szCs w:val="26"/>
        </w:rPr>
        <w:t>.</w:t>
      </w:r>
    </w:p>
    <w:p w:rsidR="0090399D" w:rsidRPr="000D419C" w:rsidRDefault="0090399D" w:rsidP="0090399D">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1.2. </w:t>
      </w:r>
      <w:r w:rsidR="00E4614B">
        <w:rPr>
          <w:rFonts w:ascii="Times New Roman" w:eastAsia="Times New Roman" w:hAnsi="Times New Roman" w:cs="Times New Roman"/>
          <w:sz w:val="26"/>
          <w:szCs w:val="26"/>
        </w:rPr>
        <w:t>П</w:t>
      </w:r>
      <w:r w:rsidRPr="000D419C">
        <w:rPr>
          <w:rFonts w:ascii="Times New Roman" w:eastAsia="Times New Roman" w:hAnsi="Times New Roman" w:cs="Times New Roman"/>
          <w:sz w:val="26"/>
          <w:szCs w:val="26"/>
        </w:rPr>
        <w:t>ункт 4.2 Положения № 1 дополнить абзацами следующего содержания:</w:t>
      </w:r>
    </w:p>
    <w:p w:rsidR="0090399D" w:rsidRDefault="0090399D" w:rsidP="0090399D">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обеспечения специальной краевой выплаты, установленной пунктом 4.8 настоящего Положения;</w:t>
      </w:r>
    </w:p>
    <w:p w:rsidR="004E0039" w:rsidRPr="004E0039" w:rsidRDefault="004E0039" w:rsidP="004E0039">
      <w:pPr>
        <w:autoSpaceDE w:val="0"/>
        <w:autoSpaceDN w:val="0"/>
        <w:adjustRightInd w:val="0"/>
        <w:rPr>
          <w:rFonts w:ascii="Times New Roman" w:eastAsia="Calibri" w:hAnsi="Times New Roman" w:cs="Times New Roman"/>
          <w:sz w:val="26"/>
          <w:szCs w:val="26"/>
          <w:lang w:eastAsia="en-US"/>
        </w:rPr>
      </w:pPr>
      <w:r>
        <w:rPr>
          <w:rFonts w:ascii="Times New Roman" w:eastAsia="Times New Roman" w:hAnsi="Times New Roman" w:cs="Times New Roman"/>
          <w:sz w:val="26"/>
          <w:szCs w:val="26"/>
        </w:rPr>
        <w:t xml:space="preserve">-  </w:t>
      </w:r>
      <w:r w:rsidRPr="004E0039">
        <w:rPr>
          <w:rFonts w:ascii="Times New Roman" w:eastAsia="Calibri" w:hAnsi="Times New Roman" w:cs="Times New Roman"/>
          <w:sz w:val="26"/>
          <w:szCs w:val="26"/>
          <w:lang w:eastAsia="en-US"/>
        </w:rPr>
        <w:t>выплаты материального поощрения (премирования) (в случаях, указанных в п</w:t>
      </w:r>
      <w:r>
        <w:rPr>
          <w:rFonts w:ascii="Times New Roman" w:eastAsia="Calibri" w:hAnsi="Times New Roman" w:cs="Times New Roman"/>
          <w:sz w:val="26"/>
          <w:szCs w:val="26"/>
          <w:lang w:eastAsia="en-US"/>
        </w:rPr>
        <w:t>ункте 6.1 настоящего Положения)</w:t>
      </w:r>
      <w:r w:rsidR="00172D96">
        <w:rPr>
          <w:rFonts w:ascii="Times New Roman" w:eastAsia="Calibri" w:hAnsi="Times New Roman" w:cs="Times New Roman"/>
          <w:sz w:val="26"/>
          <w:szCs w:val="26"/>
          <w:lang w:eastAsia="en-US"/>
        </w:rPr>
        <w:t>.</w:t>
      </w:r>
      <w:r w:rsidRPr="004E0039">
        <w:rPr>
          <w:rFonts w:ascii="Times New Roman" w:eastAsia="Calibri" w:hAnsi="Times New Roman" w:cs="Times New Roman"/>
          <w:sz w:val="26"/>
          <w:szCs w:val="26"/>
          <w:lang w:eastAsia="en-US"/>
        </w:rPr>
        <w:t>».</w:t>
      </w:r>
    </w:p>
    <w:p w:rsidR="009E0C5B" w:rsidRPr="000D419C" w:rsidRDefault="009B14DC" w:rsidP="009E0C5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1.3. </w:t>
      </w:r>
      <w:r w:rsidR="00E4614B">
        <w:rPr>
          <w:rFonts w:ascii="Times New Roman" w:eastAsia="Times New Roman" w:hAnsi="Times New Roman" w:cs="Times New Roman"/>
          <w:sz w:val="26"/>
          <w:szCs w:val="26"/>
        </w:rPr>
        <w:t>П</w:t>
      </w:r>
      <w:r w:rsidRPr="000D419C">
        <w:rPr>
          <w:rFonts w:ascii="Times New Roman" w:eastAsia="Times New Roman" w:hAnsi="Times New Roman" w:cs="Times New Roman"/>
          <w:sz w:val="26"/>
          <w:szCs w:val="26"/>
        </w:rPr>
        <w:t xml:space="preserve">ункт 4.5 Положения № 1 дополнить новым абзацем </w:t>
      </w:r>
      <w:r w:rsidR="009E0C5B" w:rsidRPr="000D419C">
        <w:rPr>
          <w:rFonts w:ascii="Times New Roman" w:eastAsia="Times New Roman" w:hAnsi="Times New Roman" w:cs="Times New Roman"/>
          <w:sz w:val="26"/>
          <w:szCs w:val="26"/>
        </w:rPr>
        <w:t>шестнадцатым следующего содержания:</w:t>
      </w:r>
    </w:p>
    <w:p w:rsidR="009B14DC" w:rsidRPr="000D419C" w:rsidRDefault="009E0C5B" w:rsidP="009E0C5B">
      <w:pPr>
        <w:tabs>
          <w:tab w:val="left" w:pos="993"/>
        </w:tabs>
        <w:autoSpaceDE w:val="0"/>
        <w:autoSpaceDN w:val="0"/>
        <w:adjustRightInd w:val="0"/>
        <w:ind w:left="712" w:firstLine="0"/>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 </w:t>
      </w:r>
      <w:r w:rsidR="009B14DC" w:rsidRPr="000D419C">
        <w:rPr>
          <w:rFonts w:ascii="Times New Roman" w:eastAsia="Times New Roman" w:hAnsi="Times New Roman" w:cs="Times New Roman"/>
          <w:sz w:val="26"/>
          <w:szCs w:val="26"/>
        </w:rPr>
        <w:t>«-</w:t>
      </w:r>
      <w:r w:rsidR="00E4614B">
        <w:rPr>
          <w:rFonts w:ascii="Times New Roman" w:eastAsia="Times New Roman" w:hAnsi="Times New Roman" w:cs="Times New Roman"/>
          <w:sz w:val="26"/>
          <w:szCs w:val="26"/>
        </w:rPr>
        <w:t xml:space="preserve"> </w:t>
      </w:r>
      <w:r w:rsidR="009B14DC" w:rsidRPr="000D419C">
        <w:rPr>
          <w:rFonts w:ascii="Times New Roman" w:eastAsia="Times New Roman" w:hAnsi="Times New Roman" w:cs="Times New Roman"/>
          <w:sz w:val="26"/>
          <w:szCs w:val="26"/>
        </w:rPr>
        <w:t>специальной краевой выплаты;».</w:t>
      </w:r>
    </w:p>
    <w:p w:rsidR="009B14DC" w:rsidRPr="00E4614B" w:rsidRDefault="00E4614B" w:rsidP="00E4614B">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r w:rsidR="009B14DC" w:rsidRPr="00E4614B">
        <w:rPr>
          <w:rFonts w:ascii="Times New Roman" w:eastAsia="Times New Roman" w:hAnsi="Times New Roman" w:cs="Times New Roman"/>
          <w:sz w:val="26"/>
          <w:szCs w:val="26"/>
        </w:rPr>
        <w:t>В пункте 4.7 Положения</w:t>
      </w:r>
      <w:r w:rsidR="009E0C5B" w:rsidRPr="00E4614B">
        <w:rPr>
          <w:rFonts w:ascii="Times New Roman" w:eastAsia="Times New Roman" w:hAnsi="Times New Roman" w:cs="Times New Roman"/>
          <w:sz w:val="26"/>
          <w:szCs w:val="26"/>
        </w:rPr>
        <w:t xml:space="preserve"> № 1 цифры «42230» заменить цифрами «50</w:t>
      </w:r>
      <w:r w:rsidR="009B14DC" w:rsidRPr="00E4614B">
        <w:rPr>
          <w:rFonts w:ascii="Times New Roman" w:eastAsia="Times New Roman" w:hAnsi="Times New Roman" w:cs="Times New Roman"/>
          <w:sz w:val="26"/>
          <w:szCs w:val="26"/>
        </w:rPr>
        <w:t>030».</w:t>
      </w:r>
    </w:p>
    <w:p w:rsidR="009B14DC" w:rsidRPr="00E4614B" w:rsidRDefault="00E4614B" w:rsidP="00E4614B">
      <w:pPr>
        <w:tabs>
          <w:tab w:val="left" w:pos="993"/>
        </w:tabs>
        <w:autoSpaceDE w:val="0"/>
        <w:autoSpaceDN w:val="0"/>
        <w:adjustRightInd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w:t>
      </w:r>
      <w:r w:rsidR="009B14DC" w:rsidRPr="00E4614B">
        <w:rPr>
          <w:rFonts w:ascii="Times New Roman" w:eastAsia="Times New Roman" w:hAnsi="Times New Roman" w:cs="Times New Roman"/>
          <w:sz w:val="26"/>
          <w:szCs w:val="26"/>
        </w:rPr>
        <w:t>Дополнить Положение №</w:t>
      </w:r>
      <w:r w:rsidR="009E0C5B" w:rsidRPr="00E4614B">
        <w:rPr>
          <w:rFonts w:ascii="Times New Roman" w:eastAsia="Times New Roman" w:hAnsi="Times New Roman" w:cs="Times New Roman"/>
          <w:sz w:val="26"/>
          <w:szCs w:val="26"/>
        </w:rPr>
        <w:t xml:space="preserve"> </w:t>
      </w:r>
      <w:r w:rsidR="009B14DC" w:rsidRPr="00E4614B">
        <w:rPr>
          <w:rFonts w:ascii="Times New Roman" w:eastAsia="Times New Roman" w:hAnsi="Times New Roman" w:cs="Times New Roman"/>
          <w:sz w:val="26"/>
          <w:szCs w:val="26"/>
        </w:rPr>
        <w:t>1 новым пунктом 4.8 следующего содержания:</w:t>
      </w:r>
    </w:p>
    <w:p w:rsidR="009B14DC" w:rsidRPr="000D419C" w:rsidRDefault="009B14DC" w:rsidP="009B14DC">
      <w:pPr>
        <w:autoSpaceDE w:val="0"/>
        <w:autoSpaceDN w:val="0"/>
        <w:adjustRightInd w:val="0"/>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«4.8. Специальная краевая выплата устанавливается в целях повышения уровня оплаты труда работника. </w:t>
      </w:r>
    </w:p>
    <w:p w:rsidR="009B14DC" w:rsidRPr="000D419C" w:rsidRDefault="009B14DC" w:rsidP="009B14DC">
      <w:pPr>
        <w:autoSpaceDE w:val="0"/>
        <w:autoSpaceDN w:val="0"/>
        <w:adjustRightInd w:val="0"/>
        <w:rPr>
          <w:rFonts w:ascii="Times New Roman" w:hAnsi="Times New Roman" w:cs="Times New Roman"/>
          <w:sz w:val="26"/>
          <w:szCs w:val="26"/>
        </w:rPr>
      </w:pPr>
      <w:r w:rsidRPr="000D419C">
        <w:rPr>
          <w:rFonts w:ascii="Times New Roman" w:eastAsia="Times New Roman" w:hAnsi="Times New Roman" w:cs="Times New Roman"/>
          <w:sz w:val="26"/>
          <w:szCs w:val="26"/>
        </w:rPr>
        <w:t xml:space="preserve">Работникам по </w:t>
      </w:r>
      <w:r w:rsidRPr="000D419C">
        <w:rPr>
          <w:rFonts w:ascii="Times New Roman" w:hAnsi="Times New Roman" w:cs="Times New Roman"/>
          <w:sz w:val="26"/>
          <w:szCs w:val="26"/>
        </w:rPr>
        <w:t>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w:t>
      </w:r>
      <w:r w:rsidR="00DD4AEB" w:rsidRPr="000D419C">
        <w:rPr>
          <w:rFonts w:ascii="Times New Roman" w:hAnsi="Times New Roman" w:cs="Times New Roman"/>
          <w:sz w:val="26"/>
          <w:szCs w:val="26"/>
        </w:rPr>
        <w:t>занностей) составляет 3 000,0</w:t>
      </w:r>
      <w:r w:rsidRPr="000D419C">
        <w:rPr>
          <w:rFonts w:ascii="Times New Roman" w:hAnsi="Times New Roman" w:cs="Times New Roman"/>
          <w:sz w:val="26"/>
          <w:szCs w:val="26"/>
        </w:rPr>
        <w:t xml:space="preserve">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9E0C5B" w:rsidRPr="000D419C" w:rsidRDefault="009E0C5B" w:rsidP="009E0C5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1.6. В пункте 4.11 Положения № 1 слова «бюджетных ассигнований</w:t>
      </w:r>
      <w:r w:rsidR="00E4614B">
        <w:rPr>
          <w:rFonts w:ascii="Times New Roman" w:eastAsia="Times New Roman" w:hAnsi="Times New Roman" w:cs="Times New Roman"/>
          <w:sz w:val="26"/>
          <w:szCs w:val="26"/>
        </w:rPr>
        <w:t xml:space="preserve"> </w:t>
      </w:r>
      <w:r w:rsidR="00E4614B">
        <w:rPr>
          <w:rFonts w:ascii="Times New Roman" w:hAnsi="Times New Roman" w:cs="Times New Roman"/>
          <w:sz w:val="26"/>
          <w:szCs w:val="26"/>
        </w:rPr>
        <w:t>на оплату труда работников учреждения</w:t>
      </w:r>
      <w:r w:rsidR="00E4614B" w:rsidRPr="000D419C">
        <w:rPr>
          <w:rFonts w:ascii="Times New Roman" w:eastAsia="Times New Roman" w:hAnsi="Times New Roman" w:cs="Times New Roman"/>
          <w:sz w:val="26"/>
          <w:szCs w:val="26"/>
        </w:rPr>
        <w:t>,</w:t>
      </w:r>
      <w:r w:rsidR="00E4614B">
        <w:rPr>
          <w:rFonts w:ascii="Times New Roman" w:eastAsia="Times New Roman" w:hAnsi="Times New Roman" w:cs="Times New Roman"/>
          <w:sz w:val="26"/>
          <w:szCs w:val="26"/>
        </w:rPr>
        <w:t xml:space="preserve"> </w:t>
      </w:r>
      <w:r w:rsidR="00E4614B" w:rsidRPr="000D419C">
        <w:rPr>
          <w:rFonts w:ascii="Times New Roman" w:eastAsia="Times New Roman" w:hAnsi="Times New Roman" w:cs="Times New Roman"/>
          <w:sz w:val="26"/>
          <w:szCs w:val="26"/>
        </w:rPr>
        <w:t xml:space="preserve">а также средств, полученных от приносящей доход </w:t>
      </w:r>
      <w:r w:rsidR="00E4614B" w:rsidRPr="000D419C">
        <w:rPr>
          <w:rFonts w:ascii="Times New Roman" w:eastAsia="Times New Roman" w:hAnsi="Times New Roman" w:cs="Times New Roman"/>
          <w:sz w:val="26"/>
          <w:szCs w:val="26"/>
        </w:rPr>
        <w:lastRenderedPageBreak/>
        <w:t>деятельности и направленных учреждением на оплату труда работников</w:t>
      </w:r>
      <w:r w:rsidR="00E4614B">
        <w:rPr>
          <w:rFonts w:ascii="Times New Roman" w:eastAsia="Times New Roman" w:hAnsi="Times New Roman" w:cs="Times New Roman"/>
          <w:sz w:val="26"/>
          <w:szCs w:val="26"/>
        </w:rPr>
        <w:t>» заменить слова</w:t>
      </w:r>
      <w:r w:rsidRPr="000D419C">
        <w:rPr>
          <w:rFonts w:ascii="Times New Roman" w:eastAsia="Times New Roman" w:hAnsi="Times New Roman" w:cs="Times New Roman"/>
          <w:sz w:val="26"/>
          <w:szCs w:val="26"/>
        </w:rPr>
        <w:t>м</w:t>
      </w:r>
      <w:r w:rsidR="00E4614B">
        <w:rPr>
          <w:rFonts w:ascii="Times New Roman" w:eastAsia="Times New Roman" w:hAnsi="Times New Roman" w:cs="Times New Roman"/>
          <w:sz w:val="26"/>
          <w:szCs w:val="26"/>
        </w:rPr>
        <w:t>и</w:t>
      </w:r>
      <w:r w:rsidRPr="000D419C">
        <w:rPr>
          <w:rFonts w:ascii="Times New Roman" w:eastAsia="Times New Roman" w:hAnsi="Times New Roman" w:cs="Times New Roman"/>
          <w:sz w:val="26"/>
          <w:szCs w:val="26"/>
        </w:rPr>
        <w:t xml:space="preserve"> «сред</w:t>
      </w:r>
      <w:r w:rsidR="00E4614B">
        <w:rPr>
          <w:rFonts w:ascii="Times New Roman" w:eastAsia="Times New Roman" w:hAnsi="Times New Roman" w:cs="Times New Roman"/>
          <w:sz w:val="26"/>
          <w:szCs w:val="26"/>
        </w:rPr>
        <w:t xml:space="preserve">ств </w:t>
      </w:r>
      <w:r w:rsidR="00E4614B">
        <w:rPr>
          <w:rFonts w:ascii="Times New Roman" w:hAnsi="Times New Roman" w:cs="Times New Roman"/>
          <w:sz w:val="26"/>
          <w:szCs w:val="26"/>
        </w:rPr>
        <w:t>на оплату труда работников учреждения</w:t>
      </w:r>
      <w:r w:rsidR="00E4614B">
        <w:rPr>
          <w:rFonts w:ascii="Times New Roman" w:eastAsia="Times New Roman" w:hAnsi="Times New Roman" w:cs="Times New Roman"/>
          <w:sz w:val="26"/>
          <w:szCs w:val="26"/>
        </w:rPr>
        <w:t>»</w:t>
      </w:r>
      <w:r w:rsidRPr="000D419C">
        <w:rPr>
          <w:rFonts w:ascii="Times New Roman" w:eastAsia="Times New Roman" w:hAnsi="Times New Roman" w:cs="Times New Roman"/>
          <w:sz w:val="26"/>
          <w:szCs w:val="26"/>
        </w:rPr>
        <w:t>.</w:t>
      </w:r>
    </w:p>
    <w:p w:rsidR="004E0039" w:rsidRPr="00760236" w:rsidRDefault="009E0C5B" w:rsidP="009E0C5B">
      <w:pPr>
        <w:autoSpaceDE w:val="0"/>
        <w:autoSpaceDN w:val="0"/>
        <w:adjustRightInd w:val="0"/>
        <w:spacing w:before="260"/>
        <w:contextualSpacing/>
        <w:rPr>
          <w:rFonts w:ascii="Times New Roman" w:eastAsia="Times New Roman" w:hAnsi="Times New Roman" w:cs="Times New Roman"/>
          <w:sz w:val="26"/>
          <w:szCs w:val="26"/>
        </w:rPr>
      </w:pPr>
      <w:r w:rsidRPr="00760236">
        <w:rPr>
          <w:rFonts w:ascii="Times New Roman" w:eastAsia="Times New Roman" w:hAnsi="Times New Roman" w:cs="Times New Roman"/>
          <w:sz w:val="26"/>
          <w:szCs w:val="26"/>
        </w:rPr>
        <w:t>1.7. В пункте 4.14 Положения № 1</w:t>
      </w:r>
      <w:r w:rsidR="004E0039" w:rsidRPr="00760236">
        <w:rPr>
          <w:rFonts w:ascii="Times New Roman" w:eastAsia="Times New Roman" w:hAnsi="Times New Roman" w:cs="Times New Roman"/>
          <w:sz w:val="26"/>
          <w:szCs w:val="26"/>
        </w:rPr>
        <w:t>:</w:t>
      </w:r>
    </w:p>
    <w:p w:rsidR="009E0C5B" w:rsidRPr="00760236" w:rsidRDefault="004E0039" w:rsidP="009E0C5B">
      <w:pPr>
        <w:autoSpaceDE w:val="0"/>
        <w:autoSpaceDN w:val="0"/>
        <w:adjustRightInd w:val="0"/>
        <w:spacing w:before="260"/>
        <w:contextualSpacing/>
        <w:rPr>
          <w:rFonts w:ascii="Times New Roman" w:eastAsia="Times New Roman" w:hAnsi="Times New Roman" w:cs="Times New Roman"/>
          <w:sz w:val="26"/>
          <w:szCs w:val="26"/>
        </w:rPr>
      </w:pPr>
      <w:r w:rsidRPr="00760236">
        <w:rPr>
          <w:rFonts w:ascii="Times New Roman" w:eastAsia="Times New Roman" w:hAnsi="Times New Roman" w:cs="Times New Roman"/>
          <w:sz w:val="26"/>
          <w:szCs w:val="26"/>
        </w:rPr>
        <w:t>1.7.1</w:t>
      </w:r>
      <w:r w:rsidR="00E4614B">
        <w:rPr>
          <w:rFonts w:ascii="Times New Roman" w:eastAsia="Times New Roman" w:hAnsi="Times New Roman" w:cs="Times New Roman"/>
          <w:sz w:val="26"/>
          <w:szCs w:val="26"/>
        </w:rPr>
        <w:t>.</w:t>
      </w:r>
      <w:r w:rsidR="009E0C5B" w:rsidRPr="00760236">
        <w:rPr>
          <w:rFonts w:ascii="Times New Roman" w:eastAsia="Times New Roman" w:hAnsi="Times New Roman" w:cs="Times New Roman"/>
          <w:sz w:val="26"/>
          <w:szCs w:val="26"/>
        </w:rPr>
        <w:t xml:space="preserve"> </w:t>
      </w:r>
      <w:r w:rsidR="00E4614B">
        <w:rPr>
          <w:rFonts w:ascii="Times New Roman" w:eastAsia="Times New Roman" w:hAnsi="Times New Roman" w:cs="Times New Roman"/>
          <w:sz w:val="26"/>
          <w:szCs w:val="26"/>
        </w:rPr>
        <w:t>А</w:t>
      </w:r>
      <w:r w:rsidRPr="00760236">
        <w:rPr>
          <w:rFonts w:ascii="Times New Roman" w:eastAsia="Times New Roman" w:hAnsi="Times New Roman" w:cs="Times New Roman"/>
          <w:sz w:val="26"/>
          <w:szCs w:val="26"/>
        </w:rPr>
        <w:t>бзац перв</w:t>
      </w:r>
      <w:r w:rsidR="00E4614B">
        <w:rPr>
          <w:rFonts w:ascii="Times New Roman" w:eastAsia="Times New Roman" w:hAnsi="Times New Roman" w:cs="Times New Roman"/>
          <w:sz w:val="26"/>
          <w:szCs w:val="26"/>
        </w:rPr>
        <w:t>ый</w:t>
      </w:r>
      <w:r w:rsidRPr="00760236">
        <w:rPr>
          <w:rFonts w:ascii="Times New Roman" w:eastAsia="Times New Roman" w:hAnsi="Times New Roman" w:cs="Times New Roman"/>
          <w:sz w:val="26"/>
          <w:szCs w:val="26"/>
        </w:rPr>
        <w:t xml:space="preserve"> </w:t>
      </w:r>
      <w:r w:rsidR="009E0C5B" w:rsidRPr="00760236">
        <w:rPr>
          <w:rFonts w:ascii="Times New Roman" w:eastAsia="Times New Roman" w:hAnsi="Times New Roman" w:cs="Times New Roman"/>
          <w:sz w:val="26"/>
          <w:szCs w:val="26"/>
        </w:rPr>
        <w:t>после слов «(за исключением персональных выплат» дополнить словами «, специальной краевой выплаты».</w:t>
      </w:r>
    </w:p>
    <w:p w:rsidR="004E0039" w:rsidRPr="00760236" w:rsidRDefault="0032464F" w:rsidP="009E0C5B">
      <w:pPr>
        <w:autoSpaceDE w:val="0"/>
        <w:autoSpaceDN w:val="0"/>
        <w:adjustRightInd w:val="0"/>
        <w:spacing w:before="260"/>
        <w:contextualSpacing/>
        <w:rPr>
          <w:rFonts w:ascii="Times New Roman" w:eastAsia="Times New Roman" w:hAnsi="Times New Roman" w:cs="Times New Roman"/>
          <w:sz w:val="26"/>
          <w:szCs w:val="26"/>
        </w:rPr>
      </w:pPr>
      <w:r w:rsidRPr="00760236">
        <w:rPr>
          <w:rFonts w:ascii="Times New Roman" w:eastAsia="Times New Roman" w:hAnsi="Times New Roman" w:cs="Times New Roman"/>
          <w:sz w:val="26"/>
          <w:szCs w:val="26"/>
        </w:rPr>
        <w:t>1.7.2</w:t>
      </w:r>
      <w:r w:rsidR="00E4614B">
        <w:rPr>
          <w:rFonts w:ascii="Times New Roman" w:eastAsia="Times New Roman" w:hAnsi="Times New Roman" w:cs="Times New Roman"/>
          <w:sz w:val="26"/>
          <w:szCs w:val="26"/>
        </w:rPr>
        <w:t>.</w:t>
      </w:r>
      <w:r w:rsidRPr="00760236">
        <w:rPr>
          <w:rFonts w:ascii="Times New Roman" w:eastAsia="Times New Roman" w:hAnsi="Times New Roman" w:cs="Times New Roman"/>
          <w:sz w:val="26"/>
          <w:szCs w:val="26"/>
        </w:rPr>
        <w:t xml:space="preserve"> </w:t>
      </w:r>
      <w:r w:rsidR="00E4614B">
        <w:rPr>
          <w:rFonts w:ascii="Times New Roman" w:eastAsia="Times New Roman" w:hAnsi="Times New Roman" w:cs="Times New Roman"/>
          <w:sz w:val="26"/>
          <w:szCs w:val="26"/>
        </w:rPr>
        <w:t>А</w:t>
      </w:r>
      <w:r w:rsidRPr="00760236">
        <w:rPr>
          <w:rFonts w:ascii="Times New Roman" w:eastAsia="Times New Roman" w:hAnsi="Times New Roman" w:cs="Times New Roman"/>
          <w:sz w:val="26"/>
          <w:szCs w:val="26"/>
        </w:rPr>
        <w:t>бзац</w:t>
      </w:r>
      <w:r w:rsidR="00E4614B">
        <w:rPr>
          <w:rFonts w:ascii="Times New Roman" w:eastAsia="Times New Roman" w:hAnsi="Times New Roman" w:cs="Times New Roman"/>
          <w:sz w:val="26"/>
          <w:szCs w:val="26"/>
        </w:rPr>
        <w:t>ы</w:t>
      </w:r>
      <w:r w:rsidR="004E0039" w:rsidRPr="00760236">
        <w:rPr>
          <w:rFonts w:ascii="Times New Roman" w:eastAsia="Times New Roman" w:hAnsi="Times New Roman" w:cs="Times New Roman"/>
          <w:sz w:val="26"/>
          <w:szCs w:val="26"/>
        </w:rPr>
        <w:t xml:space="preserve"> двадцат</w:t>
      </w:r>
      <w:r w:rsidR="00E4614B">
        <w:rPr>
          <w:rFonts w:ascii="Times New Roman" w:eastAsia="Times New Roman" w:hAnsi="Times New Roman" w:cs="Times New Roman"/>
          <w:sz w:val="26"/>
          <w:szCs w:val="26"/>
        </w:rPr>
        <w:t>ый</w:t>
      </w:r>
      <w:r w:rsidRPr="00760236">
        <w:rPr>
          <w:rFonts w:ascii="Times New Roman" w:eastAsia="Times New Roman" w:hAnsi="Times New Roman" w:cs="Times New Roman"/>
          <w:sz w:val="26"/>
          <w:szCs w:val="26"/>
        </w:rPr>
        <w:t>, пятьдесят второ</w:t>
      </w:r>
      <w:r w:rsidR="00E4614B">
        <w:rPr>
          <w:rFonts w:ascii="Times New Roman" w:eastAsia="Times New Roman" w:hAnsi="Times New Roman" w:cs="Times New Roman"/>
          <w:sz w:val="26"/>
          <w:szCs w:val="26"/>
        </w:rPr>
        <w:t>й</w:t>
      </w:r>
      <w:r w:rsidR="002635A7" w:rsidRPr="00760236">
        <w:rPr>
          <w:rFonts w:ascii="Times New Roman" w:eastAsia="Times New Roman" w:hAnsi="Times New Roman" w:cs="Times New Roman"/>
          <w:sz w:val="26"/>
          <w:szCs w:val="26"/>
        </w:rPr>
        <w:t>, шестьдесят шесто</w:t>
      </w:r>
      <w:r w:rsidR="00E4614B">
        <w:rPr>
          <w:rFonts w:ascii="Times New Roman" w:eastAsia="Times New Roman" w:hAnsi="Times New Roman" w:cs="Times New Roman"/>
          <w:sz w:val="26"/>
          <w:szCs w:val="26"/>
        </w:rPr>
        <w:t>й</w:t>
      </w:r>
      <w:r w:rsidR="004E0039" w:rsidRPr="00760236">
        <w:rPr>
          <w:rFonts w:ascii="Times New Roman" w:eastAsia="Times New Roman" w:hAnsi="Times New Roman" w:cs="Times New Roman"/>
          <w:sz w:val="26"/>
          <w:szCs w:val="26"/>
        </w:rPr>
        <w:t xml:space="preserve"> после слов «персональные выплаты»</w:t>
      </w:r>
      <w:r w:rsidRPr="00760236">
        <w:rPr>
          <w:rFonts w:ascii="Times New Roman" w:eastAsia="Times New Roman" w:hAnsi="Times New Roman" w:cs="Times New Roman"/>
          <w:sz w:val="26"/>
          <w:szCs w:val="26"/>
        </w:rPr>
        <w:t xml:space="preserve"> дополнить словами «</w:t>
      </w:r>
      <w:r w:rsidR="00E4614B">
        <w:rPr>
          <w:rFonts w:ascii="Times New Roman" w:eastAsia="Times New Roman" w:hAnsi="Times New Roman" w:cs="Times New Roman"/>
          <w:sz w:val="26"/>
          <w:szCs w:val="26"/>
        </w:rPr>
        <w:t xml:space="preserve">, </w:t>
      </w:r>
      <w:r w:rsidRPr="00760236">
        <w:rPr>
          <w:rFonts w:ascii="Times New Roman" w:eastAsia="Times New Roman" w:hAnsi="Times New Roman" w:cs="Times New Roman"/>
          <w:sz w:val="26"/>
          <w:szCs w:val="26"/>
        </w:rPr>
        <w:t>специальная краевая выплата».</w:t>
      </w:r>
    </w:p>
    <w:p w:rsidR="0032464F" w:rsidRPr="000D419C" w:rsidRDefault="0032464F" w:rsidP="009E0C5B">
      <w:pPr>
        <w:autoSpaceDE w:val="0"/>
        <w:autoSpaceDN w:val="0"/>
        <w:adjustRightInd w:val="0"/>
        <w:spacing w:before="260"/>
        <w:contextualSpacing/>
        <w:rPr>
          <w:rFonts w:ascii="Times New Roman" w:eastAsia="Times New Roman" w:hAnsi="Times New Roman" w:cs="Times New Roman"/>
          <w:sz w:val="26"/>
          <w:szCs w:val="26"/>
        </w:rPr>
      </w:pPr>
      <w:r w:rsidRPr="00760236">
        <w:rPr>
          <w:rFonts w:ascii="Times New Roman" w:eastAsia="Times New Roman" w:hAnsi="Times New Roman" w:cs="Times New Roman"/>
          <w:sz w:val="26"/>
          <w:szCs w:val="26"/>
        </w:rPr>
        <w:t>1.</w:t>
      </w:r>
      <w:r w:rsidR="002635A7" w:rsidRPr="00760236">
        <w:rPr>
          <w:rFonts w:ascii="Times New Roman" w:eastAsia="Times New Roman" w:hAnsi="Times New Roman" w:cs="Times New Roman"/>
          <w:sz w:val="26"/>
          <w:szCs w:val="26"/>
        </w:rPr>
        <w:t>7.3. В абзацах</w:t>
      </w:r>
      <w:r w:rsidRPr="00760236">
        <w:rPr>
          <w:rFonts w:ascii="Times New Roman" w:eastAsia="Times New Roman" w:hAnsi="Times New Roman" w:cs="Times New Roman"/>
          <w:sz w:val="26"/>
          <w:szCs w:val="26"/>
        </w:rPr>
        <w:t xml:space="preserve"> тридцать первом</w:t>
      </w:r>
      <w:r w:rsidR="002635A7" w:rsidRPr="00760236">
        <w:rPr>
          <w:rFonts w:ascii="Times New Roman" w:eastAsia="Times New Roman" w:hAnsi="Times New Roman" w:cs="Times New Roman"/>
          <w:sz w:val="26"/>
          <w:szCs w:val="26"/>
        </w:rPr>
        <w:t>, семьдесят седьмом</w:t>
      </w:r>
      <w:r w:rsidRPr="00760236">
        <w:rPr>
          <w:rFonts w:ascii="Times New Roman" w:eastAsia="Times New Roman" w:hAnsi="Times New Roman" w:cs="Times New Roman"/>
          <w:sz w:val="26"/>
          <w:szCs w:val="26"/>
        </w:rPr>
        <w:t xml:space="preserve"> слова «компенсационные и персональные выплаты» заменить словами «</w:t>
      </w:r>
      <w:r w:rsidR="002635A7" w:rsidRPr="00760236">
        <w:rPr>
          <w:rFonts w:ascii="Times New Roman" w:eastAsia="Times New Roman" w:hAnsi="Times New Roman" w:cs="Times New Roman"/>
          <w:sz w:val="26"/>
          <w:szCs w:val="26"/>
        </w:rPr>
        <w:t>компенсационные и персональные выплаты,</w:t>
      </w:r>
      <w:r w:rsidR="004229BB" w:rsidRPr="00760236">
        <w:rPr>
          <w:rFonts w:ascii="Times New Roman" w:eastAsia="Times New Roman" w:hAnsi="Times New Roman" w:cs="Times New Roman"/>
          <w:sz w:val="26"/>
          <w:szCs w:val="26"/>
        </w:rPr>
        <w:t xml:space="preserve"> специальную краевую выплату</w:t>
      </w:r>
      <w:r w:rsidRPr="00760236">
        <w:rPr>
          <w:rFonts w:ascii="Times New Roman" w:eastAsia="Times New Roman" w:hAnsi="Times New Roman" w:cs="Times New Roman"/>
          <w:sz w:val="26"/>
          <w:szCs w:val="26"/>
        </w:rPr>
        <w:t>»</w:t>
      </w:r>
      <w:r w:rsidR="004229BB" w:rsidRPr="00760236">
        <w:rPr>
          <w:rFonts w:ascii="Times New Roman" w:eastAsia="Times New Roman" w:hAnsi="Times New Roman" w:cs="Times New Roman"/>
          <w:sz w:val="26"/>
          <w:szCs w:val="26"/>
        </w:rPr>
        <w:t>.</w:t>
      </w:r>
    </w:p>
    <w:p w:rsidR="009E0C5B" w:rsidRPr="000D419C" w:rsidRDefault="009E0C5B" w:rsidP="009E0C5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1.8. </w:t>
      </w:r>
      <w:r w:rsidR="00E4614B">
        <w:rPr>
          <w:rFonts w:ascii="Times New Roman" w:eastAsia="Times New Roman" w:hAnsi="Times New Roman" w:cs="Times New Roman"/>
          <w:sz w:val="26"/>
          <w:szCs w:val="26"/>
        </w:rPr>
        <w:t>А</w:t>
      </w:r>
      <w:r w:rsidRPr="000D419C">
        <w:rPr>
          <w:rFonts w:ascii="Times New Roman" w:eastAsia="Times New Roman" w:hAnsi="Times New Roman" w:cs="Times New Roman"/>
          <w:sz w:val="26"/>
          <w:szCs w:val="26"/>
        </w:rPr>
        <w:t>бзац перв</w:t>
      </w:r>
      <w:r w:rsidR="00E4614B">
        <w:rPr>
          <w:rFonts w:ascii="Times New Roman" w:eastAsia="Times New Roman" w:hAnsi="Times New Roman" w:cs="Times New Roman"/>
          <w:sz w:val="26"/>
          <w:szCs w:val="26"/>
        </w:rPr>
        <w:t>ый</w:t>
      </w:r>
      <w:r w:rsidRPr="000D419C">
        <w:rPr>
          <w:rFonts w:ascii="Times New Roman" w:eastAsia="Times New Roman" w:hAnsi="Times New Roman" w:cs="Times New Roman"/>
          <w:sz w:val="26"/>
          <w:szCs w:val="26"/>
        </w:rPr>
        <w:t xml:space="preserve"> пункта 4.15 Положения № 1 после слов «Администрации города Норильска» дополнить словами «(за исключением случаев, указанных в пункте 6.1</w:t>
      </w:r>
      <w:r w:rsidR="00E4614B">
        <w:rPr>
          <w:rFonts w:ascii="Times New Roman" w:eastAsia="Times New Roman" w:hAnsi="Times New Roman" w:cs="Times New Roman"/>
          <w:sz w:val="26"/>
          <w:szCs w:val="26"/>
        </w:rPr>
        <w:t xml:space="preserve"> настоящего</w:t>
      </w:r>
      <w:r w:rsidRPr="000D419C">
        <w:rPr>
          <w:rFonts w:ascii="Times New Roman" w:eastAsia="Times New Roman" w:hAnsi="Times New Roman" w:cs="Times New Roman"/>
          <w:sz w:val="26"/>
          <w:szCs w:val="26"/>
        </w:rPr>
        <w:t xml:space="preserve"> Положения, при наступлении которых выплата премии производится в соответствии с пунктом 6.4</w:t>
      </w:r>
      <w:r w:rsidR="00E4614B">
        <w:rPr>
          <w:rFonts w:ascii="Times New Roman" w:eastAsia="Times New Roman" w:hAnsi="Times New Roman" w:cs="Times New Roman"/>
          <w:sz w:val="26"/>
          <w:szCs w:val="26"/>
        </w:rPr>
        <w:t xml:space="preserve"> настоящего</w:t>
      </w:r>
      <w:r w:rsidRPr="000D419C">
        <w:rPr>
          <w:rFonts w:ascii="Times New Roman" w:eastAsia="Times New Roman" w:hAnsi="Times New Roman" w:cs="Times New Roman"/>
          <w:sz w:val="26"/>
          <w:szCs w:val="26"/>
        </w:rPr>
        <w:t xml:space="preserve"> Положения)»</w:t>
      </w:r>
      <w:r w:rsidR="009C6D72" w:rsidRPr="000D419C">
        <w:rPr>
          <w:rFonts w:ascii="Times New Roman" w:eastAsia="Times New Roman" w:hAnsi="Times New Roman" w:cs="Times New Roman"/>
          <w:sz w:val="26"/>
          <w:szCs w:val="26"/>
        </w:rPr>
        <w:t>.</w:t>
      </w:r>
      <w:r w:rsidRPr="000D419C">
        <w:rPr>
          <w:rFonts w:ascii="Times New Roman" w:eastAsia="Times New Roman" w:hAnsi="Times New Roman" w:cs="Times New Roman"/>
          <w:sz w:val="26"/>
          <w:szCs w:val="26"/>
        </w:rPr>
        <w:t xml:space="preserve"> </w:t>
      </w:r>
    </w:p>
    <w:p w:rsidR="000D4F9F" w:rsidRPr="000D4F9F" w:rsidRDefault="000D4F9F" w:rsidP="000D4F9F">
      <w:pPr>
        <w:autoSpaceDE w:val="0"/>
        <w:autoSpaceDN w:val="0"/>
        <w:adjustRightInd w:val="0"/>
        <w:spacing w:before="260"/>
        <w:contextualSpacing/>
        <w:rPr>
          <w:rFonts w:ascii="Times New Roman" w:eastAsia="Calibri" w:hAnsi="Times New Roman" w:cs="Times New Roman"/>
          <w:sz w:val="26"/>
          <w:szCs w:val="26"/>
          <w:lang w:eastAsia="en-US"/>
        </w:rPr>
      </w:pPr>
      <w:r w:rsidRPr="000D4F9F">
        <w:rPr>
          <w:rFonts w:ascii="Times New Roman" w:eastAsia="Calibri" w:hAnsi="Times New Roman" w:cs="Times New Roman"/>
          <w:sz w:val="26"/>
          <w:szCs w:val="26"/>
          <w:lang w:eastAsia="en-US"/>
        </w:rPr>
        <w:t>1.</w:t>
      </w:r>
      <w:r w:rsidR="00012ACB">
        <w:rPr>
          <w:rFonts w:ascii="Times New Roman" w:eastAsia="Calibri" w:hAnsi="Times New Roman" w:cs="Times New Roman"/>
          <w:sz w:val="26"/>
          <w:szCs w:val="26"/>
          <w:lang w:eastAsia="en-US"/>
        </w:rPr>
        <w:t>9</w:t>
      </w:r>
      <w:r w:rsidRPr="000D4F9F">
        <w:rPr>
          <w:rFonts w:ascii="Times New Roman" w:eastAsia="Calibri" w:hAnsi="Times New Roman" w:cs="Times New Roman"/>
          <w:sz w:val="26"/>
          <w:szCs w:val="26"/>
          <w:lang w:eastAsia="en-US"/>
        </w:rPr>
        <w:t xml:space="preserve">. </w:t>
      </w:r>
      <w:r w:rsidR="00395897">
        <w:rPr>
          <w:rFonts w:ascii="Times New Roman" w:eastAsia="Calibri" w:hAnsi="Times New Roman" w:cs="Times New Roman"/>
          <w:sz w:val="26"/>
          <w:szCs w:val="26"/>
          <w:lang w:eastAsia="en-US"/>
        </w:rPr>
        <w:t>П</w:t>
      </w:r>
      <w:r w:rsidRPr="000D4F9F">
        <w:rPr>
          <w:rFonts w:ascii="Times New Roman" w:eastAsia="Calibri" w:hAnsi="Times New Roman" w:cs="Times New Roman"/>
          <w:sz w:val="26"/>
          <w:szCs w:val="26"/>
          <w:lang w:eastAsia="en-US"/>
        </w:rPr>
        <w:t>ункт 4.16 Положения № 1 после слов «за исключением персональных выплат» дополнить словами «, специальной краевой выплаты».</w:t>
      </w:r>
    </w:p>
    <w:p w:rsidR="000D4F9F" w:rsidRDefault="000D4F9F" w:rsidP="000D4F9F">
      <w:pPr>
        <w:autoSpaceDE w:val="0"/>
        <w:autoSpaceDN w:val="0"/>
        <w:adjustRightInd w:val="0"/>
        <w:spacing w:before="260"/>
        <w:contextualSpacing/>
        <w:rPr>
          <w:rFonts w:ascii="Times New Roman" w:eastAsia="Times New Roman" w:hAnsi="Times New Roman" w:cs="Times New Roman"/>
          <w:sz w:val="26"/>
          <w:szCs w:val="26"/>
        </w:rPr>
      </w:pPr>
      <w:r w:rsidRPr="000D4F9F">
        <w:rPr>
          <w:rFonts w:ascii="Times New Roman" w:eastAsia="Times New Roman" w:hAnsi="Times New Roman" w:cs="Times New Roman"/>
          <w:sz w:val="26"/>
          <w:szCs w:val="26"/>
        </w:rPr>
        <w:t>1.</w:t>
      </w:r>
      <w:r w:rsidR="00012ACB">
        <w:rPr>
          <w:rFonts w:ascii="Times New Roman" w:eastAsia="Times New Roman" w:hAnsi="Times New Roman" w:cs="Times New Roman"/>
          <w:sz w:val="26"/>
          <w:szCs w:val="26"/>
        </w:rPr>
        <w:t>10</w:t>
      </w:r>
      <w:r w:rsidRPr="000D4F9F">
        <w:rPr>
          <w:rFonts w:ascii="Times New Roman" w:eastAsia="Times New Roman" w:hAnsi="Times New Roman" w:cs="Times New Roman"/>
          <w:sz w:val="26"/>
          <w:szCs w:val="26"/>
        </w:rPr>
        <w:t>. Пункты 4.8 – 4.16 Положения № 1 считать пунктами 4.9 –</w:t>
      </w:r>
      <w:r w:rsidR="00012ACB">
        <w:rPr>
          <w:rFonts w:ascii="Times New Roman" w:eastAsia="Times New Roman" w:hAnsi="Times New Roman" w:cs="Times New Roman"/>
          <w:sz w:val="26"/>
          <w:szCs w:val="26"/>
        </w:rPr>
        <w:t xml:space="preserve"> </w:t>
      </w:r>
      <w:r w:rsidRPr="000D4F9F">
        <w:rPr>
          <w:rFonts w:ascii="Times New Roman" w:eastAsia="Times New Roman" w:hAnsi="Times New Roman" w:cs="Times New Roman"/>
          <w:sz w:val="26"/>
          <w:szCs w:val="26"/>
        </w:rPr>
        <w:t>4.17 соответственно.</w:t>
      </w:r>
    </w:p>
    <w:p w:rsidR="00012ACB" w:rsidRPr="000D419C" w:rsidRDefault="00012ACB" w:rsidP="00012AC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1.</w:t>
      </w:r>
      <w:r>
        <w:rPr>
          <w:rFonts w:ascii="Times New Roman" w:eastAsia="Times New Roman" w:hAnsi="Times New Roman" w:cs="Times New Roman"/>
          <w:sz w:val="26"/>
          <w:szCs w:val="26"/>
        </w:rPr>
        <w:t>11</w:t>
      </w:r>
      <w:r w:rsidRPr="000D419C">
        <w:rPr>
          <w:rFonts w:ascii="Times New Roman" w:eastAsia="Times New Roman" w:hAnsi="Times New Roman" w:cs="Times New Roman"/>
          <w:sz w:val="26"/>
          <w:szCs w:val="26"/>
        </w:rPr>
        <w:t>. Дополнить Положение № 1 пунктом 4.</w:t>
      </w:r>
      <w:r>
        <w:rPr>
          <w:rFonts w:ascii="Times New Roman" w:eastAsia="Times New Roman" w:hAnsi="Times New Roman" w:cs="Times New Roman"/>
          <w:sz w:val="26"/>
          <w:szCs w:val="26"/>
        </w:rPr>
        <w:t>16</w:t>
      </w:r>
      <w:r w:rsidRPr="000D419C">
        <w:rPr>
          <w:rFonts w:ascii="Times New Roman" w:eastAsia="Times New Roman" w:hAnsi="Times New Roman" w:cs="Times New Roman"/>
          <w:sz w:val="26"/>
          <w:szCs w:val="26"/>
        </w:rPr>
        <w:t>.1 следующего содержания:</w:t>
      </w:r>
    </w:p>
    <w:p w:rsidR="00012ACB" w:rsidRDefault="00012ACB" w:rsidP="00012AC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w:t>
      </w:r>
      <w:r>
        <w:rPr>
          <w:rFonts w:ascii="Times New Roman" w:eastAsia="Times New Roman" w:hAnsi="Times New Roman" w:cs="Times New Roman"/>
          <w:sz w:val="26"/>
          <w:szCs w:val="26"/>
        </w:rPr>
        <w:t>16</w:t>
      </w:r>
      <w:r w:rsidRPr="000D419C">
        <w:rPr>
          <w:rFonts w:ascii="Times New Roman" w:eastAsia="Times New Roman" w:hAnsi="Times New Roman" w:cs="Times New Roman"/>
          <w:sz w:val="26"/>
          <w:szCs w:val="26"/>
        </w:rPr>
        <w:t>.1. Размер и порядок выплаты материального поощрения (премирования) (за наставничество) осуществляется в соответствии с разделом 6 настоящего Положения</w:t>
      </w:r>
      <w:r w:rsidRPr="000D419C">
        <w:rPr>
          <w:rFonts w:ascii="Times New Roman" w:eastAsia="Calibri" w:hAnsi="Times New Roman" w:cs="Times New Roman"/>
          <w:sz w:val="26"/>
          <w:szCs w:val="26"/>
          <w:lang w:eastAsia="en-US"/>
        </w:rPr>
        <w:t>.».</w:t>
      </w:r>
    </w:p>
    <w:p w:rsidR="000D4F9F" w:rsidRPr="000D4F9F" w:rsidRDefault="000D4F9F" w:rsidP="000D4F9F">
      <w:pPr>
        <w:autoSpaceDE w:val="0"/>
        <w:autoSpaceDN w:val="0"/>
        <w:adjustRightInd w:val="0"/>
        <w:spacing w:before="260"/>
        <w:contextualSpacing/>
        <w:rPr>
          <w:rFonts w:ascii="Times New Roman" w:eastAsia="Times New Roman" w:hAnsi="Times New Roman" w:cs="Times New Roman"/>
          <w:sz w:val="26"/>
          <w:szCs w:val="26"/>
        </w:rPr>
      </w:pPr>
      <w:r w:rsidRPr="000D4F9F">
        <w:rPr>
          <w:rFonts w:ascii="Times New Roman" w:eastAsia="Times New Roman" w:hAnsi="Times New Roman" w:cs="Times New Roman"/>
          <w:sz w:val="26"/>
          <w:szCs w:val="26"/>
        </w:rPr>
        <w:t>1.12. Дополнить Положение</w:t>
      </w:r>
      <w:r w:rsidR="008C5990">
        <w:rPr>
          <w:rFonts w:ascii="Times New Roman" w:eastAsia="Times New Roman" w:hAnsi="Times New Roman" w:cs="Times New Roman"/>
          <w:sz w:val="26"/>
          <w:szCs w:val="26"/>
        </w:rPr>
        <w:t xml:space="preserve"> </w:t>
      </w:r>
      <w:r w:rsidR="008C5990" w:rsidRPr="000D419C">
        <w:rPr>
          <w:rFonts w:ascii="Times New Roman" w:eastAsia="Times New Roman" w:hAnsi="Times New Roman" w:cs="Times New Roman"/>
          <w:sz w:val="26"/>
          <w:szCs w:val="26"/>
        </w:rPr>
        <w:t>№ 1</w:t>
      </w:r>
      <w:r w:rsidRPr="000D4F9F">
        <w:rPr>
          <w:rFonts w:ascii="Times New Roman" w:eastAsia="Times New Roman" w:hAnsi="Times New Roman" w:cs="Times New Roman"/>
          <w:sz w:val="26"/>
          <w:szCs w:val="26"/>
        </w:rPr>
        <w:t xml:space="preserve"> разделом 6 «Материальное поощрение (премирование) (за наставничество)» следующего содержания:</w:t>
      </w:r>
    </w:p>
    <w:p w:rsidR="009E0C5B" w:rsidRPr="000D419C" w:rsidRDefault="009E0C5B" w:rsidP="000D4F9F">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«6. Материальное поощрение (премирование) (за наставничество)</w:t>
      </w:r>
    </w:p>
    <w:p w:rsidR="009E0C5B" w:rsidRPr="000D419C" w:rsidRDefault="009E0C5B" w:rsidP="009E0C5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6.1. Работник учреждения, добросовестно исполняющий свои трудовые обязанности, может быть поощрен премией (за наставничество) в размере до 15000 рублей в соответствии с Положением о наставничестве в органах местного самоуправления и муниципальных учреждениях муниципального образования город Норильск.                        </w:t>
      </w:r>
    </w:p>
    <w:p w:rsidR="009E0C5B" w:rsidRPr="000D419C" w:rsidRDefault="009E0C5B" w:rsidP="009E0C5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6.2. Премия выплачивается работникам учреждений на основании приказа руководителя учреждения.</w:t>
      </w:r>
    </w:p>
    <w:p w:rsidR="009E0C5B" w:rsidRPr="000D419C" w:rsidRDefault="009E0C5B" w:rsidP="009E0C5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6.3. К сумме премии не применяется районный коэффициент. На сумму премии не начисляется процентная надбавка за стаж работы в районах Крайнего Севера и приравненных к ним местностях.</w:t>
      </w:r>
    </w:p>
    <w:p w:rsidR="009E0C5B" w:rsidRPr="000D419C" w:rsidRDefault="009E0C5B" w:rsidP="009E0C5B">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6.4. Выплата премии производится по основному месту работы работника за счет и в пределах утвержденных средств на оплату труда учреждения.</w:t>
      </w:r>
    </w:p>
    <w:p w:rsidR="009E0C5B" w:rsidRPr="000D419C" w:rsidRDefault="009E0C5B" w:rsidP="00B474D4">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6.5. Сумма премии учитывается для расчета средней заработной платы работника.».</w:t>
      </w:r>
    </w:p>
    <w:p w:rsidR="000D419C" w:rsidRPr="000D419C" w:rsidRDefault="00B46483" w:rsidP="000D419C">
      <w:pPr>
        <w:autoSpaceDE w:val="0"/>
        <w:autoSpaceDN w:val="0"/>
        <w:adjustRightInd w:val="0"/>
        <w:rPr>
          <w:rFonts w:ascii="Times New Roman" w:hAnsi="Times New Roman" w:cs="Times New Roman"/>
          <w:sz w:val="26"/>
          <w:szCs w:val="26"/>
        </w:rPr>
      </w:pPr>
      <w:r w:rsidRPr="000D419C">
        <w:rPr>
          <w:rFonts w:ascii="Times New Roman" w:eastAsia="Calibri" w:hAnsi="Times New Roman" w:cs="Times New Roman"/>
          <w:sz w:val="26"/>
          <w:szCs w:val="26"/>
          <w:lang w:eastAsia="en-US"/>
        </w:rPr>
        <w:t xml:space="preserve">2. Внести в </w:t>
      </w:r>
      <w:r w:rsidR="000A55E8" w:rsidRPr="000D419C">
        <w:rPr>
          <w:rFonts w:ascii="Times New Roman" w:eastAsia="Calibri" w:hAnsi="Times New Roman" w:cs="Times New Roman"/>
          <w:sz w:val="26"/>
          <w:szCs w:val="26"/>
          <w:lang w:eastAsia="en-US"/>
        </w:rPr>
        <w:t>Примерное полож</w:t>
      </w:r>
      <w:r w:rsidR="00BF610E" w:rsidRPr="000D419C">
        <w:rPr>
          <w:rFonts w:ascii="Times New Roman" w:eastAsia="Calibri" w:hAnsi="Times New Roman" w:cs="Times New Roman"/>
          <w:sz w:val="26"/>
          <w:szCs w:val="26"/>
          <w:lang w:eastAsia="en-US"/>
        </w:rPr>
        <w:t xml:space="preserve">ение об оплате труда работников </w:t>
      </w:r>
      <w:r w:rsidR="000A55E8" w:rsidRPr="000D419C">
        <w:rPr>
          <w:rFonts w:ascii="Times New Roman" w:eastAsia="Calibri" w:hAnsi="Times New Roman" w:cs="Times New Roman"/>
          <w:sz w:val="26"/>
          <w:szCs w:val="26"/>
          <w:lang w:eastAsia="en-US"/>
        </w:rPr>
        <w:t xml:space="preserve">муниципального бюджетного учреждения «Методический центр», утвержденное </w:t>
      </w:r>
      <w:r w:rsidRPr="000D419C">
        <w:rPr>
          <w:rFonts w:ascii="Times New Roman" w:eastAsia="Calibri" w:hAnsi="Times New Roman" w:cs="Times New Roman"/>
          <w:sz w:val="26"/>
          <w:szCs w:val="26"/>
          <w:lang w:eastAsia="en-US"/>
        </w:rPr>
        <w:t>постановление</w:t>
      </w:r>
      <w:r w:rsidR="000A55E8" w:rsidRPr="000D419C">
        <w:rPr>
          <w:rFonts w:ascii="Times New Roman" w:eastAsia="Calibri" w:hAnsi="Times New Roman" w:cs="Times New Roman"/>
          <w:sz w:val="26"/>
          <w:szCs w:val="26"/>
          <w:lang w:eastAsia="en-US"/>
        </w:rPr>
        <w:t>м</w:t>
      </w:r>
      <w:r w:rsidR="009C367C" w:rsidRPr="000D419C">
        <w:rPr>
          <w:rFonts w:ascii="Times New Roman" w:eastAsia="Calibri" w:hAnsi="Times New Roman" w:cs="Times New Roman"/>
          <w:sz w:val="26"/>
          <w:szCs w:val="26"/>
          <w:lang w:eastAsia="en-US"/>
        </w:rPr>
        <w:t xml:space="preserve"> Администрации города Норильска от 07.09.2016 № 466 (далее – Положение</w:t>
      </w:r>
      <w:r w:rsidR="003F108E" w:rsidRPr="000D419C">
        <w:rPr>
          <w:rFonts w:ascii="Times New Roman" w:eastAsia="Calibri" w:hAnsi="Times New Roman" w:cs="Times New Roman"/>
          <w:sz w:val="26"/>
          <w:szCs w:val="26"/>
          <w:lang w:eastAsia="en-US"/>
        </w:rPr>
        <w:t xml:space="preserve"> № 2</w:t>
      </w:r>
      <w:r w:rsidR="009C367C" w:rsidRPr="000D419C">
        <w:rPr>
          <w:rFonts w:ascii="Times New Roman" w:eastAsia="Calibri" w:hAnsi="Times New Roman" w:cs="Times New Roman"/>
          <w:sz w:val="26"/>
          <w:szCs w:val="26"/>
          <w:lang w:eastAsia="en-US"/>
        </w:rPr>
        <w:t>), следующ</w:t>
      </w:r>
      <w:r w:rsidR="00115DE9" w:rsidRPr="000D419C">
        <w:rPr>
          <w:rFonts w:ascii="Times New Roman" w:eastAsia="Calibri" w:hAnsi="Times New Roman" w:cs="Times New Roman"/>
          <w:sz w:val="26"/>
          <w:szCs w:val="26"/>
          <w:lang w:eastAsia="en-US"/>
        </w:rPr>
        <w:t>и</w:t>
      </w:r>
      <w:r w:rsidR="009C367C" w:rsidRPr="000D419C">
        <w:rPr>
          <w:rFonts w:ascii="Times New Roman" w:eastAsia="Calibri" w:hAnsi="Times New Roman" w:cs="Times New Roman"/>
          <w:sz w:val="26"/>
          <w:szCs w:val="26"/>
          <w:lang w:eastAsia="en-US"/>
        </w:rPr>
        <w:t>е изменени</w:t>
      </w:r>
      <w:r w:rsidR="00115DE9" w:rsidRPr="000D419C">
        <w:rPr>
          <w:rFonts w:ascii="Times New Roman" w:eastAsia="Calibri" w:hAnsi="Times New Roman" w:cs="Times New Roman"/>
          <w:sz w:val="26"/>
          <w:szCs w:val="26"/>
          <w:lang w:eastAsia="en-US"/>
        </w:rPr>
        <w:t>я</w:t>
      </w:r>
      <w:r w:rsidR="009C367C" w:rsidRPr="000D419C">
        <w:rPr>
          <w:rFonts w:ascii="Times New Roman" w:eastAsia="Calibri" w:hAnsi="Times New Roman" w:cs="Times New Roman"/>
          <w:sz w:val="26"/>
          <w:szCs w:val="26"/>
          <w:lang w:eastAsia="en-US"/>
        </w:rPr>
        <w:t>:</w:t>
      </w:r>
      <w:r w:rsidR="000D419C" w:rsidRPr="000D419C">
        <w:rPr>
          <w:rFonts w:ascii="Times New Roman" w:hAnsi="Times New Roman" w:cs="Times New Roman"/>
          <w:sz w:val="26"/>
          <w:szCs w:val="26"/>
        </w:rPr>
        <w:t xml:space="preserve"> </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2.1. В пункте 4.1 Положения № 2:</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xml:space="preserve">2.1.1. Дополнить новым </w:t>
      </w:r>
      <w:r w:rsidR="00395897">
        <w:rPr>
          <w:rFonts w:ascii="Times New Roman" w:eastAsia="Times New Roman" w:hAnsi="Times New Roman" w:cs="Times New Roman"/>
          <w:sz w:val="26"/>
          <w:szCs w:val="26"/>
        </w:rPr>
        <w:t>подпунктом «д»</w:t>
      </w:r>
      <w:r w:rsidRPr="000D419C">
        <w:rPr>
          <w:rFonts w:ascii="Times New Roman" w:eastAsia="Calibri" w:hAnsi="Times New Roman" w:cs="Times New Roman"/>
          <w:sz w:val="26"/>
          <w:szCs w:val="26"/>
          <w:lang w:eastAsia="en-US"/>
        </w:rPr>
        <w:t xml:space="preserve"> следующего содержания: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«д) специальная краевая выплата;».</w:t>
      </w:r>
    </w:p>
    <w:p w:rsidR="000D419C" w:rsidRPr="000D419C" w:rsidRDefault="000D419C" w:rsidP="00395897">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2</w:t>
      </w:r>
      <w:r w:rsidR="00395897">
        <w:rPr>
          <w:rFonts w:ascii="Times New Roman" w:eastAsia="Calibri" w:hAnsi="Times New Roman" w:cs="Times New Roman"/>
          <w:sz w:val="26"/>
          <w:szCs w:val="26"/>
          <w:lang w:eastAsia="en-US"/>
        </w:rPr>
        <w:t>.1</w:t>
      </w:r>
      <w:r w:rsidRPr="000D419C">
        <w:rPr>
          <w:rFonts w:ascii="Times New Roman" w:eastAsia="Calibri" w:hAnsi="Times New Roman" w:cs="Times New Roman"/>
          <w:sz w:val="26"/>
          <w:szCs w:val="26"/>
          <w:lang w:eastAsia="en-US"/>
        </w:rPr>
        <w:t xml:space="preserve">.2. </w:t>
      </w:r>
      <w:r w:rsidR="00395897">
        <w:rPr>
          <w:rFonts w:ascii="Times New Roman" w:eastAsia="Times New Roman" w:hAnsi="Times New Roman" w:cs="Times New Roman"/>
          <w:sz w:val="26"/>
          <w:szCs w:val="26"/>
        </w:rPr>
        <w:t>Подпункты «д», «е»</w:t>
      </w:r>
      <w:r w:rsidR="00395897" w:rsidRPr="000D419C">
        <w:rPr>
          <w:rFonts w:ascii="Times New Roman" w:eastAsia="Times New Roman" w:hAnsi="Times New Roman" w:cs="Times New Roman"/>
          <w:sz w:val="26"/>
          <w:szCs w:val="26"/>
        </w:rPr>
        <w:t xml:space="preserve"> считать </w:t>
      </w:r>
      <w:r w:rsidR="00395897">
        <w:rPr>
          <w:rFonts w:ascii="Times New Roman" w:eastAsia="Times New Roman" w:hAnsi="Times New Roman" w:cs="Times New Roman"/>
          <w:sz w:val="26"/>
          <w:szCs w:val="26"/>
        </w:rPr>
        <w:t xml:space="preserve">подпунктами </w:t>
      </w:r>
      <w:r w:rsidR="00395897" w:rsidRPr="000D419C">
        <w:rPr>
          <w:rFonts w:ascii="Times New Roman" w:eastAsia="Times New Roman" w:hAnsi="Times New Roman" w:cs="Times New Roman"/>
          <w:sz w:val="26"/>
          <w:szCs w:val="26"/>
        </w:rPr>
        <w:t>«е</w:t>
      </w:r>
      <w:r w:rsidR="00395897">
        <w:rPr>
          <w:rFonts w:ascii="Times New Roman" w:eastAsia="Times New Roman" w:hAnsi="Times New Roman" w:cs="Times New Roman"/>
          <w:sz w:val="26"/>
          <w:szCs w:val="26"/>
        </w:rPr>
        <w:t>»,</w:t>
      </w:r>
      <w:r w:rsidR="00395897" w:rsidRPr="000D419C">
        <w:rPr>
          <w:rFonts w:ascii="Times New Roman" w:eastAsia="Times New Roman" w:hAnsi="Times New Roman" w:cs="Times New Roman"/>
          <w:sz w:val="26"/>
          <w:szCs w:val="26"/>
        </w:rPr>
        <w:t xml:space="preserve"> «ж</w:t>
      </w:r>
      <w:r w:rsidR="00395897">
        <w:rPr>
          <w:rFonts w:ascii="Times New Roman" w:eastAsia="Times New Roman" w:hAnsi="Times New Roman" w:cs="Times New Roman"/>
          <w:sz w:val="26"/>
          <w:szCs w:val="26"/>
        </w:rPr>
        <w:t>»</w:t>
      </w:r>
      <w:r w:rsidR="00395897" w:rsidRPr="000D419C">
        <w:rPr>
          <w:rFonts w:ascii="Times New Roman" w:eastAsia="Times New Roman" w:hAnsi="Times New Roman" w:cs="Times New Roman"/>
          <w:sz w:val="26"/>
          <w:szCs w:val="26"/>
        </w:rPr>
        <w:t xml:space="preserve"> </w:t>
      </w:r>
      <w:r w:rsidR="00395897">
        <w:rPr>
          <w:rFonts w:ascii="Times New Roman" w:eastAsia="Times New Roman" w:hAnsi="Times New Roman" w:cs="Times New Roman"/>
          <w:sz w:val="26"/>
          <w:szCs w:val="26"/>
        </w:rPr>
        <w:t>соответственно</w:t>
      </w:r>
      <w:r w:rsidRPr="000D419C">
        <w:rPr>
          <w:rFonts w:ascii="Times New Roman" w:eastAsia="Calibri" w:hAnsi="Times New Roman" w:cs="Times New Roman"/>
          <w:sz w:val="26"/>
          <w:szCs w:val="26"/>
          <w:lang w:eastAsia="en-US"/>
        </w:rPr>
        <w:t>.</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xml:space="preserve">2.2. </w:t>
      </w:r>
      <w:r w:rsidR="00395897">
        <w:rPr>
          <w:rFonts w:ascii="Times New Roman" w:eastAsia="Calibri" w:hAnsi="Times New Roman" w:cs="Times New Roman"/>
          <w:sz w:val="26"/>
          <w:szCs w:val="26"/>
          <w:lang w:eastAsia="en-US"/>
        </w:rPr>
        <w:t>П</w:t>
      </w:r>
      <w:r w:rsidRPr="000D419C">
        <w:rPr>
          <w:rFonts w:ascii="Times New Roman" w:eastAsia="Calibri" w:hAnsi="Times New Roman" w:cs="Times New Roman"/>
          <w:sz w:val="26"/>
          <w:szCs w:val="26"/>
          <w:lang w:eastAsia="en-US"/>
        </w:rPr>
        <w:t>ункт 4.2 Положения № 2 дополнить абзацами следующего содержания: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lastRenderedPageBreak/>
        <w:t>«- обеспечения специальной краевой выплаты, установленной пунктом 4.12 настоящего Положения;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xml:space="preserve"> </w:t>
      </w:r>
      <w:r w:rsidRPr="002635A7">
        <w:rPr>
          <w:rFonts w:ascii="Times New Roman" w:eastAsia="Calibri" w:hAnsi="Times New Roman" w:cs="Times New Roman"/>
          <w:sz w:val="26"/>
          <w:szCs w:val="26"/>
          <w:lang w:eastAsia="en-US"/>
        </w:rPr>
        <w:t>- выплаты материального поощрения (премирования) (в случаях, указанных в пункте 6.1 настоящего Положения).».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2.3. В пункте 4.4 Положения № 2 цифры «42230» заменить цифрами «50030».</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xml:space="preserve">2.4. </w:t>
      </w:r>
      <w:r w:rsidR="00120E77">
        <w:rPr>
          <w:rFonts w:ascii="Times New Roman" w:eastAsia="Calibri" w:hAnsi="Times New Roman" w:cs="Times New Roman"/>
          <w:sz w:val="26"/>
          <w:szCs w:val="26"/>
          <w:lang w:eastAsia="en-US"/>
        </w:rPr>
        <w:t>П</w:t>
      </w:r>
      <w:r w:rsidRPr="000D419C">
        <w:rPr>
          <w:rFonts w:ascii="Times New Roman" w:eastAsia="Calibri" w:hAnsi="Times New Roman" w:cs="Times New Roman"/>
          <w:sz w:val="26"/>
          <w:szCs w:val="26"/>
          <w:lang w:eastAsia="en-US"/>
        </w:rPr>
        <w:t>ункт 4.11 Положения № 2 дополнить новыми абзацами четырнадцатым</w:t>
      </w:r>
      <w:r w:rsidR="00120E77">
        <w:rPr>
          <w:rFonts w:ascii="Times New Roman" w:eastAsia="Calibri" w:hAnsi="Times New Roman" w:cs="Times New Roman"/>
          <w:sz w:val="26"/>
          <w:szCs w:val="26"/>
          <w:lang w:eastAsia="en-US"/>
        </w:rPr>
        <w:t>,</w:t>
      </w:r>
      <w:r w:rsidRPr="000D419C">
        <w:rPr>
          <w:rFonts w:ascii="Times New Roman" w:eastAsia="Calibri" w:hAnsi="Times New Roman" w:cs="Times New Roman"/>
          <w:sz w:val="26"/>
          <w:szCs w:val="26"/>
          <w:lang w:eastAsia="en-US"/>
        </w:rPr>
        <w:t xml:space="preserve"> пятнадцатым следующего содержания: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специальной краевой выплаты;</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материального поощрения (премирования);».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2.5. Дополнить Положение № 2 новым пунктом 4.12 следующего содержания: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«4.12. Специальная краевая выплата устанавливается в целях повышения уровня оплаты труда работника.</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xml:space="preserve">2.6. В пункте 4.12 Положения № 2 слова </w:t>
      </w:r>
      <w:r w:rsidR="00120E77" w:rsidRPr="000D419C">
        <w:rPr>
          <w:rFonts w:ascii="Times New Roman" w:eastAsia="Times New Roman" w:hAnsi="Times New Roman" w:cs="Times New Roman"/>
          <w:sz w:val="26"/>
          <w:szCs w:val="26"/>
        </w:rPr>
        <w:t>«бюджетных ассигнований</w:t>
      </w:r>
      <w:r w:rsidR="00120E77">
        <w:rPr>
          <w:rFonts w:ascii="Times New Roman" w:eastAsia="Times New Roman" w:hAnsi="Times New Roman" w:cs="Times New Roman"/>
          <w:sz w:val="26"/>
          <w:szCs w:val="26"/>
        </w:rPr>
        <w:t xml:space="preserve"> </w:t>
      </w:r>
      <w:r w:rsidR="00120E77">
        <w:rPr>
          <w:rFonts w:ascii="Times New Roman" w:hAnsi="Times New Roman" w:cs="Times New Roman"/>
          <w:sz w:val="26"/>
          <w:szCs w:val="26"/>
        </w:rPr>
        <w:t>на оплату труда работников учреждения</w:t>
      </w:r>
      <w:r w:rsidR="00120E77" w:rsidRPr="000D419C">
        <w:rPr>
          <w:rFonts w:ascii="Times New Roman" w:eastAsia="Times New Roman" w:hAnsi="Times New Roman" w:cs="Times New Roman"/>
          <w:sz w:val="26"/>
          <w:szCs w:val="26"/>
        </w:rPr>
        <w:t>,</w:t>
      </w:r>
      <w:r w:rsidR="00120E77">
        <w:rPr>
          <w:rFonts w:ascii="Times New Roman" w:eastAsia="Times New Roman" w:hAnsi="Times New Roman" w:cs="Times New Roman"/>
          <w:sz w:val="26"/>
          <w:szCs w:val="26"/>
        </w:rPr>
        <w:t xml:space="preserve"> </w:t>
      </w:r>
      <w:r w:rsidR="00120E77" w:rsidRPr="000D419C">
        <w:rPr>
          <w:rFonts w:ascii="Times New Roman" w:eastAsia="Times New Roman" w:hAnsi="Times New Roman" w:cs="Times New Roman"/>
          <w:sz w:val="26"/>
          <w:szCs w:val="26"/>
        </w:rPr>
        <w:t>а также средств, полученных от приносящей доход деятельности и направленных учреждением на оплату труда работников</w:t>
      </w:r>
      <w:r w:rsidR="00120E77">
        <w:rPr>
          <w:rFonts w:ascii="Times New Roman" w:eastAsia="Times New Roman" w:hAnsi="Times New Roman" w:cs="Times New Roman"/>
          <w:sz w:val="26"/>
          <w:szCs w:val="26"/>
        </w:rPr>
        <w:t>» заменить слова</w:t>
      </w:r>
      <w:r w:rsidR="00120E77" w:rsidRPr="000D419C">
        <w:rPr>
          <w:rFonts w:ascii="Times New Roman" w:eastAsia="Times New Roman" w:hAnsi="Times New Roman" w:cs="Times New Roman"/>
          <w:sz w:val="26"/>
          <w:szCs w:val="26"/>
        </w:rPr>
        <w:t>м</w:t>
      </w:r>
      <w:r w:rsidR="00120E77">
        <w:rPr>
          <w:rFonts w:ascii="Times New Roman" w:eastAsia="Times New Roman" w:hAnsi="Times New Roman" w:cs="Times New Roman"/>
          <w:sz w:val="26"/>
          <w:szCs w:val="26"/>
        </w:rPr>
        <w:t>и</w:t>
      </w:r>
      <w:r w:rsidR="00120E77" w:rsidRPr="000D419C">
        <w:rPr>
          <w:rFonts w:ascii="Times New Roman" w:eastAsia="Times New Roman" w:hAnsi="Times New Roman" w:cs="Times New Roman"/>
          <w:sz w:val="26"/>
          <w:szCs w:val="26"/>
        </w:rPr>
        <w:t xml:space="preserve"> «сред</w:t>
      </w:r>
      <w:r w:rsidR="00120E77">
        <w:rPr>
          <w:rFonts w:ascii="Times New Roman" w:eastAsia="Times New Roman" w:hAnsi="Times New Roman" w:cs="Times New Roman"/>
          <w:sz w:val="26"/>
          <w:szCs w:val="26"/>
        </w:rPr>
        <w:t xml:space="preserve">ств </w:t>
      </w:r>
      <w:r w:rsidR="00120E77">
        <w:rPr>
          <w:rFonts w:ascii="Times New Roman" w:hAnsi="Times New Roman" w:cs="Times New Roman"/>
          <w:sz w:val="26"/>
          <w:szCs w:val="26"/>
        </w:rPr>
        <w:t>на оплату труда работников учреждения</w:t>
      </w:r>
      <w:r w:rsidR="00120E77">
        <w:rPr>
          <w:rFonts w:ascii="Times New Roman" w:eastAsia="Times New Roman" w:hAnsi="Times New Roman" w:cs="Times New Roman"/>
          <w:sz w:val="26"/>
          <w:szCs w:val="26"/>
        </w:rPr>
        <w:t>»</w:t>
      </w:r>
      <w:r w:rsidRPr="000D419C">
        <w:rPr>
          <w:rFonts w:ascii="Times New Roman" w:eastAsia="Calibri" w:hAnsi="Times New Roman" w:cs="Times New Roman"/>
          <w:sz w:val="26"/>
          <w:szCs w:val="26"/>
          <w:lang w:eastAsia="en-US"/>
        </w:rPr>
        <w:t>.</w:t>
      </w:r>
    </w:p>
    <w:p w:rsidR="002635A7" w:rsidRPr="00760236" w:rsidRDefault="000D419C" w:rsidP="000D419C">
      <w:pPr>
        <w:autoSpaceDE w:val="0"/>
        <w:autoSpaceDN w:val="0"/>
        <w:adjustRightInd w:val="0"/>
        <w:rPr>
          <w:rFonts w:ascii="Times New Roman" w:eastAsia="Calibri" w:hAnsi="Times New Roman" w:cs="Times New Roman"/>
          <w:sz w:val="26"/>
          <w:szCs w:val="26"/>
          <w:lang w:eastAsia="en-US"/>
        </w:rPr>
      </w:pPr>
      <w:r w:rsidRPr="00760236">
        <w:rPr>
          <w:rFonts w:ascii="Times New Roman" w:eastAsia="Calibri" w:hAnsi="Times New Roman" w:cs="Times New Roman"/>
          <w:sz w:val="26"/>
          <w:szCs w:val="26"/>
          <w:lang w:eastAsia="en-US"/>
        </w:rPr>
        <w:t>2.7. В пункте 4.14 Положения</w:t>
      </w:r>
      <w:r w:rsidR="008C5990">
        <w:rPr>
          <w:rFonts w:ascii="Times New Roman" w:eastAsia="Calibri" w:hAnsi="Times New Roman" w:cs="Times New Roman"/>
          <w:sz w:val="26"/>
          <w:szCs w:val="26"/>
          <w:lang w:eastAsia="en-US"/>
        </w:rPr>
        <w:t xml:space="preserve"> </w:t>
      </w:r>
      <w:r w:rsidR="008C5990" w:rsidRPr="000D419C">
        <w:rPr>
          <w:rFonts w:ascii="Times New Roman" w:eastAsia="Calibri" w:hAnsi="Times New Roman" w:cs="Times New Roman"/>
          <w:sz w:val="26"/>
          <w:szCs w:val="26"/>
          <w:lang w:eastAsia="en-US"/>
        </w:rPr>
        <w:t>№ 2</w:t>
      </w:r>
      <w:r w:rsidR="002635A7" w:rsidRPr="00760236">
        <w:rPr>
          <w:rFonts w:ascii="Times New Roman" w:eastAsia="Calibri" w:hAnsi="Times New Roman" w:cs="Times New Roman"/>
          <w:sz w:val="26"/>
          <w:szCs w:val="26"/>
          <w:lang w:eastAsia="en-US"/>
        </w:rPr>
        <w:t>:</w:t>
      </w:r>
    </w:p>
    <w:p w:rsidR="000D419C" w:rsidRPr="00760236" w:rsidRDefault="002635A7" w:rsidP="000D419C">
      <w:pPr>
        <w:autoSpaceDE w:val="0"/>
        <w:autoSpaceDN w:val="0"/>
        <w:adjustRightInd w:val="0"/>
        <w:rPr>
          <w:rFonts w:ascii="Times New Roman" w:eastAsia="Calibri" w:hAnsi="Times New Roman" w:cs="Times New Roman"/>
          <w:sz w:val="26"/>
          <w:szCs w:val="26"/>
          <w:lang w:eastAsia="en-US"/>
        </w:rPr>
      </w:pPr>
      <w:r w:rsidRPr="00760236">
        <w:rPr>
          <w:rFonts w:ascii="Times New Roman" w:eastAsia="Calibri" w:hAnsi="Times New Roman" w:cs="Times New Roman"/>
          <w:sz w:val="26"/>
          <w:szCs w:val="26"/>
          <w:lang w:eastAsia="en-US"/>
        </w:rPr>
        <w:t>2.7.1.</w:t>
      </w:r>
      <w:r w:rsidR="000D419C" w:rsidRPr="00760236">
        <w:rPr>
          <w:rFonts w:ascii="Times New Roman" w:eastAsia="Calibri" w:hAnsi="Times New Roman" w:cs="Times New Roman"/>
          <w:sz w:val="26"/>
          <w:szCs w:val="26"/>
          <w:lang w:eastAsia="en-US"/>
        </w:rPr>
        <w:t xml:space="preserve"> </w:t>
      </w:r>
      <w:r w:rsidR="00120E77">
        <w:rPr>
          <w:rFonts w:ascii="Times New Roman" w:eastAsia="Calibri" w:hAnsi="Times New Roman" w:cs="Times New Roman"/>
          <w:sz w:val="26"/>
          <w:szCs w:val="26"/>
          <w:lang w:eastAsia="en-US"/>
        </w:rPr>
        <w:t>А</w:t>
      </w:r>
      <w:r w:rsidRPr="00760236">
        <w:rPr>
          <w:rFonts w:ascii="Times New Roman" w:eastAsia="Calibri" w:hAnsi="Times New Roman" w:cs="Times New Roman"/>
          <w:sz w:val="26"/>
          <w:szCs w:val="26"/>
          <w:lang w:eastAsia="en-US"/>
        </w:rPr>
        <w:t>бзац перв</w:t>
      </w:r>
      <w:r w:rsidR="00120E77">
        <w:rPr>
          <w:rFonts w:ascii="Times New Roman" w:eastAsia="Calibri" w:hAnsi="Times New Roman" w:cs="Times New Roman"/>
          <w:sz w:val="26"/>
          <w:szCs w:val="26"/>
          <w:lang w:eastAsia="en-US"/>
        </w:rPr>
        <w:t>ый</w:t>
      </w:r>
      <w:r w:rsidRPr="00760236">
        <w:rPr>
          <w:rFonts w:ascii="Times New Roman" w:eastAsia="Calibri" w:hAnsi="Times New Roman" w:cs="Times New Roman"/>
          <w:sz w:val="26"/>
          <w:szCs w:val="26"/>
          <w:lang w:eastAsia="en-US"/>
        </w:rPr>
        <w:t xml:space="preserve"> </w:t>
      </w:r>
      <w:r w:rsidR="000D419C" w:rsidRPr="00760236">
        <w:rPr>
          <w:rFonts w:ascii="Times New Roman" w:eastAsia="Calibri" w:hAnsi="Times New Roman" w:cs="Times New Roman"/>
          <w:sz w:val="26"/>
          <w:szCs w:val="26"/>
          <w:lang w:eastAsia="en-US"/>
        </w:rPr>
        <w:t>после слов «(за исключением персональных выплат» дополнить словами «, специальной краевой выплаты».</w:t>
      </w:r>
    </w:p>
    <w:p w:rsidR="002635A7" w:rsidRPr="00760236" w:rsidRDefault="002635A7" w:rsidP="000D419C">
      <w:pPr>
        <w:autoSpaceDE w:val="0"/>
        <w:autoSpaceDN w:val="0"/>
        <w:adjustRightInd w:val="0"/>
        <w:rPr>
          <w:rFonts w:ascii="Times New Roman" w:eastAsia="Calibri" w:hAnsi="Times New Roman" w:cs="Times New Roman"/>
          <w:sz w:val="26"/>
          <w:szCs w:val="26"/>
          <w:lang w:eastAsia="en-US"/>
        </w:rPr>
      </w:pPr>
      <w:r w:rsidRPr="00760236">
        <w:rPr>
          <w:rFonts w:ascii="Times New Roman" w:eastAsia="Calibri" w:hAnsi="Times New Roman" w:cs="Times New Roman"/>
          <w:sz w:val="26"/>
          <w:szCs w:val="26"/>
          <w:lang w:eastAsia="en-US"/>
        </w:rPr>
        <w:t xml:space="preserve">2.7.2. </w:t>
      </w:r>
      <w:r w:rsidR="00120E77">
        <w:rPr>
          <w:rFonts w:ascii="Times New Roman" w:eastAsia="Calibri" w:hAnsi="Times New Roman" w:cs="Times New Roman"/>
          <w:sz w:val="26"/>
          <w:szCs w:val="26"/>
          <w:lang w:eastAsia="en-US"/>
        </w:rPr>
        <w:t>А</w:t>
      </w:r>
      <w:r w:rsidRPr="00760236">
        <w:rPr>
          <w:rFonts w:ascii="Times New Roman" w:eastAsia="Calibri" w:hAnsi="Times New Roman" w:cs="Times New Roman"/>
          <w:sz w:val="26"/>
          <w:szCs w:val="26"/>
          <w:lang w:eastAsia="en-US"/>
        </w:rPr>
        <w:t>бзац</w:t>
      </w:r>
      <w:r w:rsidR="00120E77">
        <w:rPr>
          <w:rFonts w:ascii="Times New Roman" w:eastAsia="Calibri" w:hAnsi="Times New Roman" w:cs="Times New Roman"/>
          <w:sz w:val="26"/>
          <w:szCs w:val="26"/>
          <w:lang w:eastAsia="en-US"/>
        </w:rPr>
        <w:t>ы</w:t>
      </w:r>
      <w:r w:rsidRPr="00760236">
        <w:rPr>
          <w:rFonts w:ascii="Times New Roman" w:eastAsia="Calibri" w:hAnsi="Times New Roman" w:cs="Times New Roman"/>
          <w:sz w:val="26"/>
          <w:szCs w:val="26"/>
          <w:lang w:eastAsia="en-US"/>
        </w:rPr>
        <w:t xml:space="preserve"> девятнадцат</w:t>
      </w:r>
      <w:r w:rsidR="00120E77">
        <w:rPr>
          <w:rFonts w:ascii="Times New Roman" w:eastAsia="Calibri" w:hAnsi="Times New Roman" w:cs="Times New Roman"/>
          <w:sz w:val="26"/>
          <w:szCs w:val="26"/>
          <w:lang w:eastAsia="en-US"/>
        </w:rPr>
        <w:t>ый</w:t>
      </w:r>
      <w:r w:rsidR="004229BB" w:rsidRPr="00760236">
        <w:rPr>
          <w:rFonts w:ascii="Times New Roman" w:eastAsia="Calibri" w:hAnsi="Times New Roman" w:cs="Times New Roman"/>
          <w:sz w:val="26"/>
          <w:szCs w:val="26"/>
          <w:lang w:eastAsia="en-US"/>
        </w:rPr>
        <w:t>, пят</w:t>
      </w:r>
      <w:r w:rsidR="00120E77">
        <w:rPr>
          <w:rFonts w:ascii="Times New Roman" w:eastAsia="Calibri" w:hAnsi="Times New Roman" w:cs="Times New Roman"/>
          <w:sz w:val="26"/>
          <w:szCs w:val="26"/>
          <w:lang w:eastAsia="en-US"/>
        </w:rPr>
        <w:t>и</w:t>
      </w:r>
      <w:r w:rsidR="004229BB" w:rsidRPr="00760236">
        <w:rPr>
          <w:rFonts w:ascii="Times New Roman" w:eastAsia="Calibri" w:hAnsi="Times New Roman" w:cs="Times New Roman"/>
          <w:sz w:val="26"/>
          <w:szCs w:val="26"/>
          <w:lang w:eastAsia="en-US"/>
        </w:rPr>
        <w:t>десят</w:t>
      </w:r>
      <w:r w:rsidR="00120E77">
        <w:rPr>
          <w:rFonts w:ascii="Times New Roman" w:eastAsia="Calibri" w:hAnsi="Times New Roman" w:cs="Times New Roman"/>
          <w:sz w:val="26"/>
          <w:szCs w:val="26"/>
          <w:lang w:eastAsia="en-US"/>
        </w:rPr>
        <w:t>ый</w:t>
      </w:r>
      <w:r w:rsidRPr="00760236">
        <w:rPr>
          <w:rFonts w:ascii="Times New Roman" w:eastAsia="Calibri" w:hAnsi="Times New Roman" w:cs="Times New Roman"/>
          <w:sz w:val="26"/>
          <w:szCs w:val="26"/>
          <w:lang w:eastAsia="en-US"/>
        </w:rPr>
        <w:t xml:space="preserve"> после слов «персональные выплаты» дополнить словами «</w:t>
      </w:r>
      <w:r w:rsidR="00120E77">
        <w:rPr>
          <w:rFonts w:ascii="Times New Roman" w:eastAsia="Calibri" w:hAnsi="Times New Roman" w:cs="Times New Roman"/>
          <w:sz w:val="26"/>
          <w:szCs w:val="26"/>
          <w:lang w:eastAsia="en-US"/>
        </w:rPr>
        <w:t xml:space="preserve">, </w:t>
      </w:r>
      <w:r w:rsidRPr="00760236">
        <w:rPr>
          <w:rFonts w:ascii="Times New Roman" w:eastAsia="Calibri" w:hAnsi="Times New Roman" w:cs="Times New Roman"/>
          <w:sz w:val="26"/>
          <w:szCs w:val="26"/>
          <w:lang w:eastAsia="en-US"/>
        </w:rPr>
        <w:t>специальная краевая выплата».</w:t>
      </w:r>
    </w:p>
    <w:p w:rsidR="002635A7" w:rsidRDefault="004229BB" w:rsidP="000D419C">
      <w:pPr>
        <w:autoSpaceDE w:val="0"/>
        <w:autoSpaceDN w:val="0"/>
        <w:adjustRightInd w:val="0"/>
        <w:rPr>
          <w:rFonts w:ascii="Times New Roman" w:eastAsia="Calibri" w:hAnsi="Times New Roman" w:cs="Times New Roman"/>
          <w:sz w:val="26"/>
          <w:szCs w:val="26"/>
          <w:lang w:eastAsia="en-US"/>
        </w:rPr>
      </w:pPr>
      <w:r w:rsidRPr="00760236">
        <w:rPr>
          <w:rFonts w:ascii="Times New Roman" w:eastAsia="Calibri" w:hAnsi="Times New Roman" w:cs="Times New Roman"/>
          <w:sz w:val="26"/>
          <w:szCs w:val="26"/>
          <w:lang w:eastAsia="en-US"/>
        </w:rPr>
        <w:t xml:space="preserve">2.7.3. В абзацах тридцатом, шестьдесят </w:t>
      </w:r>
      <w:r w:rsidR="008C5990">
        <w:rPr>
          <w:rFonts w:ascii="Times New Roman" w:eastAsia="Calibri" w:hAnsi="Times New Roman" w:cs="Times New Roman"/>
          <w:sz w:val="26"/>
          <w:szCs w:val="26"/>
          <w:lang w:eastAsia="en-US"/>
        </w:rPr>
        <w:t>первом</w:t>
      </w:r>
      <w:r w:rsidRPr="00760236">
        <w:rPr>
          <w:rFonts w:ascii="Times New Roman" w:eastAsia="Calibri" w:hAnsi="Times New Roman" w:cs="Times New Roman"/>
          <w:sz w:val="26"/>
          <w:szCs w:val="26"/>
          <w:lang w:eastAsia="en-US"/>
        </w:rPr>
        <w:t xml:space="preserve"> слова «компенсационные и персональные выплаты» заменить словами «компенсационные и персональные выплаты, специальную краевую выплату».</w:t>
      </w:r>
    </w:p>
    <w:p w:rsidR="000D419C" w:rsidRDefault="006516F2" w:rsidP="000D419C">
      <w:pPr>
        <w:autoSpaceDE w:val="0"/>
        <w:autoSpaceDN w:val="0"/>
        <w:adjustRightInd w:val="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2.8</w:t>
      </w:r>
      <w:r w:rsidR="000D419C" w:rsidRPr="000D419C">
        <w:rPr>
          <w:rFonts w:ascii="Times New Roman" w:eastAsia="Calibri" w:hAnsi="Times New Roman" w:cs="Times New Roman"/>
          <w:sz w:val="26"/>
          <w:szCs w:val="26"/>
          <w:lang w:eastAsia="en-US"/>
        </w:rPr>
        <w:t>. Пункты 4.12 – 4.15 Положения № 2 считать пунктами 4.13 – 4.16 соответственно.</w:t>
      </w:r>
    </w:p>
    <w:p w:rsidR="006516F2" w:rsidRPr="00760236" w:rsidRDefault="006516F2" w:rsidP="000D419C">
      <w:pPr>
        <w:autoSpaceDE w:val="0"/>
        <w:autoSpaceDN w:val="0"/>
        <w:adjustRightInd w:val="0"/>
        <w:rPr>
          <w:rFonts w:ascii="Times New Roman" w:eastAsia="Calibri" w:hAnsi="Times New Roman" w:cs="Times New Roman"/>
          <w:sz w:val="26"/>
          <w:szCs w:val="26"/>
          <w:lang w:eastAsia="en-US"/>
        </w:rPr>
      </w:pPr>
      <w:r w:rsidRPr="00760236">
        <w:rPr>
          <w:rFonts w:ascii="Times New Roman" w:eastAsia="Calibri" w:hAnsi="Times New Roman" w:cs="Times New Roman"/>
          <w:sz w:val="26"/>
          <w:szCs w:val="26"/>
          <w:lang w:eastAsia="en-US"/>
        </w:rPr>
        <w:t>2.9. Дополнить Положение № 2 пунктом 4.17 следующего содержания:</w:t>
      </w:r>
    </w:p>
    <w:p w:rsidR="006516F2" w:rsidRPr="000D419C" w:rsidRDefault="00172D96" w:rsidP="000D419C">
      <w:pPr>
        <w:autoSpaceDE w:val="0"/>
        <w:autoSpaceDN w:val="0"/>
        <w:adjustRightInd w:val="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«4.</w:t>
      </w:r>
      <w:r w:rsidR="006516F2" w:rsidRPr="00760236">
        <w:rPr>
          <w:rFonts w:ascii="Times New Roman" w:eastAsia="Calibri" w:hAnsi="Times New Roman" w:cs="Times New Roman"/>
          <w:sz w:val="26"/>
          <w:szCs w:val="26"/>
          <w:lang w:eastAsia="en-US"/>
        </w:rPr>
        <w:t>17. Размер и порядок выплаты материального поощрения (премирования) осуществляется в соответствии с разделом 6 настоящего Положения.».</w:t>
      </w:r>
    </w:p>
    <w:p w:rsidR="000D419C" w:rsidRPr="000D419C" w:rsidRDefault="006516F2" w:rsidP="000D419C">
      <w:pPr>
        <w:autoSpaceDE w:val="0"/>
        <w:autoSpaceDN w:val="0"/>
        <w:adjustRightInd w:val="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2.10</w:t>
      </w:r>
      <w:r w:rsidR="000D419C" w:rsidRPr="000D419C">
        <w:rPr>
          <w:rFonts w:ascii="Times New Roman" w:eastAsia="Calibri" w:hAnsi="Times New Roman" w:cs="Times New Roman"/>
          <w:sz w:val="26"/>
          <w:szCs w:val="26"/>
          <w:lang w:eastAsia="en-US"/>
        </w:rPr>
        <w:t>. Дополнить Положение</w:t>
      </w:r>
      <w:r w:rsidR="008C5990">
        <w:rPr>
          <w:rFonts w:ascii="Times New Roman" w:eastAsia="Calibri" w:hAnsi="Times New Roman" w:cs="Times New Roman"/>
          <w:sz w:val="26"/>
          <w:szCs w:val="26"/>
          <w:lang w:eastAsia="en-US"/>
        </w:rPr>
        <w:t xml:space="preserve"> </w:t>
      </w:r>
      <w:r w:rsidR="008C5990" w:rsidRPr="00760236">
        <w:rPr>
          <w:rFonts w:ascii="Times New Roman" w:eastAsia="Calibri" w:hAnsi="Times New Roman" w:cs="Times New Roman"/>
          <w:sz w:val="26"/>
          <w:szCs w:val="26"/>
          <w:lang w:eastAsia="en-US"/>
        </w:rPr>
        <w:t>№ 2</w:t>
      </w:r>
      <w:r w:rsidR="000D419C" w:rsidRPr="000D419C">
        <w:rPr>
          <w:rFonts w:ascii="Times New Roman" w:eastAsia="Calibri" w:hAnsi="Times New Roman" w:cs="Times New Roman"/>
          <w:sz w:val="26"/>
          <w:szCs w:val="26"/>
          <w:lang w:eastAsia="en-US"/>
        </w:rPr>
        <w:t xml:space="preserve"> новым разделом 6 «Материальное поощрение (премирование)» следующего содержания: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«6. Материальное поощрение (премирование)</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 xml:space="preserve">6.1. Работник учреждения, добросовестно исполняющий свои трудовые обязанности, может быть поощрен премией (за наставничество) в размере до 15000 рублей в соответствии с Положением о наставничестве в органах местного самоуправления и муниципальных учреждениях муниципального образования город Норильск.                        </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6.2. Премия выплачивается работникам учреждений на основании приказа руководителя учреждения.</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6.3. К сумме премии не применяется районный коэффициент. На сумму премии не начисляется процентная надбавка за стаж работы в районах Крайнего Севера и приравненных к ним местностях.</w:t>
      </w:r>
    </w:p>
    <w:p w:rsidR="000D419C" w:rsidRPr="000D419C"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lastRenderedPageBreak/>
        <w:t>6.4. Выплата премии производится по основному месту работы работника за счет и в пределах утвержденных средств на оплату труда учреждения.</w:t>
      </w:r>
    </w:p>
    <w:p w:rsidR="00B46483" w:rsidRDefault="000D419C" w:rsidP="000D419C">
      <w:pPr>
        <w:autoSpaceDE w:val="0"/>
        <w:autoSpaceDN w:val="0"/>
        <w:adjustRightInd w:val="0"/>
        <w:rPr>
          <w:rFonts w:ascii="Times New Roman" w:eastAsia="Calibri" w:hAnsi="Times New Roman" w:cs="Times New Roman"/>
          <w:sz w:val="26"/>
          <w:szCs w:val="26"/>
          <w:lang w:eastAsia="en-US"/>
        </w:rPr>
      </w:pPr>
      <w:r w:rsidRPr="000D419C">
        <w:rPr>
          <w:rFonts w:ascii="Times New Roman" w:eastAsia="Calibri" w:hAnsi="Times New Roman" w:cs="Times New Roman"/>
          <w:sz w:val="26"/>
          <w:szCs w:val="26"/>
          <w:lang w:eastAsia="en-US"/>
        </w:rPr>
        <w:t>6.5. Сумма премии учитывается для расчета средней заработной платы работника.».</w:t>
      </w:r>
    </w:p>
    <w:p w:rsidR="008C5990" w:rsidRPr="000D419C" w:rsidRDefault="008C5990" w:rsidP="000D419C">
      <w:pPr>
        <w:autoSpaceDE w:val="0"/>
        <w:autoSpaceDN w:val="0"/>
        <w:adjustRightInd w:val="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2.11. Раздел 6</w:t>
      </w:r>
      <w:r w:rsidR="003B4ECF">
        <w:rPr>
          <w:rFonts w:ascii="Times New Roman" w:eastAsia="Calibri" w:hAnsi="Times New Roman" w:cs="Times New Roman"/>
          <w:sz w:val="26"/>
          <w:szCs w:val="26"/>
          <w:lang w:eastAsia="en-US"/>
        </w:rPr>
        <w:t xml:space="preserve"> «Оплата труда за счет приносящей доход деятельности»</w:t>
      </w:r>
      <w:r w:rsidRPr="008C5990">
        <w:rPr>
          <w:rFonts w:ascii="Times New Roman" w:eastAsia="Calibri" w:hAnsi="Times New Roman" w:cs="Times New Roman"/>
          <w:sz w:val="26"/>
          <w:szCs w:val="26"/>
          <w:lang w:eastAsia="en-US"/>
        </w:rPr>
        <w:t xml:space="preserve"> </w:t>
      </w:r>
      <w:r w:rsidRPr="000D419C">
        <w:rPr>
          <w:rFonts w:ascii="Times New Roman" w:eastAsia="Calibri" w:hAnsi="Times New Roman" w:cs="Times New Roman"/>
          <w:sz w:val="26"/>
          <w:szCs w:val="26"/>
          <w:lang w:eastAsia="en-US"/>
        </w:rPr>
        <w:t>Положения № 2</w:t>
      </w:r>
      <w:r>
        <w:rPr>
          <w:rFonts w:ascii="Times New Roman" w:eastAsia="Calibri" w:hAnsi="Times New Roman" w:cs="Times New Roman"/>
          <w:sz w:val="26"/>
          <w:szCs w:val="26"/>
          <w:lang w:eastAsia="en-US"/>
        </w:rPr>
        <w:t xml:space="preserve"> считать разделом 7.</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 Внести в Положение об оплате труда директора, заместителей директора муниципального бюджетного учреждения «Методический центр», утвержденное постановлением Администрации города Норильска от 19.07.2016 № 391 (далее – Положение № 3), следующие изменения:</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3.1. </w:t>
      </w:r>
      <w:r w:rsidR="003B4ECF">
        <w:rPr>
          <w:rFonts w:ascii="Times New Roman" w:eastAsia="Times New Roman" w:hAnsi="Times New Roman" w:cs="Times New Roman"/>
          <w:sz w:val="26"/>
          <w:szCs w:val="26"/>
        </w:rPr>
        <w:t>П</w:t>
      </w:r>
      <w:r w:rsidRPr="000D419C">
        <w:rPr>
          <w:rFonts w:ascii="Times New Roman" w:eastAsia="Times New Roman" w:hAnsi="Times New Roman" w:cs="Times New Roman"/>
          <w:sz w:val="26"/>
          <w:szCs w:val="26"/>
        </w:rPr>
        <w:t>ункт 4.1 Положения № 3 дополнить новым абзацем шестым следующего содержания:</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специальная краевая выплата;».</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3.2. В пункте 4.2 Положения № 3:</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3.2.1. В абзаце втором слова «(за исключением персональной выплаты за работу в муниципальном образовании город Норильск)» заменить словами «(за исключением персональной выплаты за работу в муниципальном образовании город Норильск, специальной краевой выплаты)».</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3.2.2. Абзац четвертый исключить.</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3.3. В пункте 4.3 Положения № 3 слова «(за исключением персональной выплаты за работу в муниципальном образовании город Норильск)» заменить словами «(за исключением персональной выплаты за работу в муниципальном образовании город Норильск, специальной краевой выплаты)».</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3.4. В пункте 4.4 Положения № 3:</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3.4.1. В абзаце третьем слова «начисленных на стимулирующие выплаты» исключить.</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3.4.2. Дополнить новым абзацем восьмым следующего содержания:</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специальной краевой выплаты.».</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3.5. Пункт 4.6 Положения № 3 дополнить новым абзацем двенадцатым следующего содержания:</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специальной краевой выплаты;».</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3.6. Дополнить Положение № 3 новым пунктом 4.8 следующего содержания:</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«4.8. Специальная краевая выплата устанавливается в целях повышения уровня оплаты труда директора, заместителей директора</w:t>
      </w:r>
      <w:r w:rsidR="006516F2">
        <w:rPr>
          <w:rFonts w:ascii="Times New Roman" w:eastAsia="Times New Roman" w:hAnsi="Times New Roman" w:cs="Times New Roman"/>
          <w:sz w:val="26"/>
          <w:szCs w:val="26"/>
        </w:rPr>
        <w:t xml:space="preserve"> учреждения</w:t>
      </w:r>
      <w:r w:rsidRPr="000D419C">
        <w:rPr>
          <w:rFonts w:ascii="Times New Roman" w:eastAsia="Times New Roman" w:hAnsi="Times New Roman" w:cs="Times New Roman"/>
          <w:sz w:val="26"/>
          <w:szCs w:val="26"/>
        </w:rPr>
        <w:t>.</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Директору, заместителям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3 000 рублей. Директору, заместителям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заместителями директора учреждения времени.».</w:t>
      </w:r>
    </w:p>
    <w:p w:rsidR="003B4ECF"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3.7. В пункте 4.9 Положения № 3</w:t>
      </w:r>
      <w:r w:rsidR="003B4ECF">
        <w:rPr>
          <w:rFonts w:ascii="Times New Roman" w:eastAsia="Times New Roman" w:hAnsi="Times New Roman" w:cs="Times New Roman"/>
          <w:sz w:val="26"/>
          <w:szCs w:val="26"/>
        </w:rPr>
        <w:t>:</w:t>
      </w:r>
    </w:p>
    <w:p w:rsidR="003B4ECF" w:rsidRDefault="00D42F83" w:rsidP="003B4ECF">
      <w:pPr>
        <w:pStyle w:val="ConsPlusNormal"/>
        <w:tabs>
          <w:tab w:val="left" w:pos="993"/>
        </w:tabs>
        <w:suppressAutoHyphens/>
        <w:autoSpaceDE/>
        <w:autoSpaceDN/>
        <w:adjustRightInd/>
        <w:spacing w:line="100" w:lineRule="atLeast"/>
        <w:rPr>
          <w:rFonts w:ascii="Times New Roman" w:hAnsi="Times New Roman"/>
          <w:sz w:val="26"/>
          <w:szCs w:val="26"/>
        </w:rPr>
      </w:pPr>
      <w:r>
        <w:rPr>
          <w:rFonts w:ascii="Times New Roman" w:hAnsi="Times New Roman"/>
          <w:sz w:val="26"/>
          <w:szCs w:val="26"/>
        </w:rPr>
        <w:t>3</w:t>
      </w:r>
      <w:r w:rsidR="003B4ECF">
        <w:rPr>
          <w:rFonts w:ascii="Times New Roman" w:hAnsi="Times New Roman"/>
          <w:sz w:val="26"/>
          <w:szCs w:val="26"/>
        </w:rPr>
        <w:t>.7.1. Абзац первый после слов «директору учреждения»</w:t>
      </w:r>
      <w:r w:rsidR="003B4ECF" w:rsidRPr="00184F9F">
        <w:rPr>
          <w:rFonts w:ascii="Times New Roman" w:hAnsi="Times New Roman"/>
          <w:sz w:val="26"/>
          <w:szCs w:val="26"/>
        </w:rPr>
        <w:t xml:space="preserve"> </w:t>
      </w:r>
      <w:r w:rsidR="003B4ECF">
        <w:rPr>
          <w:rFonts w:ascii="Times New Roman" w:hAnsi="Times New Roman"/>
          <w:sz w:val="26"/>
          <w:szCs w:val="26"/>
        </w:rPr>
        <w:t>дополнить словами «(за исключением специальной краевой выплаты)».</w:t>
      </w:r>
    </w:p>
    <w:p w:rsidR="003B4ECF" w:rsidRDefault="00D42F83" w:rsidP="003B4ECF">
      <w:pPr>
        <w:pStyle w:val="ConsPlusNormal"/>
        <w:tabs>
          <w:tab w:val="left" w:pos="993"/>
        </w:tabs>
        <w:suppressAutoHyphens/>
        <w:autoSpaceDE/>
        <w:autoSpaceDN/>
        <w:adjustRightInd/>
        <w:spacing w:line="100" w:lineRule="atLeast"/>
        <w:rPr>
          <w:rFonts w:ascii="Times New Roman" w:hAnsi="Times New Roman"/>
          <w:sz w:val="26"/>
          <w:szCs w:val="26"/>
        </w:rPr>
      </w:pPr>
      <w:r>
        <w:rPr>
          <w:rFonts w:ascii="Times New Roman" w:hAnsi="Times New Roman"/>
          <w:sz w:val="26"/>
          <w:szCs w:val="26"/>
        </w:rPr>
        <w:t>3</w:t>
      </w:r>
      <w:r w:rsidR="003B4ECF">
        <w:rPr>
          <w:rFonts w:ascii="Times New Roman" w:hAnsi="Times New Roman"/>
          <w:sz w:val="26"/>
          <w:szCs w:val="26"/>
        </w:rPr>
        <w:t>.7.2. Абзац второй после слов «директору учреждения» дополнить словами «(за исключением специальной краевой выплаты, размер и условия назначения которой определены настоящим Положением)».</w:t>
      </w:r>
    </w:p>
    <w:p w:rsidR="003B4ECF" w:rsidRDefault="00D42F83" w:rsidP="003B4ECF">
      <w:pPr>
        <w:autoSpaceDE w:val="0"/>
        <w:autoSpaceDN w:val="0"/>
        <w:adjustRightInd w:val="0"/>
        <w:spacing w:before="260"/>
        <w:contextualSpacing/>
        <w:rPr>
          <w:rFonts w:ascii="Times New Roman" w:eastAsia="Times New Roman" w:hAnsi="Times New Roman" w:cs="Times New Roman"/>
          <w:sz w:val="26"/>
          <w:szCs w:val="26"/>
        </w:rPr>
      </w:pPr>
      <w:r>
        <w:rPr>
          <w:rFonts w:ascii="Times New Roman" w:hAnsi="Times New Roman"/>
          <w:sz w:val="26"/>
          <w:szCs w:val="26"/>
        </w:rPr>
        <w:lastRenderedPageBreak/>
        <w:t>3</w:t>
      </w:r>
      <w:r w:rsidR="003B4ECF">
        <w:rPr>
          <w:rFonts w:ascii="Times New Roman" w:hAnsi="Times New Roman"/>
          <w:sz w:val="26"/>
          <w:szCs w:val="26"/>
        </w:rPr>
        <w:t>.7.3. Абзац третий после слов «</w:t>
      </w:r>
      <w:r w:rsidRPr="000D419C">
        <w:rPr>
          <w:rFonts w:ascii="Times New Roman" w:eastAsia="Times New Roman" w:hAnsi="Times New Roman" w:cs="Times New Roman"/>
          <w:sz w:val="26"/>
          <w:szCs w:val="26"/>
        </w:rPr>
        <w:t>заместителям директора учреждения</w:t>
      </w:r>
      <w:r w:rsidR="003B4ECF">
        <w:rPr>
          <w:rFonts w:ascii="Times New Roman" w:hAnsi="Times New Roman"/>
          <w:sz w:val="26"/>
          <w:szCs w:val="26"/>
        </w:rPr>
        <w:t>» дополнить словами «(за исключением специальной краевой выплаты)».</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3.8. Пункты 4.8 – 4.12 Положения № 3 считать пунктами 4.9 – 4.13</w:t>
      </w:r>
      <w:r w:rsidRPr="000D419C">
        <w:rPr>
          <w:rFonts w:ascii="Calibri" w:eastAsia="Calibri" w:hAnsi="Calibri" w:cs="Times New Roman"/>
          <w:lang w:eastAsia="en-US"/>
        </w:rPr>
        <w:t xml:space="preserve"> </w:t>
      </w:r>
      <w:r w:rsidRPr="000D419C">
        <w:rPr>
          <w:rFonts w:ascii="Times New Roman" w:eastAsia="Times New Roman" w:hAnsi="Times New Roman" w:cs="Times New Roman"/>
          <w:sz w:val="26"/>
          <w:szCs w:val="26"/>
        </w:rPr>
        <w:t>соответственно.</w:t>
      </w:r>
    </w:p>
    <w:p w:rsidR="000D419C" w:rsidRPr="000D419C" w:rsidRDefault="000D419C" w:rsidP="000D419C">
      <w:pPr>
        <w:autoSpaceDE w:val="0"/>
        <w:autoSpaceDN w:val="0"/>
        <w:adjustRightInd w:val="0"/>
        <w:spacing w:before="26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4. Внести в Положение об оплате труда руководителей, заместителей руководителя муниципальных образовательных учреждений, подведомственных Управлению общего и дошкольного образования Администрации города Норильска, утвержденное постановлением Администрации города Норильска от 06.10.2016 </w:t>
      </w:r>
      <w:r w:rsidRPr="000D419C">
        <w:rPr>
          <w:rFonts w:ascii="Times New Roman" w:eastAsia="Times New Roman" w:hAnsi="Times New Roman" w:cs="Times New Roman"/>
          <w:sz w:val="26"/>
          <w:szCs w:val="26"/>
        </w:rPr>
        <w:br/>
        <w:t>№ 502 (далее – Положение № 4), следующие изменения:</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4.1. </w:t>
      </w:r>
      <w:r w:rsidR="00D42F83">
        <w:rPr>
          <w:rFonts w:ascii="Times New Roman" w:eastAsia="Times New Roman" w:hAnsi="Times New Roman" w:cs="Times New Roman"/>
          <w:sz w:val="26"/>
          <w:szCs w:val="26"/>
        </w:rPr>
        <w:t>П</w:t>
      </w:r>
      <w:r w:rsidRPr="000D419C">
        <w:rPr>
          <w:rFonts w:ascii="Times New Roman" w:eastAsia="Times New Roman" w:hAnsi="Times New Roman" w:cs="Times New Roman"/>
          <w:sz w:val="26"/>
          <w:szCs w:val="26"/>
        </w:rPr>
        <w:t>ункт 4.1 Положения № 4 дополнить новым абзацем шестым следующего содержания:</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специальная краевая выплата;».</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4.2. В пункте 4.2 Положения № 4:</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4.2.1. В абзаце втором слова «(за исключением персональной выплаты за работу в муниципальном образовании город Норильск)» заменить словами «(за исключением персональной выплаты за работу в муниципальном образовании город Норильск, специальной краевой выплаты)».</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4.2.2. Абзац четвертый исключить.</w:t>
      </w:r>
    </w:p>
    <w:p w:rsidR="000D419C" w:rsidRPr="000D419C" w:rsidRDefault="00172D96" w:rsidP="000D419C">
      <w:pPr>
        <w:autoSpaceDE w:val="0"/>
        <w:autoSpaceDN w:val="0"/>
        <w:adjustRightInd w:val="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8C5990">
        <w:rPr>
          <w:rFonts w:ascii="Times New Roman" w:eastAsia="Times New Roman" w:hAnsi="Times New Roman" w:cs="Times New Roman"/>
          <w:sz w:val="26"/>
          <w:szCs w:val="26"/>
        </w:rPr>
        <w:t>.3. В пункте 4.3 Положения № 4</w:t>
      </w:r>
      <w:r w:rsidR="000D419C" w:rsidRPr="000D419C">
        <w:rPr>
          <w:rFonts w:ascii="Times New Roman" w:eastAsia="Times New Roman" w:hAnsi="Times New Roman" w:cs="Times New Roman"/>
          <w:sz w:val="26"/>
          <w:szCs w:val="26"/>
        </w:rPr>
        <w:t xml:space="preserve"> слова «(за исключением персональной выплаты за работу в муниципальном образовании город Норильск)» заменить словами «(за исключением персональной выплаты за работу в муниципальном образовании город Норильск, специальной краевой выплаты)».</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4.4. В пункте 4.4 Положения № 4:</w:t>
      </w:r>
    </w:p>
    <w:p w:rsidR="000D419C" w:rsidRPr="000D419C" w:rsidRDefault="00172D96" w:rsidP="000D419C">
      <w:pPr>
        <w:autoSpaceDE w:val="0"/>
        <w:autoSpaceDN w:val="0"/>
        <w:adjustRightInd w:val="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0D419C" w:rsidRPr="000D419C">
        <w:rPr>
          <w:rFonts w:ascii="Times New Roman" w:eastAsia="Times New Roman" w:hAnsi="Times New Roman" w:cs="Times New Roman"/>
          <w:sz w:val="26"/>
          <w:szCs w:val="26"/>
        </w:rPr>
        <w:t>.4.1. В абзаце третьем слова «начисленных на стимулирующие выплаты» исключить.</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4.4.2. Дополнить новым абзацем восьмым следующего содержания:</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специальной краевой выплаты.».</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4.5. Пункт 4.6 Положения № 4 дополнить новым абзацем двенадцатым следующего содержания:</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специальной краевой выплаты;».</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4.6. Дополнить Положение № 4 новым пунктом 4.8 следующего содержания:</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«4.8. Специальная краевая выплата устанавливается в целях повышения уровня оплаты труда руководителя, заместителей руководителя</w:t>
      </w:r>
      <w:r w:rsidR="006516F2">
        <w:rPr>
          <w:rFonts w:ascii="Times New Roman" w:eastAsia="Times New Roman" w:hAnsi="Times New Roman" w:cs="Times New Roman"/>
          <w:sz w:val="26"/>
          <w:szCs w:val="26"/>
        </w:rPr>
        <w:t xml:space="preserve"> учреждения</w:t>
      </w:r>
      <w:r w:rsidRPr="000D419C">
        <w:rPr>
          <w:rFonts w:ascii="Times New Roman" w:eastAsia="Times New Roman" w:hAnsi="Times New Roman" w:cs="Times New Roman"/>
          <w:sz w:val="26"/>
          <w:szCs w:val="26"/>
        </w:rPr>
        <w:t>.</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Руководителю, заместителям руководителя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Руководителю, заместителям руководителя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руководителем, заместителями руководителя учреждения времени.».</w:t>
      </w:r>
    </w:p>
    <w:p w:rsidR="00D42F83"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4.7. В пункте 4.10 Положения № 4</w:t>
      </w:r>
      <w:r w:rsidR="00D42F83">
        <w:rPr>
          <w:rFonts w:ascii="Times New Roman" w:eastAsia="Times New Roman" w:hAnsi="Times New Roman" w:cs="Times New Roman"/>
          <w:sz w:val="26"/>
          <w:szCs w:val="26"/>
        </w:rPr>
        <w:t>:</w:t>
      </w:r>
    </w:p>
    <w:p w:rsidR="00D42F83" w:rsidRDefault="00D42F83" w:rsidP="00D42F83">
      <w:pPr>
        <w:pStyle w:val="ConsPlusNormal"/>
        <w:tabs>
          <w:tab w:val="left" w:pos="993"/>
        </w:tabs>
        <w:suppressAutoHyphens/>
        <w:autoSpaceDE/>
        <w:autoSpaceDN/>
        <w:adjustRightInd/>
        <w:spacing w:line="100" w:lineRule="atLeast"/>
        <w:rPr>
          <w:rFonts w:ascii="Times New Roman" w:hAnsi="Times New Roman"/>
          <w:sz w:val="26"/>
          <w:szCs w:val="26"/>
        </w:rPr>
      </w:pPr>
      <w:r>
        <w:rPr>
          <w:rFonts w:ascii="Times New Roman" w:hAnsi="Times New Roman"/>
          <w:sz w:val="26"/>
          <w:szCs w:val="26"/>
        </w:rPr>
        <w:t>4.7.1. Абзац первый после слов «</w:t>
      </w:r>
      <w:r w:rsidRPr="000D419C">
        <w:rPr>
          <w:rFonts w:ascii="Times New Roman" w:hAnsi="Times New Roman" w:cs="Times New Roman"/>
          <w:sz w:val="26"/>
          <w:szCs w:val="26"/>
        </w:rPr>
        <w:t>руководителю учреждения</w:t>
      </w:r>
      <w:r>
        <w:rPr>
          <w:rFonts w:ascii="Times New Roman" w:hAnsi="Times New Roman"/>
          <w:sz w:val="26"/>
          <w:szCs w:val="26"/>
        </w:rPr>
        <w:t>»</w:t>
      </w:r>
      <w:r w:rsidRPr="00184F9F">
        <w:rPr>
          <w:rFonts w:ascii="Times New Roman" w:hAnsi="Times New Roman"/>
          <w:sz w:val="26"/>
          <w:szCs w:val="26"/>
        </w:rPr>
        <w:t xml:space="preserve"> </w:t>
      </w:r>
      <w:r>
        <w:rPr>
          <w:rFonts w:ascii="Times New Roman" w:hAnsi="Times New Roman"/>
          <w:sz w:val="26"/>
          <w:szCs w:val="26"/>
        </w:rPr>
        <w:t>дополнить словами «(за исключением специальной краевой выплаты)».</w:t>
      </w:r>
    </w:p>
    <w:p w:rsidR="00D42F83" w:rsidRDefault="00D42F83" w:rsidP="00D42F83">
      <w:pPr>
        <w:pStyle w:val="ConsPlusNormal"/>
        <w:tabs>
          <w:tab w:val="left" w:pos="993"/>
        </w:tabs>
        <w:suppressAutoHyphens/>
        <w:autoSpaceDE/>
        <w:autoSpaceDN/>
        <w:adjustRightInd/>
        <w:spacing w:line="100" w:lineRule="atLeast"/>
        <w:rPr>
          <w:rFonts w:ascii="Times New Roman" w:hAnsi="Times New Roman"/>
          <w:sz w:val="26"/>
          <w:szCs w:val="26"/>
        </w:rPr>
      </w:pPr>
      <w:r>
        <w:rPr>
          <w:rFonts w:ascii="Times New Roman" w:hAnsi="Times New Roman"/>
          <w:sz w:val="26"/>
          <w:szCs w:val="26"/>
        </w:rPr>
        <w:t>4.7.2. Абзац второй после слов «</w:t>
      </w:r>
      <w:r w:rsidRPr="000D419C">
        <w:rPr>
          <w:rFonts w:ascii="Times New Roman" w:hAnsi="Times New Roman" w:cs="Times New Roman"/>
          <w:sz w:val="26"/>
          <w:szCs w:val="26"/>
        </w:rPr>
        <w:t>руководителю учреждения</w:t>
      </w:r>
      <w:r>
        <w:rPr>
          <w:rFonts w:ascii="Times New Roman" w:hAnsi="Times New Roman"/>
          <w:sz w:val="26"/>
          <w:szCs w:val="26"/>
        </w:rPr>
        <w:t>» дополнить словами «(за исключением специальной краевой выплаты, размер и условия назначения которой определены настоящим Положением)».</w:t>
      </w:r>
    </w:p>
    <w:p w:rsidR="00D42F83" w:rsidRDefault="00D42F83" w:rsidP="00D42F83">
      <w:pPr>
        <w:autoSpaceDE w:val="0"/>
        <w:autoSpaceDN w:val="0"/>
        <w:adjustRightInd w:val="0"/>
        <w:contextualSpacing/>
        <w:rPr>
          <w:rFonts w:ascii="Times New Roman" w:eastAsia="Times New Roman" w:hAnsi="Times New Roman" w:cs="Times New Roman"/>
          <w:sz w:val="26"/>
          <w:szCs w:val="26"/>
        </w:rPr>
      </w:pPr>
      <w:r>
        <w:rPr>
          <w:rFonts w:ascii="Times New Roman" w:hAnsi="Times New Roman"/>
          <w:sz w:val="26"/>
          <w:szCs w:val="26"/>
        </w:rPr>
        <w:t>4.7.3. Абзац третий после слов «</w:t>
      </w:r>
      <w:r w:rsidRPr="000D419C">
        <w:rPr>
          <w:rFonts w:ascii="Times New Roman" w:eastAsia="Times New Roman" w:hAnsi="Times New Roman" w:cs="Times New Roman"/>
          <w:sz w:val="26"/>
          <w:szCs w:val="26"/>
        </w:rPr>
        <w:t>заместителям руководителя учреждения</w:t>
      </w:r>
      <w:r>
        <w:rPr>
          <w:rFonts w:ascii="Times New Roman" w:hAnsi="Times New Roman"/>
          <w:sz w:val="26"/>
          <w:szCs w:val="26"/>
        </w:rPr>
        <w:t>» дополнить словами «(за исключением специальной краевой выплаты)».</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lastRenderedPageBreak/>
        <w:t>4.8.</w:t>
      </w:r>
      <w:r w:rsidR="008C5990">
        <w:rPr>
          <w:rFonts w:ascii="Times New Roman" w:eastAsia="Times New Roman" w:hAnsi="Times New Roman" w:cs="Times New Roman"/>
          <w:sz w:val="26"/>
          <w:szCs w:val="26"/>
        </w:rPr>
        <w:t xml:space="preserve"> Пункты 4.8 – 4.13 Положения № 4</w:t>
      </w:r>
      <w:r w:rsidRPr="000D419C">
        <w:rPr>
          <w:rFonts w:ascii="Times New Roman" w:eastAsia="Times New Roman" w:hAnsi="Times New Roman" w:cs="Times New Roman"/>
          <w:sz w:val="26"/>
          <w:szCs w:val="26"/>
        </w:rPr>
        <w:t xml:space="preserve"> считать пунктами 4.9 – 4.14</w:t>
      </w:r>
      <w:r w:rsidR="008C5990" w:rsidRPr="008C5990">
        <w:rPr>
          <w:rFonts w:ascii="Times New Roman" w:eastAsia="Times New Roman" w:hAnsi="Times New Roman" w:cs="Times New Roman"/>
          <w:sz w:val="26"/>
          <w:szCs w:val="26"/>
        </w:rPr>
        <w:t xml:space="preserve"> </w:t>
      </w:r>
      <w:r w:rsidR="008C5990" w:rsidRPr="000D419C">
        <w:rPr>
          <w:rFonts w:ascii="Times New Roman" w:eastAsia="Times New Roman" w:hAnsi="Times New Roman" w:cs="Times New Roman"/>
          <w:sz w:val="26"/>
          <w:szCs w:val="26"/>
        </w:rPr>
        <w:t>соответственно</w:t>
      </w:r>
      <w:r w:rsidRPr="000D419C">
        <w:rPr>
          <w:rFonts w:ascii="Times New Roman" w:eastAsia="Times New Roman" w:hAnsi="Times New Roman" w:cs="Times New Roman"/>
          <w:sz w:val="26"/>
          <w:szCs w:val="26"/>
        </w:rPr>
        <w:t>.</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D419C" w:rsidRPr="000D419C" w:rsidRDefault="000D419C" w:rsidP="000D419C">
      <w:pPr>
        <w:autoSpaceDE w:val="0"/>
        <w:autoSpaceDN w:val="0"/>
        <w:adjustRightInd w:val="0"/>
        <w:contextualSpacing/>
        <w:rPr>
          <w:rFonts w:ascii="Times New Roman" w:eastAsia="Times New Roman" w:hAnsi="Times New Roman" w:cs="Times New Roman"/>
          <w:sz w:val="26"/>
          <w:szCs w:val="26"/>
        </w:rPr>
      </w:pPr>
      <w:r w:rsidRPr="000D419C">
        <w:rPr>
          <w:rFonts w:ascii="Times New Roman" w:eastAsia="Times New Roman" w:hAnsi="Times New Roman" w:cs="Times New Roman"/>
          <w:sz w:val="26"/>
          <w:szCs w:val="26"/>
        </w:rPr>
        <w:t xml:space="preserve">6. </w:t>
      </w:r>
      <w:r w:rsidRPr="000D419C">
        <w:rPr>
          <w:rFonts w:ascii="Times New Roman" w:eastAsia="Calibri" w:hAnsi="Times New Roman" w:cs="Times New Roman"/>
          <w:sz w:val="26"/>
          <w:szCs w:val="26"/>
          <w:lang w:eastAsia="en-US"/>
        </w:rPr>
        <w:t>Настоящее постановление вступает в силу</w:t>
      </w:r>
      <w:r w:rsidR="001B70F3">
        <w:rPr>
          <w:rFonts w:ascii="Times New Roman" w:eastAsia="Calibri" w:hAnsi="Times New Roman" w:cs="Times New Roman"/>
          <w:sz w:val="26"/>
          <w:szCs w:val="26"/>
          <w:lang w:eastAsia="en-US"/>
        </w:rPr>
        <w:t xml:space="preserve"> с даты его подписания и распространяет свое действие на правоотношения, возникшие</w:t>
      </w:r>
      <w:r w:rsidRPr="000D419C">
        <w:rPr>
          <w:rFonts w:ascii="Times New Roman" w:eastAsia="Calibri" w:hAnsi="Times New Roman" w:cs="Times New Roman"/>
          <w:sz w:val="26"/>
          <w:szCs w:val="26"/>
          <w:lang w:eastAsia="en-US"/>
        </w:rPr>
        <w:t xml:space="preserve"> с 01.01.2024</w:t>
      </w:r>
      <w:r w:rsidRPr="000D419C">
        <w:rPr>
          <w:rFonts w:ascii="Times New Roman" w:eastAsia="Times New Roman" w:hAnsi="Times New Roman" w:cs="Times New Roman"/>
          <w:sz w:val="26"/>
          <w:szCs w:val="26"/>
        </w:rPr>
        <w:t>.</w:t>
      </w:r>
    </w:p>
    <w:p w:rsidR="000847F1" w:rsidRPr="000D419C" w:rsidRDefault="000847F1" w:rsidP="008138D2">
      <w:pPr>
        <w:ind w:firstLine="0"/>
        <w:rPr>
          <w:rFonts w:ascii="Times New Roman" w:hAnsi="Times New Roman" w:cs="Times New Roman"/>
          <w:sz w:val="26"/>
          <w:szCs w:val="26"/>
        </w:rPr>
      </w:pPr>
    </w:p>
    <w:p w:rsidR="00B5626B" w:rsidRDefault="00B5626B" w:rsidP="008138D2">
      <w:pPr>
        <w:ind w:firstLine="0"/>
        <w:rPr>
          <w:rFonts w:ascii="Times New Roman" w:hAnsi="Times New Roman" w:cs="Times New Roman"/>
          <w:sz w:val="26"/>
          <w:szCs w:val="26"/>
        </w:rPr>
      </w:pPr>
    </w:p>
    <w:p w:rsidR="008C5990" w:rsidRPr="000D419C" w:rsidRDefault="008C5990" w:rsidP="008138D2">
      <w:pPr>
        <w:ind w:firstLine="0"/>
        <w:rPr>
          <w:rFonts w:ascii="Times New Roman" w:hAnsi="Times New Roman" w:cs="Times New Roman"/>
          <w:sz w:val="26"/>
          <w:szCs w:val="26"/>
        </w:rPr>
      </w:pPr>
    </w:p>
    <w:p w:rsidR="00663481" w:rsidRPr="000D419C" w:rsidRDefault="00663481" w:rsidP="008138D2">
      <w:pPr>
        <w:autoSpaceDE w:val="0"/>
        <w:autoSpaceDN w:val="0"/>
        <w:adjustRightInd w:val="0"/>
        <w:ind w:firstLine="0"/>
        <w:rPr>
          <w:rFonts w:ascii="Times New Roman" w:eastAsia="Calibri" w:hAnsi="Times New Roman" w:cs="Calibri"/>
          <w:bCs/>
          <w:sz w:val="26"/>
          <w:szCs w:val="26"/>
        </w:rPr>
      </w:pPr>
      <w:r w:rsidRPr="000D419C">
        <w:rPr>
          <w:rFonts w:ascii="Times New Roman" w:eastAsia="Calibri" w:hAnsi="Times New Roman" w:cs="Calibri"/>
          <w:bCs/>
          <w:sz w:val="26"/>
          <w:szCs w:val="26"/>
        </w:rPr>
        <w:t>Глав</w:t>
      </w:r>
      <w:r w:rsidR="003B0DBD" w:rsidRPr="000D419C">
        <w:rPr>
          <w:rFonts w:ascii="Times New Roman" w:eastAsia="Calibri" w:hAnsi="Times New Roman" w:cs="Calibri"/>
          <w:bCs/>
          <w:sz w:val="26"/>
          <w:szCs w:val="26"/>
        </w:rPr>
        <w:t>а</w:t>
      </w:r>
      <w:r w:rsidRPr="000D419C">
        <w:rPr>
          <w:rFonts w:ascii="Times New Roman" w:eastAsia="Calibri" w:hAnsi="Times New Roman" w:cs="Calibri"/>
          <w:bCs/>
          <w:sz w:val="26"/>
          <w:szCs w:val="26"/>
        </w:rPr>
        <w:t xml:space="preserve"> города Норильска                                                                    </w:t>
      </w:r>
      <w:r w:rsidR="00FC2575" w:rsidRPr="000D419C">
        <w:rPr>
          <w:rFonts w:ascii="Times New Roman" w:eastAsia="Calibri" w:hAnsi="Times New Roman" w:cs="Calibri"/>
          <w:bCs/>
          <w:sz w:val="26"/>
          <w:szCs w:val="26"/>
        </w:rPr>
        <w:t xml:space="preserve">              Д.В. Карасев</w:t>
      </w:r>
    </w:p>
    <w:p w:rsidR="00663481" w:rsidRPr="000D419C" w:rsidRDefault="00663481"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243CF9" w:rsidRPr="000D419C" w:rsidRDefault="00243CF9" w:rsidP="00CF626F">
      <w:pPr>
        <w:shd w:val="clear" w:color="auto" w:fill="FFFFFF"/>
        <w:ind w:firstLine="0"/>
        <w:rPr>
          <w:rFonts w:ascii="Times New Roman" w:hAnsi="Times New Roman" w:cs="Times New Roman"/>
        </w:rPr>
      </w:pPr>
    </w:p>
    <w:p w:rsidR="006F3DCC" w:rsidRDefault="006F3DCC"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6569FD" w:rsidRDefault="006569FD"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Default="00760236" w:rsidP="00CF626F">
      <w:pPr>
        <w:shd w:val="clear" w:color="auto" w:fill="FFFFFF"/>
        <w:ind w:firstLine="0"/>
        <w:rPr>
          <w:rFonts w:ascii="Times New Roman" w:hAnsi="Times New Roman" w:cs="Times New Roman"/>
        </w:rPr>
      </w:pPr>
    </w:p>
    <w:p w:rsidR="00760236" w:rsidRPr="000D419C" w:rsidRDefault="00760236" w:rsidP="00CF626F">
      <w:pPr>
        <w:shd w:val="clear" w:color="auto" w:fill="FFFFFF"/>
        <w:ind w:firstLine="0"/>
        <w:rPr>
          <w:rFonts w:ascii="Times New Roman" w:hAnsi="Times New Roman" w:cs="Times New Roman"/>
        </w:rPr>
      </w:pPr>
      <w:bookmarkStart w:id="0" w:name="_GoBack"/>
      <w:bookmarkEnd w:id="0"/>
    </w:p>
    <w:sectPr w:rsidR="00760236" w:rsidRPr="000D419C" w:rsidSect="00ED21F6">
      <w:pgSz w:w="11906" w:h="16838"/>
      <w:pgMar w:top="1134"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FDD" w:rsidRDefault="00EC0FDD" w:rsidP="0029696B">
      <w:r>
        <w:separator/>
      </w:r>
    </w:p>
  </w:endnote>
  <w:endnote w:type="continuationSeparator" w:id="0">
    <w:p w:rsidR="00EC0FDD" w:rsidRDefault="00EC0FDD"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FDD" w:rsidRDefault="00EC0FDD" w:rsidP="0029696B">
      <w:r>
        <w:separator/>
      </w:r>
    </w:p>
  </w:footnote>
  <w:footnote w:type="continuationSeparator" w:id="0">
    <w:p w:rsidR="00EC0FDD" w:rsidRDefault="00EC0FDD" w:rsidP="00296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375C3"/>
    <w:multiLevelType w:val="multilevel"/>
    <w:tmpl w:val="1082911A"/>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
    <w:nsid w:val="2C770D35"/>
    <w:multiLevelType w:val="multilevel"/>
    <w:tmpl w:val="A9A47604"/>
    <w:lvl w:ilvl="0">
      <w:start w:val="1"/>
      <w:numFmt w:val="decimal"/>
      <w:lvlText w:val="%1."/>
      <w:lvlJc w:val="left"/>
      <w:pPr>
        <w:ind w:left="1760" w:hanging="1050"/>
      </w:pPr>
      <w:rPr>
        <w:rFonts w:hint="default"/>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790" w:hanging="108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2150" w:hanging="144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510" w:hanging="180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
    <w:nsid w:val="3E877217"/>
    <w:multiLevelType w:val="multilevel"/>
    <w:tmpl w:val="BA3C2F68"/>
    <w:lvl w:ilvl="0">
      <w:start w:val="2"/>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5E146B41"/>
    <w:multiLevelType w:val="multilevel"/>
    <w:tmpl w:val="B4301BF6"/>
    <w:lvl w:ilvl="0">
      <w:start w:val="1"/>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5E360276"/>
    <w:multiLevelType w:val="multilevel"/>
    <w:tmpl w:val="115E9410"/>
    <w:lvl w:ilvl="0">
      <w:start w:val="2"/>
      <w:numFmt w:val="decimal"/>
      <w:lvlText w:val="%1."/>
      <w:lvlJc w:val="left"/>
      <w:pPr>
        <w:ind w:left="390" w:hanging="390"/>
      </w:pPr>
      <w:rPr>
        <w:rFonts w:hint="default"/>
      </w:rPr>
    </w:lvl>
    <w:lvl w:ilvl="1">
      <w:start w:val="3"/>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abstractNum w:abstractNumId="5">
    <w:nsid w:val="76415BD8"/>
    <w:multiLevelType w:val="multilevel"/>
    <w:tmpl w:val="A9A47604"/>
    <w:lvl w:ilvl="0">
      <w:start w:val="1"/>
      <w:numFmt w:val="decimal"/>
      <w:lvlText w:val="%1."/>
      <w:lvlJc w:val="left"/>
      <w:pPr>
        <w:ind w:left="1760" w:hanging="1050"/>
      </w:pPr>
      <w:rPr>
        <w:rFonts w:hint="default"/>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790" w:hanging="108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2150" w:hanging="144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510" w:hanging="1800"/>
      </w:pPr>
      <w:rPr>
        <w:rFonts w:eastAsia="Times New Roman" w:hint="default"/>
      </w:rPr>
    </w:lvl>
    <w:lvl w:ilvl="8">
      <w:start w:val="1"/>
      <w:numFmt w:val="decimal"/>
      <w:isLgl/>
      <w:lvlText w:val="%1.%2.%3.%4.%5.%6.%7.%8.%9."/>
      <w:lvlJc w:val="left"/>
      <w:pPr>
        <w:ind w:left="2510" w:hanging="1800"/>
      </w:pPr>
      <w:rPr>
        <w:rFonts w:eastAsia="Times New Roman" w:hint="default"/>
      </w:rPr>
    </w:lvl>
  </w:abstractNum>
  <w:num w:numId="1">
    <w:abstractNumId w:val="5"/>
  </w:num>
  <w:num w:numId="2">
    <w:abstractNumId w:val="1"/>
  </w:num>
  <w:num w:numId="3">
    <w:abstractNumId w:val="3"/>
  </w:num>
  <w:num w:numId="4">
    <w:abstractNumId w:val="0"/>
  </w:num>
  <w:num w:numId="5">
    <w:abstractNumId w:val="4"/>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1CEA"/>
    <w:rsid w:val="00001D62"/>
    <w:rsid w:val="000044DF"/>
    <w:rsid w:val="00004934"/>
    <w:rsid w:val="00005CAA"/>
    <w:rsid w:val="00006A36"/>
    <w:rsid w:val="000111DA"/>
    <w:rsid w:val="0001249A"/>
    <w:rsid w:val="0001299E"/>
    <w:rsid w:val="00012A78"/>
    <w:rsid w:val="00012ACB"/>
    <w:rsid w:val="00012DD7"/>
    <w:rsid w:val="00012FD1"/>
    <w:rsid w:val="000135F9"/>
    <w:rsid w:val="0001400A"/>
    <w:rsid w:val="00014295"/>
    <w:rsid w:val="000143BB"/>
    <w:rsid w:val="000162B9"/>
    <w:rsid w:val="00016A4E"/>
    <w:rsid w:val="00017CC0"/>
    <w:rsid w:val="00020511"/>
    <w:rsid w:val="000218E0"/>
    <w:rsid w:val="000224A9"/>
    <w:rsid w:val="00023201"/>
    <w:rsid w:val="00023C89"/>
    <w:rsid w:val="0002461F"/>
    <w:rsid w:val="0002653D"/>
    <w:rsid w:val="00030179"/>
    <w:rsid w:val="000302CB"/>
    <w:rsid w:val="00030399"/>
    <w:rsid w:val="0003054D"/>
    <w:rsid w:val="00031501"/>
    <w:rsid w:val="00032FE4"/>
    <w:rsid w:val="00033AEC"/>
    <w:rsid w:val="000359B1"/>
    <w:rsid w:val="00035AC0"/>
    <w:rsid w:val="00035E44"/>
    <w:rsid w:val="000377B5"/>
    <w:rsid w:val="000425D8"/>
    <w:rsid w:val="000451AC"/>
    <w:rsid w:val="00046050"/>
    <w:rsid w:val="00046959"/>
    <w:rsid w:val="000470D5"/>
    <w:rsid w:val="0005092D"/>
    <w:rsid w:val="00051238"/>
    <w:rsid w:val="0005196F"/>
    <w:rsid w:val="000528CA"/>
    <w:rsid w:val="00054DFF"/>
    <w:rsid w:val="000571F9"/>
    <w:rsid w:val="00060174"/>
    <w:rsid w:val="000607DA"/>
    <w:rsid w:val="00060BAC"/>
    <w:rsid w:val="00060F8A"/>
    <w:rsid w:val="000623CA"/>
    <w:rsid w:val="00063A13"/>
    <w:rsid w:val="000641B8"/>
    <w:rsid w:val="00065EC9"/>
    <w:rsid w:val="00066601"/>
    <w:rsid w:val="00067F51"/>
    <w:rsid w:val="00072388"/>
    <w:rsid w:val="00072D76"/>
    <w:rsid w:val="00073268"/>
    <w:rsid w:val="00074EC7"/>
    <w:rsid w:val="0007683E"/>
    <w:rsid w:val="0008009C"/>
    <w:rsid w:val="000803E9"/>
    <w:rsid w:val="00080B8B"/>
    <w:rsid w:val="00082928"/>
    <w:rsid w:val="00083ADE"/>
    <w:rsid w:val="00084221"/>
    <w:rsid w:val="000847F1"/>
    <w:rsid w:val="00084DB4"/>
    <w:rsid w:val="00085793"/>
    <w:rsid w:val="00087635"/>
    <w:rsid w:val="00087CD8"/>
    <w:rsid w:val="00087D5A"/>
    <w:rsid w:val="00090989"/>
    <w:rsid w:val="00091813"/>
    <w:rsid w:val="00091CB3"/>
    <w:rsid w:val="00091E2F"/>
    <w:rsid w:val="00092EFA"/>
    <w:rsid w:val="000933E0"/>
    <w:rsid w:val="00094AC6"/>
    <w:rsid w:val="00094C0D"/>
    <w:rsid w:val="000975FC"/>
    <w:rsid w:val="000A0C6A"/>
    <w:rsid w:val="000A1F59"/>
    <w:rsid w:val="000A3650"/>
    <w:rsid w:val="000A4451"/>
    <w:rsid w:val="000A4C71"/>
    <w:rsid w:val="000A4DDF"/>
    <w:rsid w:val="000A55E8"/>
    <w:rsid w:val="000A5745"/>
    <w:rsid w:val="000A588C"/>
    <w:rsid w:val="000A5EF8"/>
    <w:rsid w:val="000A62FA"/>
    <w:rsid w:val="000A6320"/>
    <w:rsid w:val="000A6C32"/>
    <w:rsid w:val="000A6FAF"/>
    <w:rsid w:val="000B0A58"/>
    <w:rsid w:val="000B10DB"/>
    <w:rsid w:val="000B14AC"/>
    <w:rsid w:val="000B1523"/>
    <w:rsid w:val="000B188B"/>
    <w:rsid w:val="000B1AC6"/>
    <w:rsid w:val="000B23AF"/>
    <w:rsid w:val="000B3B90"/>
    <w:rsid w:val="000B6283"/>
    <w:rsid w:val="000B75AD"/>
    <w:rsid w:val="000C17A8"/>
    <w:rsid w:val="000C2E84"/>
    <w:rsid w:val="000C321D"/>
    <w:rsid w:val="000C5EB1"/>
    <w:rsid w:val="000C6C8E"/>
    <w:rsid w:val="000C78EE"/>
    <w:rsid w:val="000D091A"/>
    <w:rsid w:val="000D0E5C"/>
    <w:rsid w:val="000D0EF4"/>
    <w:rsid w:val="000D152B"/>
    <w:rsid w:val="000D18EC"/>
    <w:rsid w:val="000D1939"/>
    <w:rsid w:val="000D273D"/>
    <w:rsid w:val="000D29A0"/>
    <w:rsid w:val="000D2D9F"/>
    <w:rsid w:val="000D419C"/>
    <w:rsid w:val="000D43DD"/>
    <w:rsid w:val="000D4A9A"/>
    <w:rsid w:val="000D4F9F"/>
    <w:rsid w:val="000D5A81"/>
    <w:rsid w:val="000D641C"/>
    <w:rsid w:val="000D7C43"/>
    <w:rsid w:val="000E001C"/>
    <w:rsid w:val="000E0A71"/>
    <w:rsid w:val="000E129E"/>
    <w:rsid w:val="000E1490"/>
    <w:rsid w:val="000E156E"/>
    <w:rsid w:val="000E355B"/>
    <w:rsid w:val="000E38B7"/>
    <w:rsid w:val="000E44E0"/>
    <w:rsid w:val="000E45B8"/>
    <w:rsid w:val="000E53AD"/>
    <w:rsid w:val="000E617F"/>
    <w:rsid w:val="000E6764"/>
    <w:rsid w:val="000E6791"/>
    <w:rsid w:val="000E72DA"/>
    <w:rsid w:val="000F100D"/>
    <w:rsid w:val="000F2D2A"/>
    <w:rsid w:val="000F2DA7"/>
    <w:rsid w:val="000F2F51"/>
    <w:rsid w:val="000F3106"/>
    <w:rsid w:val="000F356E"/>
    <w:rsid w:val="000F4022"/>
    <w:rsid w:val="000F537A"/>
    <w:rsid w:val="000F54A1"/>
    <w:rsid w:val="000F55B4"/>
    <w:rsid w:val="000F58A8"/>
    <w:rsid w:val="00100EB1"/>
    <w:rsid w:val="001034BA"/>
    <w:rsid w:val="00105708"/>
    <w:rsid w:val="00106517"/>
    <w:rsid w:val="00106D1A"/>
    <w:rsid w:val="001102B9"/>
    <w:rsid w:val="00110DB4"/>
    <w:rsid w:val="00113910"/>
    <w:rsid w:val="00115DE9"/>
    <w:rsid w:val="00116179"/>
    <w:rsid w:val="001161E1"/>
    <w:rsid w:val="00117159"/>
    <w:rsid w:val="001175A3"/>
    <w:rsid w:val="0012010B"/>
    <w:rsid w:val="00120E77"/>
    <w:rsid w:val="00123F59"/>
    <w:rsid w:val="00124202"/>
    <w:rsid w:val="0012432D"/>
    <w:rsid w:val="00124C4F"/>
    <w:rsid w:val="0012506B"/>
    <w:rsid w:val="00125224"/>
    <w:rsid w:val="0012591C"/>
    <w:rsid w:val="00125DD9"/>
    <w:rsid w:val="00125E42"/>
    <w:rsid w:val="00126064"/>
    <w:rsid w:val="00126371"/>
    <w:rsid w:val="00132D75"/>
    <w:rsid w:val="00133293"/>
    <w:rsid w:val="00133A01"/>
    <w:rsid w:val="001356FD"/>
    <w:rsid w:val="00135CB0"/>
    <w:rsid w:val="00136F0F"/>
    <w:rsid w:val="0013702F"/>
    <w:rsid w:val="0013796B"/>
    <w:rsid w:val="001401EA"/>
    <w:rsid w:val="00142B5C"/>
    <w:rsid w:val="00143B76"/>
    <w:rsid w:val="001442A9"/>
    <w:rsid w:val="00144626"/>
    <w:rsid w:val="00145881"/>
    <w:rsid w:val="00145948"/>
    <w:rsid w:val="00145B86"/>
    <w:rsid w:val="00146C1B"/>
    <w:rsid w:val="001470E9"/>
    <w:rsid w:val="0014765E"/>
    <w:rsid w:val="00151517"/>
    <w:rsid w:val="0015253F"/>
    <w:rsid w:val="0015396F"/>
    <w:rsid w:val="00154F20"/>
    <w:rsid w:val="001556C2"/>
    <w:rsid w:val="001560DA"/>
    <w:rsid w:val="00156AC1"/>
    <w:rsid w:val="00162BC1"/>
    <w:rsid w:val="00163082"/>
    <w:rsid w:val="0016315F"/>
    <w:rsid w:val="00163EF1"/>
    <w:rsid w:val="0016559F"/>
    <w:rsid w:val="0016725D"/>
    <w:rsid w:val="00167975"/>
    <w:rsid w:val="00170650"/>
    <w:rsid w:val="00172D96"/>
    <w:rsid w:val="00173BA0"/>
    <w:rsid w:val="001751FC"/>
    <w:rsid w:val="00176314"/>
    <w:rsid w:val="0017741F"/>
    <w:rsid w:val="00177549"/>
    <w:rsid w:val="00177EED"/>
    <w:rsid w:val="00180EB3"/>
    <w:rsid w:val="00183F50"/>
    <w:rsid w:val="00184D34"/>
    <w:rsid w:val="001868AB"/>
    <w:rsid w:val="0018739E"/>
    <w:rsid w:val="00187649"/>
    <w:rsid w:val="00192435"/>
    <w:rsid w:val="00192EAF"/>
    <w:rsid w:val="0019315D"/>
    <w:rsid w:val="001933C8"/>
    <w:rsid w:val="001941E4"/>
    <w:rsid w:val="001943C0"/>
    <w:rsid w:val="0019724C"/>
    <w:rsid w:val="001A1F5F"/>
    <w:rsid w:val="001A28CF"/>
    <w:rsid w:val="001A3165"/>
    <w:rsid w:val="001A3C56"/>
    <w:rsid w:val="001A4AB0"/>
    <w:rsid w:val="001A592D"/>
    <w:rsid w:val="001A69A8"/>
    <w:rsid w:val="001A6FD8"/>
    <w:rsid w:val="001A7566"/>
    <w:rsid w:val="001B0FED"/>
    <w:rsid w:val="001B1002"/>
    <w:rsid w:val="001B13CB"/>
    <w:rsid w:val="001B2376"/>
    <w:rsid w:val="001B288E"/>
    <w:rsid w:val="001B3768"/>
    <w:rsid w:val="001B43EF"/>
    <w:rsid w:val="001B4AAC"/>
    <w:rsid w:val="001B51AC"/>
    <w:rsid w:val="001B54AE"/>
    <w:rsid w:val="001B5514"/>
    <w:rsid w:val="001B56E7"/>
    <w:rsid w:val="001B5ADB"/>
    <w:rsid w:val="001B70F3"/>
    <w:rsid w:val="001C11DF"/>
    <w:rsid w:val="001C16A8"/>
    <w:rsid w:val="001C1EC3"/>
    <w:rsid w:val="001C37E5"/>
    <w:rsid w:val="001C3960"/>
    <w:rsid w:val="001C570A"/>
    <w:rsid w:val="001D2438"/>
    <w:rsid w:val="001D2530"/>
    <w:rsid w:val="001D4B36"/>
    <w:rsid w:val="001D6380"/>
    <w:rsid w:val="001D7348"/>
    <w:rsid w:val="001E0328"/>
    <w:rsid w:val="001E0BFE"/>
    <w:rsid w:val="001E36EB"/>
    <w:rsid w:val="001E4438"/>
    <w:rsid w:val="001E45D4"/>
    <w:rsid w:val="001E5110"/>
    <w:rsid w:val="001E543B"/>
    <w:rsid w:val="001E7BE6"/>
    <w:rsid w:val="001F0160"/>
    <w:rsid w:val="001F14B9"/>
    <w:rsid w:val="001F202B"/>
    <w:rsid w:val="001F2AE5"/>
    <w:rsid w:val="001F2D29"/>
    <w:rsid w:val="001F303A"/>
    <w:rsid w:val="001F3ADD"/>
    <w:rsid w:val="001F3DF9"/>
    <w:rsid w:val="001F3ED8"/>
    <w:rsid w:val="001F5121"/>
    <w:rsid w:val="001F60D2"/>
    <w:rsid w:val="001F6418"/>
    <w:rsid w:val="001F75C3"/>
    <w:rsid w:val="001F7C73"/>
    <w:rsid w:val="001F7D5C"/>
    <w:rsid w:val="00201105"/>
    <w:rsid w:val="00201BD8"/>
    <w:rsid w:val="00201F5E"/>
    <w:rsid w:val="00201FEF"/>
    <w:rsid w:val="00203EF6"/>
    <w:rsid w:val="002044B5"/>
    <w:rsid w:val="00206659"/>
    <w:rsid w:val="0020667E"/>
    <w:rsid w:val="00206D3C"/>
    <w:rsid w:val="00207960"/>
    <w:rsid w:val="00210CD7"/>
    <w:rsid w:val="002116E5"/>
    <w:rsid w:val="00213D58"/>
    <w:rsid w:val="0021411C"/>
    <w:rsid w:val="002144CA"/>
    <w:rsid w:val="00214770"/>
    <w:rsid w:val="00214AF0"/>
    <w:rsid w:val="0021617F"/>
    <w:rsid w:val="002161FD"/>
    <w:rsid w:val="0021694A"/>
    <w:rsid w:val="0021797B"/>
    <w:rsid w:val="00217F4E"/>
    <w:rsid w:val="002206ED"/>
    <w:rsid w:val="00220F73"/>
    <w:rsid w:val="0022177C"/>
    <w:rsid w:val="002217DA"/>
    <w:rsid w:val="00221B26"/>
    <w:rsid w:val="002223EB"/>
    <w:rsid w:val="00226551"/>
    <w:rsid w:val="0022667A"/>
    <w:rsid w:val="00226FC6"/>
    <w:rsid w:val="002276E4"/>
    <w:rsid w:val="00230208"/>
    <w:rsid w:val="0023096A"/>
    <w:rsid w:val="00231B25"/>
    <w:rsid w:val="00231E6C"/>
    <w:rsid w:val="00232E2A"/>
    <w:rsid w:val="00233C50"/>
    <w:rsid w:val="002346D4"/>
    <w:rsid w:val="0023510C"/>
    <w:rsid w:val="0023535B"/>
    <w:rsid w:val="00236443"/>
    <w:rsid w:val="00237072"/>
    <w:rsid w:val="00237749"/>
    <w:rsid w:val="002401F8"/>
    <w:rsid w:val="00241CB6"/>
    <w:rsid w:val="00243097"/>
    <w:rsid w:val="00243CF9"/>
    <w:rsid w:val="0024406C"/>
    <w:rsid w:val="0024490D"/>
    <w:rsid w:val="00244B07"/>
    <w:rsid w:val="002450B5"/>
    <w:rsid w:val="00245298"/>
    <w:rsid w:val="0024584F"/>
    <w:rsid w:val="00245877"/>
    <w:rsid w:val="0024685A"/>
    <w:rsid w:val="00252B71"/>
    <w:rsid w:val="00252E21"/>
    <w:rsid w:val="0025418C"/>
    <w:rsid w:val="00254A95"/>
    <w:rsid w:val="0025554B"/>
    <w:rsid w:val="002574F9"/>
    <w:rsid w:val="00257588"/>
    <w:rsid w:val="002577D3"/>
    <w:rsid w:val="00260BA5"/>
    <w:rsid w:val="00261AA2"/>
    <w:rsid w:val="00261FBF"/>
    <w:rsid w:val="0026289F"/>
    <w:rsid w:val="002635A7"/>
    <w:rsid w:val="00264373"/>
    <w:rsid w:val="00264EFC"/>
    <w:rsid w:val="00266AA1"/>
    <w:rsid w:val="00270BF9"/>
    <w:rsid w:val="002726E3"/>
    <w:rsid w:val="00273EFF"/>
    <w:rsid w:val="00274AD9"/>
    <w:rsid w:val="00276142"/>
    <w:rsid w:val="0027715E"/>
    <w:rsid w:val="00277A5F"/>
    <w:rsid w:val="00277D2B"/>
    <w:rsid w:val="00280D05"/>
    <w:rsid w:val="00281640"/>
    <w:rsid w:val="002821C1"/>
    <w:rsid w:val="00282202"/>
    <w:rsid w:val="002828F0"/>
    <w:rsid w:val="002830D7"/>
    <w:rsid w:val="0028451F"/>
    <w:rsid w:val="00285890"/>
    <w:rsid w:val="0028713D"/>
    <w:rsid w:val="00287B15"/>
    <w:rsid w:val="002901A1"/>
    <w:rsid w:val="00290B2B"/>
    <w:rsid w:val="00293DD8"/>
    <w:rsid w:val="002947AD"/>
    <w:rsid w:val="00294FBD"/>
    <w:rsid w:val="00296810"/>
    <w:rsid w:val="0029696B"/>
    <w:rsid w:val="00296E1A"/>
    <w:rsid w:val="00297340"/>
    <w:rsid w:val="002A00F5"/>
    <w:rsid w:val="002A09FA"/>
    <w:rsid w:val="002A2793"/>
    <w:rsid w:val="002A316A"/>
    <w:rsid w:val="002A32B4"/>
    <w:rsid w:val="002A49CA"/>
    <w:rsid w:val="002A57E9"/>
    <w:rsid w:val="002B09FA"/>
    <w:rsid w:val="002B0C26"/>
    <w:rsid w:val="002B36AD"/>
    <w:rsid w:val="002B3B8B"/>
    <w:rsid w:val="002B41C7"/>
    <w:rsid w:val="002B42D6"/>
    <w:rsid w:val="002B44BE"/>
    <w:rsid w:val="002B63B0"/>
    <w:rsid w:val="002C263E"/>
    <w:rsid w:val="002C27D5"/>
    <w:rsid w:val="002C48DE"/>
    <w:rsid w:val="002C7CFE"/>
    <w:rsid w:val="002D0B89"/>
    <w:rsid w:val="002D1900"/>
    <w:rsid w:val="002D1BE1"/>
    <w:rsid w:val="002D24C6"/>
    <w:rsid w:val="002D3692"/>
    <w:rsid w:val="002D4420"/>
    <w:rsid w:val="002D6670"/>
    <w:rsid w:val="002E0ADC"/>
    <w:rsid w:val="002E0F9D"/>
    <w:rsid w:val="002E17AA"/>
    <w:rsid w:val="002E1849"/>
    <w:rsid w:val="002E26BD"/>
    <w:rsid w:val="002E4AA5"/>
    <w:rsid w:val="002E589D"/>
    <w:rsid w:val="002E6464"/>
    <w:rsid w:val="002E67D5"/>
    <w:rsid w:val="002E6BE5"/>
    <w:rsid w:val="002E76BC"/>
    <w:rsid w:val="002E76C4"/>
    <w:rsid w:val="002E7AF1"/>
    <w:rsid w:val="002E7F1E"/>
    <w:rsid w:val="002F0586"/>
    <w:rsid w:val="002F0D6C"/>
    <w:rsid w:val="002F0E65"/>
    <w:rsid w:val="002F15E1"/>
    <w:rsid w:val="002F239A"/>
    <w:rsid w:val="002F40B4"/>
    <w:rsid w:val="002F5168"/>
    <w:rsid w:val="003003A4"/>
    <w:rsid w:val="00300C8E"/>
    <w:rsid w:val="003018F2"/>
    <w:rsid w:val="003018FA"/>
    <w:rsid w:val="00301E85"/>
    <w:rsid w:val="003039AE"/>
    <w:rsid w:val="00303B63"/>
    <w:rsid w:val="00303BE1"/>
    <w:rsid w:val="00304C39"/>
    <w:rsid w:val="00304E26"/>
    <w:rsid w:val="00306CDF"/>
    <w:rsid w:val="0031011F"/>
    <w:rsid w:val="00311145"/>
    <w:rsid w:val="0031175C"/>
    <w:rsid w:val="00311F57"/>
    <w:rsid w:val="003127DC"/>
    <w:rsid w:val="0031284F"/>
    <w:rsid w:val="00313FD0"/>
    <w:rsid w:val="0031440D"/>
    <w:rsid w:val="00314C45"/>
    <w:rsid w:val="003157DD"/>
    <w:rsid w:val="0031631E"/>
    <w:rsid w:val="00316EBE"/>
    <w:rsid w:val="00316F05"/>
    <w:rsid w:val="00317593"/>
    <w:rsid w:val="00320EB2"/>
    <w:rsid w:val="00320FBC"/>
    <w:rsid w:val="0032176B"/>
    <w:rsid w:val="00322409"/>
    <w:rsid w:val="0032260B"/>
    <w:rsid w:val="00322D12"/>
    <w:rsid w:val="003233AF"/>
    <w:rsid w:val="003234B3"/>
    <w:rsid w:val="00323B44"/>
    <w:rsid w:val="0032464F"/>
    <w:rsid w:val="0032498C"/>
    <w:rsid w:val="00326E65"/>
    <w:rsid w:val="0032762A"/>
    <w:rsid w:val="00327A10"/>
    <w:rsid w:val="0033063C"/>
    <w:rsid w:val="00330F0D"/>
    <w:rsid w:val="0033161E"/>
    <w:rsid w:val="0033220D"/>
    <w:rsid w:val="00332CE1"/>
    <w:rsid w:val="003338F5"/>
    <w:rsid w:val="00333974"/>
    <w:rsid w:val="0033468C"/>
    <w:rsid w:val="00334B56"/>
    <w:rsid w:val="00334FB7"/>
    <w:rsid w:val="003362C0"/>
    <w:rsid w:val="003363A0"/>
    <w:rsid w:val="00336F52"/>
    <w:rsid w:val="00337962"/>
    <w:rsid w:val="00340513"/>
    <w:rsid w:val="00340E80"/>
    <w:rsid w:val="003429F0"/>
    <w:rsid w:val="00342BED"/>
    <w:rsid w:val="00342C5C"/>
    <w:rsid w:val="00343F03"/>
    <w:rsid w:val="003441A0"/>
    <w:rsid w:val="003451BF"/>
    <w:rsid w:val="003535BD"/>
    <w:rsid w:val="00353946"/>
    <w:rsid w:val="00353D34"/>
    <w:rsid w:val="0035450E"/>
    <w:rsid w:val="00355286"/>
    <w:rsid w:val="00357204"/>
    <w:rsid w:val="00360648"/>
    <w:rsid w:val="00360A86"/>
    <w:rsid w:val="00361C1E"/>
    <w:rsid w:val="00362045"/>
    <w:rsid w:val="003622B8"/>
    <w:rsid w:val="0036382E"/>
    <w:rsid w:val="00363FDC"/>
    <w:rsid w:val="003641CD"/>
    <w:rsid w:val="00364D8F"/>
    <w:rsid w:val="00365DB0"/>
    <w:rsid w:val="003665C1"/>
    <w:rsid w:val="0036720D"/>
    <w:rsid w:val="00367DB6"/>
    <w:rsid w:val="00370DCD"/>
    <w:rsid w:val="00372640"/>
    <w:rsid w:val="003726E1"/>
    <w:rsid w:val="003738EE"/>
    <w:rsid w:val="0037437E"/>
    <w:rsid w:val="00374D87"/>
    <w:rsid w:val="0037676E"/>
    <w:rsid w:val="00376E16"/>
    <w:rsid w:val="00376F3A"/>
    <w:rsid w:val="00380516"/>
    <w:rsid w:val="0038069A"/>
    <w:rsid w:val="00381F61"/>
    <w:rsid w:val="00382166"/>
    <w:rsid w:val="00382A25"/>
    <w:rsid w:val="00383162"/>
    <w:rsid w:val="00384065"/>
    <w:rsid w:val="00384695"/>
    <w:rsid w:val="00386468"/>
    <w:rsid w:val="00386A69"/>
    <w:rsid w:val="003875C6"/>
    <w:rsid w:val="003901AF"/>
    <w:rsid w:val="00390854"/>
    <w:rsid w:val="00390A49"/>
    <w:rsid w:val="00392783"/>
    <w:rsid w:val="00392F9C"/>
    <w:rsid w:val="0039459E"/>
    <w:rsid w:val="0039489E"/>
    <w:rsid w:val="003948BD"/>
    <w:rsid w:val="00394E34"/>
    <w:rsid w:val="00395897"/>
    <w:rsid w:val="00396807"/>
    <w:rsid w:val="00396E17"/>
    <w:rsid w:val="003A1172"/>
    <w:rsid w:val="003A1D75"/>
    <w:rsid w:val="003A266F"/>
    <w:rsid w:val="003A389D"/>
    <w:rsid w:val="003A5E19"/>
    <w:rsid w:val="003A6057"/>
    <w:rsid w:val="003B0196"/>
    <w:rsid w:val="003B0DBD"/>
    <w:rsid w:val="003B152F"/>
    <w:rsid w:val="003B1CEE"/>
    <w:rsid w:val="003B2494"/>
    <w:rsid w:val="003B3A20"/>
    <w:rsid w:val="003B49E9"/>
    <w:rsid w:val="003B4ECF"/>
    <w:rsid w:val="003B5A18"/>
    <w:rsid w:val="003B602B"/>
    <w:rsid w:val="003B6D59"/>
    <w:rsid w:val="003B7202"/>
    <w:rsid w:val="003B7685"/>
    <w:rsid w:val="003B7E94"/>
    <w:rsid w:val="003C0B2F"/>
    <w:rsid w:val="003C1464"/>
    <w:rsid w:val="003C169E"/>
    <w:rsid w:val="003C174E"/>
    <w:rsid w:val="003C17C1"/>
    <w:rsid w:val="003C1964"/>
    <w:rsid w:val="003C1BD3"/>
    <w:rsid w:val="003C21D8"/>
    <w:rsid w:val="003C3733"/>
    <w:rsid w:val="003C3E31"/>
    <w:rsid w:val="003C545E"/>
    <w:rsid w:val="003C560D"/>
    <w:rsid w:val="003C5BB8"/>
    <w:rsid w:val="003C5F15"/>
    <w:rsid w:val="003C7A00"/>
    <w:rsid w:val="003C7C9C"/>
    <w:rsid w:val="003D0D73"/>
    <w:rsid w:val="003D1F69"/>
    <w:rsid w:val="003D3928"/>
    <w:rsid w:val="003D420C"/>
    <w:rsid w:val="003D5935"/>
    <w:rsid w:val="003D5BC8"/>
    <w:rsid w:val="003D6DB6"/>
    <w:rsid w:val="003E11F7"/>
    <w:rsid w:val="003E16C3"/>
    <w:rsid w:val="003E196B"/>
    <w:rsid w:val="003E1D00"/>
    <w:rsid w:val="003E5FA4"/>
    <w:rsid w:val="003E6027"/>
    <w:rsid w:val="003F108E"/>
    <w:rsid w:val="003F1C3A"/>
    <w:rsid w:val="003F1F3E"/>
    <w:rsid w:val="003F20A4"/>
    <w:rsid w:val="003F33FB"/>
    <w:rsid w:val="003F4130"/>
    <w:rsid w:val="003F4A4B"/>
    <w:rsid w:val="003F5BEF"/>
    <w:rsid w:val="00400663"/>
    <w:rsid w:val="0040069C"/>
    <w:rsid w:val="004017B3"/>
    <w:rsid w:val="00402378"/>
    <w:rsid w:val="004031B6"/>
    <w:rsid w:val="00403CD0"/>
    <w:rsid w:val="0040449F"/>
    <w:rsid w:val="0040468B"/>
    <w:rsid w:val="004051DF"/>
    <w:rsid w:val="00407330"/>
    <w:rsid w:val="004073EC"/>
    <w:rsid w:val="004075B9"/>
    <w:rsid w:val="004105F5"/>
    <w:rsid w:val="00411A90"/>
    <w:rsid w:val="00412E71"/>
    <w:rsid w:val="00413910"/>
    <w:rsid w:val="00415B58"/>
    <w:rsid w:val="00416729"/>
    <w:rsid w:val="00416947"/>
    <w:rsid w:val="00417197"/>
    <w:rsid w:val="00417326"/>
    <w:rsid w:val="00420B8C"/>
    <w:rsid w:val="00421C77"/>
    <w:rsid w:val="004222C8"/>
    <w:rsid w:val="004229BB"/>
    <w:rsid w:val="00422A40"/>
    <w:rsid w:val="004233A0"/>
    <w:rsid w:val="00424FA4"/>
    <w:rsid w:val="004262EF"/>
    <w:rsid w:val="0042663C"/>
    <w:rsid w:val="0042694B"/>
    <w:rsid w:val="00427F5D"/>
    <w:rsid w:val="00430355"/>
    <w:rsid w:val="00431008"/>
    <w:rsid w:val="00431F94"/>
    <w:rsid w:val="00432025"/>
    <w:rsid w:val="00432BBF"/>
    <w:rsid w:val="00432D46"/>
    <w:rsid w:val="004332A3"/>
    <w:rsid w:val="00434628"/>
    <w:rsid w:val="00434BE0"/>
    <w:rsid w:val="004362F0"/>
    <w:rsid w:val="0043653E"/>
    <w:rsid w:val="00437BB1"/>
    <w:rsid w:val="00437F28"/>
    <w:rsid w:val="00441506"/>
    <w:rsid w:val="00442155"/>
    <w:rsid w:val="00442C45"/>
    <w:rsid w:val="00443961"/>
    <w:rsid w:val="00443A4F"/>
    <w:rsid w:val="0044446E"/>
    <w:rsid w:val="0044475A"/>
    <w:rsid w:val="00445493"/>
    <w:rsid w:val="004474A0"/>
    <w:rsid w:val="00447B83"/>
    <w:rsid w:val="004501EC"/>
    <w:rsid w:val="00451222"/>
    <w:rsid w:val="00452DAC"/>
    <w:rsid w:val="00454B8C"/>
    <w:rsid w:val="004551B4"/>
    <w:rsid w:val="00456F2B"/>
    <w:rsid w:val="00457A7D"/>
    <w:rsid w:val="00460163"/>
    <w:rsid w:val="00460807"/>
    <w:rsid w:val="004626E1"/>
    <w:rsid w:val="00463319"/>
    <w:rsid w:val="00464B97"/>
    <w:rsid w:val="00470B4A"/>
    <w:rsid w:val="004710E7"/>
    <w:rsid w:val="00471B24"/>
    <w:rsid w:val="00471D5E"/>
    <w:rsid w:val="00472D8F"/>
    <w:rsid w:val="004759B6"/>
    <w:rsid w:val="00475AC4"/>
    <w:rsid w:val="00475D4E"/>
    <w:rsid w:val="00476144"/>
    <w:rsid w:val="00476636"/>
    <w:rsid w:val="00476FBE"/>
    <w:rsid w:val="004802AD"/>
    <w:rsid w:val="00480670"/>
    <w:rsid w:val="004810AE"/>
    <w:rsid w:val="00481335"/>
    <w:rsid w:val="00482A32"/>
    <w:rsid w:val="004832CB"/>
    <w:rsid w:val="004837C7"/>
    <w:rsid w:val="0048436F"/>
    <w:rsid w:val="0048480D"/>
    <w:rsid w:val="00484C20"/>
    <w:rsid w:val="00484F25"/>
    <w:rsid w:val="0048647C"/>
    <w:rsid w:val="00486CB4"/>
    <w:rsid w:val="00487A0F"/>
    <w:rsid w:val="00491135"/>
    <w:rsid w:val="00491AB6"/>
    <w:rsid w:val="00493E7E"/>
    <w:rsid w:val="0049435F"/>
    <w:rsid w:val="0049552F"/>
    <w:rsid w:val="00496829"/>
    <w:rsid w:val="004974F7"/>
    <w:rsid w:val="00497A32"/>
    <w:rsid w:val="004A14BB"/>
    <w:rsid w:val="004A1BDB"/>
    <w:rsid w:val="004A2A1B"/>
    <w:rsid w:val="004A2D02"/>
    <w:rsid w:val="004A37FC"/>
    <w:rsid w:val="004A3A89"/>
    <w:rsid w:val="004A3F4D"/>
    <w:rsid w:val="004A42DE"/>
    <w:rsid w:val="004A52EE"/>
    <w:rsid w:val="004B02FA"/>
    <w:rsid w:val="004B0529"/>
    <w:rsid w:val="004B1232"/>
    <w:rsid w:val="004B2713"/>
    <w:rsid w:val="004B2B07"/>
    <w:rsid w:val="004B2B6C"/>
    <w:rsid w:val="004B35EF"/>
    <w:rsid w:val="004B40AB"/>
    <w:rsid w:val="004B5E32"/>
    <w:rsid w:val="004B6A89"/>
    <w:rsid w:val="004B76CC"/>
    <w:rsid w:val="004B7DF8"/>
    <w:rsid w:val="004B7FD3"/>
    <w:rsid w:val="004C05C2"/>
    <w:rsid w:val="004C1129"/>
    <w:rsid w:val="004C20CF"/>
    <w:rsid w:val="004C3CED"/>
    <w:rsid w:val="004C43A4"/>
    <w:rsid w:val="004C56AF"/>
    <w:rsid w:val="004C5DE3"/>
    <w:rsid w:val="004C6261"/>
    <w:rsid w:val="004C6373"/>
    <w:rsid w:val="004C7678"/>
    <w:rsid w:val="004C7CA2"/>
    <w:rsid w:val="004D0077"/>
    <w:rsid w:val="004D0616"/>
    <w:rsid w:val="004D0715"/>
    <w:rsid w:val="004D091F"/>
    <w:rsid w:val="004D10EA"/>
    <w:rsid w:val="004D1CA3"/>
    <w:rsid w:val="004D5BB8"/>
    <w:rsid w:val="004D5CA6"/>
    <w:rsid w:val="004D6EFF"/>
    <w:rsid w:val="004E0039"/>
    <w:rsid w:val="004E1DB1"/>
    <w:rsid w:val="004E27D5"/>
    <w:rsid w:val="004E3811"/>
    <w:rsid w:val="004E5744"/>
    <w:rsid w:val="004E6083"/>
    <w:rsid w:val="004E6A93"/>
    <w:rsid w:val="004E6F59"/>
    <w:rsid w:val="004E7C7A"/>
    <w:rsid w:val="004F19F2"/>
    <w:rsid w:val="004F335D"/>
    <w:rsid w:val="004F3E9B"/>
    <w:rsid w:val="004F4B08"/>
    <w:rsid w:val="004F4E02"/>
    <w:rsid w:val="004F6462"/>
    <w:rsid w:val="005001E0"/>
    <w:rsid w:val="0050108F"/>
    <w:rsid w:val="00501B8A"/>
    <w:rsid w:val="005021C7"/>
    <w:rsid w:val="0050336A"/>
    <w:rsid w:val="00503450"/>
    <w:rsid w:val="00503811"/>
    <w:rsid w:val="00503FB3"/>
    <w:rsid w:val="00504757"/>
    <w:rsid w:val="005070BA"/>
    <w:rsid w:val="005072D9"/>
    <w:rsid w:val="0051120B"/>
    <w:rsid w:val="005114BD"/>
    <w:rsid w:val="00512A0D"/>
    <w:rsid w:val="00513592"/>
    <w:rsid w:val="00513D99"/>
    <w:rsid w:val="005155D5"/>
    <w:rsid w:val="00515E3F"/>
    <w:rsid w:val="00515F93"/>
    <w:rsid w:val="00516967"/>
    <w:rsid w:val="005169C9"/>
    <w:rsid w:val="00521F6E"/>
    <w:rsid w:val="005223AF"/>
    <w:rsid w:val="00522D36"/>
    <w:rsid w:val="00522EE2"/>
    <w:rsid w:val="00523457"/>
    <w:rsid w:val="005239DF"/>
    <w:rsid w:val="00523D3F"/>
    <w:rsid w:val="005241C4"/>
    <w:rsid w:val="0052435E"/>
    <w:rsid w:val="00524885"/>
    <w:rsid w:val="00525B12"/>
    <w:rsid w:val="00525C10"/>
    <w:rsid w:val="00526805"/>
    <w:rsid w:val="00527772"/>
    <w:rsid w:val="005307A2"/>
    <w:rsid w:val="00531EC4"/>
    <w:rsid w:val="00532D15"/>
    <w:rsid w:val="00535E6B"/>
    <w:rsid w:val="005378C1"/>
    <w:rsid w:val="005412EE"/>
    <w:rsid w:val="0054135A"/>
    <w:rsid w:val="00543838"/>
    <w:rsid w:val="00543A94"/>
    <w:rsid w:val="00543AF7"/>
    <w:rsid w:val="005465AF"/>
    <w:rsid w:val="00547AC0"/>
    <w:rsid w:val="00550CE7"/>
    <w:rsid w:val="005524E4"/>
    <w:rsid w:val="00552BD3"/>
    <w:rsid w:val="00552E1A"/>
    <w:rsid w:val="00553FFC"/>
    <w:rsid w:val="00554DD1"/>
    <w:rsid w:val="005559DF"/>
    <w:rsid w:val="005562D0"/>
    <w:rsid w:val="0055679F"/>
    <w:rsid w:val="00557094"/>
    <w:rsid w:val="0056143F"/>
    <w:rsid w:val="00562290"/>
    <w:rsid w:val="00562536"/>
    <w:rsid w:val="00562A0A"/>
    <w:rsid w:val="00562D56"/>
    <w:rsid w:val="00563675"/>
    <w:rsid w:val="00563781"/>
    <w:rsid w:val="00563E15"/>
    <w:rsid w:val="0056472A"/>
    <w:rsid w:val="005659C1"/>
    <w:rsid w:val="005660B4"/>
    <w:rsid w:val="005666A0"/>
    <w:rsid w:val="00566B96"/>
    <w:rsid w:val="00570CE7"/>
    <w:rsid w:val="00570DD5"/>
    <w:rsid w:val="005716D3"/>
    <w:rsid w:val="005729A5"/>
    <w:rsid w:val="00572F15"/>
    <w:rsid w:val="00573A86"/>
    <w:rsid w:val="00574DCF"/>
    <w:rsid w:val="0057634E"/>
    <w:rsid w:val="0057716A"/>
    <w:rsid w:val="00577FD3"/>
    <w:rsid w:val="00580208"/>
    <w:rsid w:val="00581BB0"/>
    <w:rsid w:val="0058324B"/>
    <w:rsid w:val="005837B6"/>
    <w:rsid w:val="00583C5A"/>
    <w:rsid w:val="00584123"/>
    <w:rsid w:val="00584C04"/>
    <w:rsid w:val="0058676D"/>
    <w:rsid w:val="00586CCE"/>
    <w:rsid w:val="005878B3"/>
    <w:rsid w:val="0059036C"/>
    <w:rsid w:val="005914DF"/>
    <w:rsid w:val="00591ABB"/>
    <w:rsid w:val="00591FEA"/>
    <w:rsid w:val="0059245A"/>
    <w:rsid w:val="005939B7"/>
    <w:rsid w:val="00594080"/>
    <w:rsid w:val="0059516E"/>
    <w:rsid w:val="00596108"/>
    <w:rsid w:val="0059617F"/>
    <w:rsid w:val="005961A1"/>
    <w:rsid w:val="00596B99"/>
    <w:rsid w:val="00597E85"/>
    <w:rsid w:val="00597F31"/>
    <w:rsid w:val="005A0D64"/>
    <w:rsid w:val="005A0E41"/>
    <w:rsid w:val="005A161D"/>
    <w:rsid w:val="005A273D"/>
    <w:rsid w:val="005A30B2"/>
    <w:rsid w:val="005A39D5"/>
    <w:rsid w:val="005A4085"/>
    <w:rsid w:val="005A5799"/>
    <w:rsid w:val="005B3500"/>
    <w:rsid w:val="005B5B5E"/>
    <w:rsid w:val="005B5DF3"/>
    <w:rsid w:val="005B6662"/>
    <w:rsid w:val="005C24FF"/>
    <w:rsid w:val="005C2A2A"/>
    <w:rsid w:val="005C2C95"/>
    <w:rsid w:val="005C36CF"/>
    <w:rsid w:val="005C53BA"/>
    <w:rsid w:val="005C58DC"/>
    <w:rsid w:val="005D0311"/>
    <w:rsid w:val="005D070C"/>
    <w:rsid w:val="005D1029"/>
    <w:rsid w:val="005D2050"/>
    <w:rsid w:val="005D264E"/>
    <w:rsid w:val="005D266A"/>
    <w:rsid w:val="005D2FD1"/>
    <w:rsid w:val="005D31F6"/>
    <w:rsid w:val="005D375E"/>
    <w:rsid w:val="005D3829"/>
    <w:rsid w:val="005D3C66"/>
    <w:rsid w:val="005D4C14"/>
    <w:rsid w:val="005D67A8"/>
    <w:rsid w:val="005E0603"/>
    <w:rsid w:val="005E08A6"/>
    <w:rsid w:val="005E1080"/>
    <w:rsid w:val="005E1567"/>
    <w:rsid w:val="005E1679"/>
    <w:rsid w:val="005E201A"/>
    <w:rsid w:val="005E264F"/>
    <w:rsid w:val="005E3FE5"/>
    <w:rsid w:val="005E4C81"/>
    <w:rsid w:val="005E5C35"/>
    <w:rsid w:val="005E636B"/>
    <w:rsid w:val="005E6C5C"/>
    <w:rsid w:val="005E763E"/>
    <w:rsid w:val="005F03F6"/>
    <w:rsid w:val="005F0F55"/>
    <w:rsid w:val="005F1E4E"/>
    <w:rsid w:val="005F2A43"/>
    <w:rsid w:val="005F2B80"/>
    <w:rsid w:val="005F3281"/>
    <w:rsid w:val="005F3D67"/>
    <w:rsid w:val="005F402E"/>
    <w:rsid w:val="005F4591"/>
    <w:rsid w:val="005F4719"/>
    <w:rsid w:val="005F4EB0"/>
    <w:rsid w:val="005F52D5"/>
    <w:rsid w:val="005F667F"/>
    <w:rsid w:val="005F6F8B"/>
    <w:rsid w:val="006017DD"/>
    <w:rsid w:val="00601FED"/>
    <w:rsid w:val="00602E78"/>
    <w:rsid w:val="00602FD9"/>
    <w:rsid w:val="00602FFF"/>
    <w:rsid w:val="00603390"/>
    <w:rsid w:val="0060377C"/>
    <w:rsid w:val="00604633"/>
    <w:rsid w:val="0060569F"/>
    <w:rsid w:val="00605BE5"/>
    <w:rsid w:val="00605FE8"/>
    <w:rsid w:val="00606414"/>
    <w:rsid w:val="006103CC"/>
    <w:rsid w:val="00610792"/>
    <w:rsid w:val="00612322"/>
    <w:rsid w:val="00613C2B"/>
    <w:rsid w:val="00614789"/>
    <w:rsid w:val="0061551A"/>
    <w:rsid w:val="00615544"/>
    <w:rsid w:val="00616C2F"/>
    <w:rsid w:val="00616F34"/>
    <w:rsid w:val="0061706A"/>
    <w:rsid w:val="00620625"/>
    <w:rsid w:val="00620F96"/>
    <w:rsid w:val="0062160B"/>
    <w:rsid w:val="00621843"/>
    <w:rsid w:val="00622337"/>
    <w:rsid w:val="00622B43"/>
    <w:rsid w:val="00622EA7"/>
    <w:rsid w:val="00623C01"/>
    <w:rsid w:val="00624976"/>
    <w:rsid w:val="0062553A"/>
    <w:rsid w:val="00626507"/>
    <w:rsid w:val="00630678"/>
    <w:rsid w:val="006314C7"/>
    <w:rsid w:val="006317BB"/>
    <w:rsid w:val="006331AF"/>
    <w:rsid w:val="00633AED"/>
    <w:rsid w:val="006341F1"/>
    <w:rsid w:val="006343E8"/>
    <w:rsid w:val="00634B5D"/>
    <w:rsid w:val="00637CC4"/>
    <w:rsid w:val="00642D44"/>
    <w:rsid w:val="0064335A"/>
    <w:rsid w:val="00644820"/>
    <w:rsid w:val="00645109"/>
    <w:rsid w:val="006459C9"/>
    <w:rsid w:val="00645B14"/>
    <w:rsid w:val="00645DF9"/>
    <w:rsid w:val="00646EBF"/>
    <w:rsid w:val="00647529"/>
    <w:rsid w:val="00647BBD"/>
    <w:rsid w:val="00650D68"/>
    <w:rsid w:val="00650F37"/>
    <w:rsid w:val="006516F2"/>
    <w:rsid w:val="00651FFC"/>
    <w:rsid w:val="00652B4E"/>
    <w:rsid w:val="006560AF"/>
    <w:rsid w:val="006569FD"/>
    <w:rsid w:val="006578F0"/>
    <w:rsid w:val="00657F78"/>
    <w:rsid w:val="00660BCA"/>
    <w:rsid w:val="006612AB"/>
    <w:rsid w:val="00661D38"/>
    <w:rsid w:val="0066208A"/>
    <w:rsid w:val="00663465"/>
    <w:rsid w:val="00663481"/>
    <w:rsid w:val="00664F10"/>
    <w:rsid w:val="00665F1E"/>
    <w:rsid w:val="0066634B"/>
    <w:rsid w:val="00667305"/>
    <w:rsid w:val="006706B1"/>
    <w:rsid w:val="00670E35"/>
    <w:rsid w:val="006714C4"/>
    <w:rsid w:val="00671DCC"/>
    <w:rsid w:val="00672060"/>
    <w:rsid w:val="00672320"/>
    <w:rsid w:val="00673FB4"/>
    <w:rsid w:val="00674837"/>
    <w:rsid w:val="00676757"/>
    <w:rsid w:val="00677325"/>
    <w:rsid w:val="00677C34"/>
    <w:rsid w:val="00677CF7"/>
    <w:rsid w:val="00681283"/>
    <w:rsid w:val="00681D57"/>
    <w:rsid w:val="00682FBF"/>
    <w:rsid w:val="00683ACB"/>
    <w:rsid w:val="00690F04"/>
    <w:rsid w:val="006923A5"/>
    <w:rsid w:val="0069488D"/>
    <w:rsid w:val="00694987"/>
    <w:rsid w:val="00694B95"/>
    <w:rsid w:val="00694D31"/>
    <w:rsid w:val="006959C3"/>
    <w:rsid w:val="00695FCD"/>
    <w:rsid w:val="00695FD4"/>
    <w:rsid w:val="006967C3"/>
    <w:rsid w:val="00696968"/>
    <w:rsid w:val="006970A2"/>
    <w:rsid w:val="006A0038"/>
    <w:rsid w:val="006A143B"/>
    <w:rsid w:val="006A1826"/>
    <w:rsid w:val="006A1F03"/>
    <w:rsid w:val="006A2CB4"/>
    <w:rsid w:val="006A3F1B"/>
    <w:rsid w:val="006A59E4"/>
    <w:rsid w:val="006A5AE0"/>
    <w:rsid w:val="006A5B9D"/>
    <w:rsid w:val="006A603C"/>
    <w:rsid w:val="006A697B"/>
    <w:rsid w:val="006A6D27"/>
    <w:rsid w:val="006A7003"/>
    <w:rsid w:val="006A753A"/>
    <w:rsid w:val="006B175D"/>
    <w:rsid w:val="006B1CC9"/>
    <w:rsid w:val="006B2678"/>
    <w:rsid w:val="006B291D"/>
    <w:rsid w:val="006B2A9C"/>
    <w:rsid w:val="006B2F82"/>
    <w:rsid w:val="006B2FF3"/>
    <w:rsid w:val="006B4025"/>
    <w:rsid w:val="006B43DF"/>
    <w:rsid w:val="006B485F"/>
    <w:rsid w:val="006B597D"/>
    <w:rsid w:val="006B6C34"/>
    <w:rsid w:val="006B75A7"/>
    <w:rsid w:val="006B7DCB"/>
    <w:rsid w:val="006C0CA3"/>
    <w:rsid w:val="006C13AE"/>
    <w:rsid w:val="006C1C5B"/>
    <w:rsid w:val="006C207E"/>
    <w:rsid w:val="006C2764"/>
    <w:rsid w:val="006C2A89"/>
    <w:rsid w:val="006C4BD7"/>
    <w:rsid w:val="006C54B8"/>
    <w:rsid w:val="006C5547"/>
    <w:rsid w:val="006C5C06"/>
    <w:rsid w:val="006C6123"/>
    <w:rsid w:val="006D0F8F"/>
    <w:rsid w:val="006D1033"/>
    <w:rsid w:val="006D24D0"/>
    <w:rsid w:val="006D303C"/>
    <w:rsid w:val="006D3090"/>
    <w:rsid w:val="006D3E31"/>
    <w:rsid w:val="006D4DAC"/>
    <w:rsid w:val="006D7094"/>
    <w:rsid w:val="006D71EB"/>
    <w:rsid w:val="006D7249"/>
    <w:rsid w:val="006D7BB2"/>
    <w:rsid w:val="006E0276"/>
    <w:rsid w:val="006E16D9"/>
    <w:rsid w:val="006E2A8B"/>
    <w:rsid w:val="006E33A6"/>
    <w:rsid w:val="006E36B0"/>
    <w:rsid w:val="006E54F5"/>
    <w:rsid w:val="006E618E"/>
    <w:rsid w:val="006E692A"/>
    <w:rsid w:val="006E7A4D"/>
    <w:rsid w:val="006F17A1"/>
    <w:rsid w:val="006F18D7"/>
    <w:rsid w:val="006F26E0"/>
    <w:rsid w:val="006F3AA3"/>
    <w:rsid w:val="006F3DCC"/>
    <w:rsid w:val="006F404A"/>
    <w:rsid w:val="006F4B13"/>
    <w:rsid w:val="006F51A2"/>
    <w:rsid w:val="006F5C78"/>
    <w:rsid w:val="006F6151"/>
    <w:rsid w:val="006F6FCC"/>
    <w:rsid w:val="006F7156"/>
    <w:rsid w:val="006F75DD"/>
    <w:rsid w:val="006F7654"/>
    <w:rsid w:val="006F7B61"/>
    <w:rsid w:val="006F7D66"/>
    <w:rsid w:val="0070308F"/>
    <w:rsid w:val="0070379B"/>
    <w:rsid w:val="00703D6E"/>
    <w:rsid w:val="00704FFE"/>
    <w:rsid w:val="00705179"/>
    <w:rsid w:val="0070571E"/>
    <w:rsid w:val="0070666C"/>
    <w:rsid w:val="007102F2"/>
    <w:rsid w:val="00710336"/>
    <w:rsid w:val="00710650"/>
    <w:rsid w:val="00710EBA"/>
    <w:rsid w:val="00712108"/>
    <w:rsid w:val="0071342F"/>
    <w:rsid w:val="00713AF4"/>
    <w:rsid w:val="00714AD7"/>
    <w:rsid w:val="00714CB9"/>
    <w:rsid w:val="007228D7"/>
    <w:rsid w:val="00722B00"/>
    <w:rsid w:val="0072494F"/>
    <w:rsid w:val="00724CBF"/>
    <w:rsid w:val="007251D6"/>
    <w:rsid w:val="007258BD"/>
    <w:rsid w:val="00726436"/>
    <w:rsid w:val="00726921"/>
    <w:rsid w:val="007272A0"/>
    <w:rsid w:val="00727F9A"/>
    <w:rsid w:val="007305C8"/>
    <w:rsid w:val="007308CF"/>
    <w:rsid w:val="007315B8"/>
    <w:rsid w:val="007371D2"/>
    <w:rsid w:val="007379E5"/>
    <w:rsid w:val="00740477"/>
    <w:rsid w:val="00741983"/>
    <w:rsid w:val="00743406"/>
    <w:rsid w:val="0074668D"/>
    <w:rsid w:val="0074679D"/>
    <w:rsid w:val="0075063A"/>
    <w:rsid w:val="00750BA3"/>
    <w:rsid w:val="007510FF"/>
    <w:rsid w:val="00751306"/>
    <w:rsid w:val="00751BB9"/>
    <w:rsid w:val="00752E14"/>
    <w:rsid w:val="00752F87"/>
    <w:rsid w:val="007537AD"/>
    <w:rsid w:val="00753AE2"/>
    <w:rsid w:val="00754372"/>
    <w:rsid w:val="00754591"/>
    <w:rsid w:val="00754850"/>
    <w:rsid w:val="00755D3C"/>
    <w:rsid w:val="007564D9"/>
    <w:rsid w:val="00756D41"/>
    <w:rsid w:val="00757160"/>
    <w:rsid w:val="0075740D"/>
    <w:rsid w:val="00757937"/>
    <w:rsid w:val="00760236"/>
    <w:rsid w:val="00760420"/>
    <w:rsid w:val="00761007"/>
    <w:rsid w:val="00764601"/>
    <w:rsid w:val="00765491"/>
    <w:rsid w:val="00765AD3"/>
    <w:rsid w:val="00767439"/>
    <w:rsid w:val="0077054D"/>
    <w:rsid w:val="00770E74"/>
    <w:rsid w:val="007712A5"/>
    <w:rsid w:val="00771AE6"/>
    <w:rsid w:val="00772273"/>
    <w:rsid w:val="007724F7"/>
    <w:rsid w:val="00773C87"/>
    <w:rsid w:val="00773DDC"/>
    <w:rsid w:val="007740B3"/>
    <w:rsid w:val="0077423E"/>
    <w:rsid w:val="00774590"/>
    <w:rsid w:val="007746FE"/>
    <w:rsid w:val="00775872"/>
    <w:rsid w:val="0077681A"/>
    <w:rsid w:val="00777051"/>
    <w:rsid w:val="00777390"/>
    <w:rsid w:val="007821CB"/>
    <w:rsid w:val="007823D9"/>
    <w:rsid w:val="00782756"/>
    <w:rsid w:val="007834E6"/>
    <w:rsid w:val="0078370A"/>
    <w:rsid w:val="00783851"/>
    <w:rsid w:val="00783CDC"/>
    <w:rsid w:val="00784523"/>
    <w:rsid w:val="0078480E"/>
    <w:rsid w:val="007858C1"/>
    <w:rsid w:val="00785B90"/>
    <w:rsid w:val="00786A54"/>
    <w:rsid w:val="00787818"/>
    <w:rsid w:val="00787A31"/>
    <w:rsid w:val="00790716"/>
    <w:rsid w:val="00790CBC"/>
    <w:rsid w:val="00790F81"/>
    <w:rsid w:val="0079145C"/>
    <w:rsid w:val="007917D0"/>
    <w:rsid w:val="0079208B"/>
    <w:rsid w:val="00796063"/>
    <w:rsid w:val="007965B3"/>
    <w:rsid w:val="00797125"/>
    <w:rsid w:val="00797A19"/>
    <w:rsid w:val="007A0423"/>
    <w:rsid w:val="007A1BAD"/>
    <w:rsid w:val="007A2401"/>
    <w:rsid w:val="007A262E"/>
    <w:rsid w:val="007A28EB"/>
    <w:rsid w:val="007A2915"/>
    <w:rsid w:val="007A3039"/>
    <w:rsid w:val="007A491E"/>
    <w:rsid w:val="007A504C"/>
    <w:rsid w:val="007A55DC"/>
    <w:rsid w:val="007A5A93"/>
    <w:rsid w:val="007A6744"/>
    <w:rsid w:val="007A688E"/>
    <w:rsid w:val="007A705D"/>
    <w:rsid w:val="007A739E"/>
    <w:rsid w:val="007A73BC"/>
    <w:rsid w:val="007A7F58"/>
    <w:rsid w:val="007B03D9"/>
    <w:rsid w:val="007B083B"/>
    <w:rsid w:val="007B0A15"/>
    <w:rsid w:val="007B0CD7"/>
    <w:rsid w:val="007B2637"/>
    <w:rsid w:val="007B4097"/>
    <w:rsid w:val="007B4B9E"/>
    <w:rsid w:val="007B4FC2"/>
    <w:rsid w:val="007B55D2"/>
    <w:rsid w:val="007B585D"/>
    <w:rsid w:val="007B5939"/>
    <w:rsid w:val="007B6ED2"/>
    <w:rsid w:val="007B7866"/>
    <w:rsid w:val="007C36E5"/>
    <w:rsid w:val="007C3737"/>
    <w:rsid w:val="007C434C"/>
    <w:rsid w:val="007C48A9"/>
    <w:rsid w:val="007C6A6B"/>
    <w:rsid w:val="007C7811"/>
    <w:rsid w:val="007C79C7"/>
    <w:rsid w:val="007C7D27"/>
    <w:rsid w:val="007D106C"/>
    <w:rsid w:val="007D37C1"/>
    <w:rsid w:val="007D4944"/>
    <w:rsid w:val="007D55C2"/>
    <w:rsid w:val="007D592B"/>
    <w:rsid w:val="007D6CC5"/>
    <w:rsid w:val="007D7DEE"/>
    <w:rsid w:val="007E2B6C"/>
    <w:rsid w:val="007E432A"/>
    <w:rsid w:val="007E46CF"/>
    <w:rsid w:val="007E4E49"/>
    <w:rsid w:val="007E62F1"/>
    <w:rsid w:val="007F244F"/>
    <w:rsid w:val="007F2F24"/>
    <w:rsid w:val="007F304D"/>
    <w:rsid w:val="007F4FA8"/>
    <w:rsid w:val="007F5927"/>
    <w:rsid w:val="007F5A61"/>
    <w:rsid w:val="007F66CC"/>
    <w:rsid w:val="007F6E67"/>
    <w:rsid w:val="007F7065"/>
    <w:rsid w:val="008006A0"/>
    <w:rsid w:val="008007DC"/>
    <w:rsid w:val="00801EF7"/>
    <w:rsid w:val="008020B6"/>
    <w:rsid w:val="00805AA8"/>
    <w:rsid w:val="0080630D"/>
    <w:rsid w:val="00807FD5"/>
    <w:rsid w:val="00812167"/>
    <w:rsid w:val="00813466"/>
    <w:rsid w:val="008138D2"/>
    <w:rsid w:val="008140F7"/>
    <w:rsid w:val="00814105"/>
    <w:rsid w:val="00814B3A"/>
    <w:rsid w:val="00815853"/>
    <w:rsid w:val="00816E82"/>
    <w:rsid w:val="00817614"/>
    <w:rsid w:val="0081764B"/>
    <w:rsid w:val="00821BAB"/>
    <w:rsid w:val="00822834"/>
    <w:rsid w:val="00823666"/>
    <w:rsid w:val="008258A8"/>
    <w:rsid w:val="00825B79"/>
    <w:rsid w:val="00826175"/>
    <w:rsid w:val="00827158"/>
    <w:rsid w:val="00827BA3"/>
    <w:rsid w:val="00830913"/>
    <w:rsid w:val="008309FF"/>
    <w:rsid w:val="0083596F"/>
    <w:rsid w:val="00835A94"/>
    <w:rsid w:val="00835C9C"/>
    <w:rsid w:val="00835D8C"/>
    <w:rsid w:val="00836452"/>
    <w:rsid w:val="00836785"/>
    <w:rsid w:val="008370C5"/>
    <w:rsid w:val="00837270"/>
    <w:rsid w:val="00837372"/>
    <w:rsid w:val="00841292"/>
    <w:rsid w:val="00841D76"/>
    <w:rsid w:val="00843459"/>
    <w:rsid w:val="00843680"/>
    <w:rsid w:val="0084392E"/>
    <w:rsid w:val="0084444A"/>
    <w:rsid w:val="00844880"/>
    <w:rsid w:val="008448D7"/>
    <w:rsid w:val="00845FE4"/>
    <w:rsid w:val="00846C05"/>
    <w:rsid w:val="00847516"/>
    <w:rsid w:val="008479F7"/>
    <w:rsid w:val="0085086D"/>
    <w:rsid w:val="0085099E"/>
    <w:rsid w:val="00850BCD"/>
    <w:rsid w:val="00850C70"/>
    <w:rsid w:val="00850F2C"/>
    <w:rsid w:val="0085172E"/>
    <w:rsid w:val="008517C6"/>
    <w:rsid w:val="0085309B"/>
    <w:rsid w:val="008562C2"/>
    <w:rsid w:val="00862353"/>
    <w:rsid w:val="00862CC0"/>
    <w:rsid w:val="00862D0D"/>
    <w:rsid w:val="00865C39"/>
    <w:rsid w:val="008707C1"/>
    <w:rsid w:val="00870B10"/>
    <w:rsid w:val="00870E61"/>
    <w:rsid w:val="008714D5"/>
    <w:rsid w:val="00871666"/>
    <w:rsid w:val="008725F0"/>
    <w:rsid w:val="00872BBE"/>
    <w:rsid w:val="00872C4F"/>
    <w:rsid w:val="00872CDE"/>
    <w:rsid w:val="00873732"/>
    <w:rsid w:val="00874020"/>
    <w:rsid w:val="00874874"/>
    <w:rsid w:val="00876F0E"/>
    <w:rsid w:val="00877773"/>
    <w:rsid w:val="00877BAC"/>
    <w:rsid w:val="00880458"/>
    <w:rsid w:val="00880BB7"/>
    <w:rsid w:val="008810B1"/>
    <w:rsid w:val="008812B3"/>
    <w:rsid w:val="00882754"/>
    <w:rsid w:val="00882E70"/>
    <w:rsid w:val="00886608"/>
    <w:rsid w:val="00886909"/>
    <w:rsid w:val="00886D08"/>
    <w:rsid w:val="00890C3C"/>
    <w:rsid w:val="0089204E"/>
    <w:rsid w:val="008920BA"/>
    <w:rsid w:val="008944A2"/>
    <w:rsid w:val="008946DB"/>
    <w:rsid w:val="00894961"/>
    <w:rsid w:val="008954D7"/>
    <w:rsid w:val="008955AF"/>
    <w:rsid w:val="00895D14"/>
    <w:rsid w:val="00895EBA"/>
    <w:rsid w:val="008967BB"/>
    <w:rsid w:val="00896824"/>
    <w:rsid w:val="00896C57"/>
    <w:rsid w:val="00897E86"/>
    <w:rsid w:val="008A3224"/>
    <w:rsid w:val="008A330E"/>
    <w:rsid w:val="008A3AD6"/>
    <w:rsid w:val="008A464C"/>
    <w:rsid w:val="008A4A4F"/>
    <w:rsid w:val="008A50AE"/>
    <w:rsid w:val="008A59A6"/>
    <w:rsid w:val="008A70C7"/>
    <w:rsid w:val="008A7359"/>
    <w:rsid w:val="008B13C2"/>
    <w:rsid w:val="008B3F47"/>
    <w:rsid w:val="008B43C9"/>
    <w:rsid w:val="008B5822"/>
    <w:rsid w:val="008B611A"/>
    <w:rsid w:val="008B61D1"/>
    <w:rsid w:val="008B7432"/>
    <w:rsid w:val="008C1A5E"/>
    <w:rsid w:val="008C27DF"/>
    <w:rsid w:val="008C3ACF"/>
    <w:rsid w:val="008C405A"/>
    <w:rsid w:val="008C5990"/>
    <w:rsid w:val="008C59DC"/>
    <w:rsid w:val="008C7781"/>
    <w:rsid w:val="008C77BC"/>
    <w:rsid w:val="008D00B2"/>
    <w:rsid w:val="008D0488"/>
    <w:rsid w:val="008D1171"/>
    <w:rsid w:val="008D330D"/>
    <w:rsid w:val="008D361B"/>
    <w:rsid w:val="008D3827"/>
    <w:rsid w:val="008D38BA"/>
    <w:rsid w:val="008D5161"/>
    <w:rsid w:val="008D630D"/>
    <w:rsid w:val="008D675E"/>
    <w:rsid w:val="008D683B"/>
    <w:rsid w:val="008E030A"/>
    <w:rsid w:val="008E0489"/>
    <w:rsid w:val="008E07C2"/>
    <w:rsid w:val="008E188D"/>
    <w:rsid w:val="008E20EA"/>
    <w:rsid w:val="008E2B9A"/>
    <w:rsid w:val="008E379F"/>
    <w:rsid w:val="008E3A50"/>
    <w:rsid w:val="008E4D33"/>
    <w:rsid w:val="008E6E67"/>
    <w:rsid w:val="008E723F"/>
    <w:rsid w:val="008E788F"/>
    <w:rsid w:val="008F4BBC"/>
    <w:rsid w:val="008F4C21"/>
    <w:rsid w:val="008F55C4"/>
    <w:rsid w:val="008F6A28"/>
    <w:rsid w:val="008F7360"/>
    <w:rsid w:val="00900708"/>
    <w:rsid w:val="00901A8A"/>
    <w:rsid w:val="0090399D"/>
    <w:rsid w:val="009040BA"/>
    <w:rsid w:val="00906079"/>
    <w:rsid w:val="00907281"/>
    <w:rsid w:val="0091180A"/>
    <w:rsid w:val="009118C1"/>
    <w:rsid w:val="009120D6"/>
    <w:rsid w:val="0091265D"/>
    <w:rsid w:val="00912C1F"/>
    <w:rsid w:val="0091316F"/>
    <w:rsid w:val="00914C68"/>
    <w:rsid w:val="009158D9"/>
    <w:rsid w:val="009168AC"/>
    <w:rsid w:val="009169D2"/>
    <w:rsid w:val="009212DA"/>
    <w:rsid w:val="00921787"/>
    <w:rsid w:val="00923260"/>
    <w:rsid w:val="00923B1F"/>
    <w:rsid w:val="0092401C"/>
    <w:rsid w:val="00926836"/>
    <w:rsid w:val="009269D2"/>
    <w:rsid w:val="0092739F"/>
    <w:rsid w:val="00927694"/>
    <w:rsid w:val="0092793E"/>
    <w:rsid w:val="00927D02"/>
    <w:rsid w:val="00927FE4"/>
    <w:rsid w:val="00930207"/>
    <w:rsid w:val="0093090E"/>
    <w:rsid w:val="00930D55"/>
    <w:rsid w:val="00930F99"/>
    <w:rsid w:val="0093104D"/>
    <w:rsid w:val="00931649"/>
    <w:rsid w:val="00931685"/>
    <w:rsid w:val="00932532"/>
    <w:rsid w:val="0093278D"/>
    <w:rsid w:val="00933F87"/>
    <w:rsid w:val="00937E4F"/>
    <w:rsid w:val="009402D2"/>
    <w:rsid w:val="0094047F"/>
    <w:rsid w:val="0094095E"/>
    <w:rsid w:val="009411BF"/>
    <w:rsid w:val="00941D25"/>
    <w:rsid w:val="00941FD7"/>
    <w:rsid w:val="00942A18"/>
    <w:rsid w:val="00943605"/>
    <w:rsid w:val="00943A9D"/>
    <w:rsid w:val="00945CE3"/>
    <w:rsid w:val="00945E3E"/>
    <w:rsid w:val="00946190"/>
    <w:rsid w:val="00947265"/>
    <w:rsid w:val="0094763E"/>
    <w:rsid w:val="009521DA"/>
    <w:rsid w:val="00952497"/>
    <w:rsid w:val="00952A7A"/>
    <w:rsid w:val="0095466D"/>
    <w:rsid w:val="0095468F"/>
    <w:rsid w:val="00957C99"/>
    <w:rsid w:val="009613B4"/>
    <w:rsid w:val="00961B94"/>
    <w:rsid w:val="009623CE"/>
    <w:rsid w:val="00963488"/>
    <w:rsid w:val="00963B0F"/>
    <w:rsid w:val="00963E2E"/>
    <w:rsid w:val="00964C0F"/>
    <w:rsid w:val="00965EA1"/>
    <w:rsid w:val="009662CB"/>
    <w:rsid w:val="009668D7"/>
    <w:rsid w:val="00966C19"/>
    <w:rsid w:val="009671C2"/>
    <w:rsid w:val="00967D12"/>
    <w:rsid w:val="00967DF0"/>
    <w:rsid w:val="009705BE"/>
    <w:rsid w:val="00970D3F"/>
    <w:rsid w:val="00972DD9"/>
    <w:rsid w:val="00973809"/>
    <w:rsid w:val="009742A4"/>
    <w:rsid w:val="009749D9"/>
    <w:rsid w:val="0097559F"/>
    <w:rsid w:val="0097685B"/>
    <w:rsid w:val="00977EE9"/>
    <w:rsid w:val="00980166"/>
    <w:rsid w:val="009802B3"/>
    <w:rsid w:val="00981F89"/>
    <w:rsid w:val="0098226F"/>
    <w:rsid w:val="009824B1"/>
    <w:rsid w:val="009844B0"/>
    <w:rsid w:val="00984A0B"/>
    <w:rsid w:val="0098596A"/>
    <w:rsid w:val="00986D3D"/>
    <w:rsid w:val="00986F95"/>
    <w:rsid w:val="009904FF"/>
    <w:rsid w:val="00990630"/>
    <w:rsid w:val="009922C8"/>
    <w:rsid w:val="0099248E"/>
    <w:rsid w:val="00993741"/>
    <w:rsid w:val="00993E25"/>
    <w:rsid w:val="0099485A"/>
    <w:rsid w:val="00995B8B"/>
    <w:rsid w:val="00997675"/>
    <w:rsid w:val="009A1831"/>
    <w:rsid w:val="009A1E48"/>
    <w:rsid w:val="009A1FAD"/>
    <w:rsid w:val="009A247C"/>
    <w:rsid w:val="009A3CBE"/>
    <w:rsid w:val="009A4252"/>
    <w:rsid w:val="009A577A"/>
    <w:rsid w:val="009A5A8C"/>
    <w:rsid w:val="009A661F"/>
    <w:rsid w:val="009A692A"/>
    <w:rsid w:val="009A6D03"/>
    <w:rsid w:val="009B14DC"/>
    <w:rsid w:val="009B1C04"/>
    <w:rsid w:val="009B1CA5"/>
    <w:rsid w:val="009B2E6A"/>
    <w:rsid w:val="009B3964"/>
    <w:rsid w:val="009B7814"/>
    <w:rsid w:val="009B7F00"/>
    <w:rsid w:val="009B7FC5"/>
    <w:rsid w:val="009C1728"/>
    <w:rsid w:val="009C367C"/>
    <w:rsid w:val="009C6D72"/>
    <w:rsid w:val="009C6DD5"/>
    <w:rsid w:val="009C7667"/>
    <w:rsid w:val="009D0535"/>
    <w:rsid w:val="009D116C"/>
    <w:rsid w:val="009D22E5"/>
    <w:rsid w:val="009D2440"/>
    <w:rsid w:val="009D2495"/>
    <w:rsid w:val="009D3AE5"/>
    <w:rsid w:val="009D55CF"/>
    <w:rsid w:val="009D5E56"/>
    <w:rsid w:val="009E07DC"/>
    <w:rsid w:val="009E0C5B"/>
    <w:rsid w:val="009E0D5B"/>
    <w:rsid w:val="009E34D4"/>
    <w:rsid w:val="009E38E9"/>
    <w:rsid w:val="009E39B0"/>
    <w:rsid w:val="009E439F"/>
    <w:rsid w:val="009E4571"/>
    <w:rsid w:val="009E6799"/>
    <w:rsid w:val="009E6BBB"/>
    <w:rsid w:val="009E6EAF"/>
    <w:rsid w:val="009E768C"/>
    <w:rsid w:val="009F485A"/>
    <w:rsid w:val="009F5CE1"/>
    <w:rsid w:val="009F6225"/>
    <w:rsid w:val="009F756B"/>
    <w:rsid w:val="009F78A2"/>
    <w:rsid w:val="00A00295"/>
    <w:rsid w:val="00A0055E"/>
    <w:rsid w:val="00A00F37"/>
    <w:rsid w:val="00A00FB6"/>
    <w:rsid w:val="00A019CE"/>
    <w:rsid w:val="00A02919"/>
    <w:rsid w:val="00A02EE8"/>
    <w:rsid w:val="00A030C9"/>
    <w:rsid w:val="00A03AE5"/>
    <w:rsid w:val="00A0503D"/>
    <w:rsid w:val="00A06A25"/>
    <w:rsid w:val="00A076D9"/>
    <w:rsid w:val="00A07B93"/>
    <w:rsid w:val="00A113F4"/>
    <w:rsid w:val="00A118A0"/>
    <w:rsid w:val="00A12D7C"/>
    <w:rsid w:val="00A15030"/>
    <w:rsid w:val="00A15716"/>
    <w:rsid w:val="00A15D1E"/>
    <w:rsid w:val="00A15FCE"/>
    <w:rsid w:val="00A165BA"/>
    <w:rsid w:val="00A17582"/>
    <w:rsid w:val="00A179A6"/>
    <w:rsid w:val="00A17EE0"/>
    <w:rsid w:val="00A20050"/>
    <w:rsid w:val="00A24DBA"/>
    <w:rsid w:val="00A251F1"/>
    <w:rsid w:val="00A258D9"/>
    <w:rsid w:val="00A2737A"/>
    <w:rsid w:val="00A274FE"/>
    <w:rsid w:val="00A27F9C"/>
    <w:rsid w:val="00A30184"/>
    <w:rsid w:val="00A31AC4"/>
    <w:rsid w:val="00A329A5"/>
    <w:rsid w:val="00A329CE"/>
    <w:rsid w:val="00A363C1"/>
    <w:rsid w:val="00A365EF"/>
    <w:rsid w:val="00A40FDE"/>
    <w:rsid w:val="00A41725"/>
    <w:rsid w:val="00A41B4C"/>
    <w:rsid w:val="00A42AFC"/>
    <w:rsid w:val="00A43984"/>
    <w:rsid w:val="00A44B2B"/>
    <w:rsid w:val="00A4506B"/>
    <w:rsid w:val="00A45585"/>
    <w:rsid w:val="00A45D9C"/>
    <w:rsid w:val="00A466A1"/>
    <w:rsid w:val="00A46F99"/>
    <w:rsid w:val="00A51819"/>
    <w:rsid w:val="00A51BD3"/>
    <w:rsid w:val="00A52029"/>
    <w:rsid w:val="00A521E3"/>
    <w:rsid w:val="00A52524"/>
    <w:rsid w:val="00A54571"/>
    <w:rsid w:val="00A55730"/>
    <w:rsid w:val="00A55935"/>
    <w:rsid w:val="00A55EBA"/>
    <w:rsid w:val="00A56E9E"/>
    <w:rsid w:val="00A57288"/>
    <w:rsid w:val="00A57A42"/>
    <w:rsid w:val="00A57B4B"/>
    <w:rsid w:val="00A6077A"/>
    <w:rsid w:val="00A626FE"/>
    <w:rsid w:val="00A62911"/>
    <w:rsid w:val="00A62F18"/>
    <w:rsid w:val="00A6382F"/>
    <w:rsid w:val="00A63DAA"/>
    <w:rsid w:val="00A64110"/>
    <w:rsid w:val="00A666C7"/>
    <w:rsid w:val="00A66F97"/>
    <w:rsid w:val="00A6785C"/>
    <w:rsid w:val="00A67AC7"/>
    <w:rsid w:val="00A71AA7"/>
    <w:rsid w:val="00A71CAA"/>
    <w:rsid w:val="00A71CBC"/>
    <w:rsid w:val="00A721D6"/>
    <w:rsid w:val="00A72C1D"/>
    <w:rsid w:val="00A7357A"/>
    <w:rsid w:val="00A73A54"/>
    <w:rsid w:val="00A74236"/>
    <w:rsid w:val="00A74FB3"/>
    <w:rsid w:val="00A7565A"/>
    <w:rsid w:val="00A762DA"/>
    <w:rsid w:val="00A76FA3"/>
    <w:rsid w:val="00A77BFF"/>
    <w:rsid w:val="00A80FDC"/>
    <w:rsid w:val="00A830EE"/>
    <w:rsid w:val="00A84D2D"/>
    <w:rsid w:val="00A85B49"/>
    <w:rsid w:val="00A86492"/>
    <w:rsid w:val="00A86DFA"/>
    <w:rsid w:val="00A86F00"/>
    <w:rsid w:val="00A90136"/>
    <w:rsid w:val="00A91789"/>
    <w:rsid w:val="00A92D3E"/>
    <w:rsid w:val="00A92E8E"/>
    <w:rsid w:val="00A95997"/>
    <w:rsid w:val="00A964C0"/>
    <w:rsid w:val="00A967AD"/>
    <w:rsid w:val="00AA0240"/>
    <w:rsid w:val="00AA0C73"/>
    <w:rsid w:val="00AA1612"/>
    <w:rsid w:val="00AA4CBD"/>
    <w:rsid w:val="00AA56DB"/>
    <w:rsid w:val="00AB082D"/>
    <w:rsid w:val="00AB0D09"/>
    <w:rsid w:val="00AB3ECB"/>
    <w:rsid w:val="00AB4155"/>
    <w:rsid w:val="00AB633F"/>
    <w:rsid w:val="00AB6927"/>
    <w:rsid w:val="00AC023F"/>
    <w:rsid w:val="00AC1354"/>
    <w:rsid w:val="00AC241C"/>
    <w:rsid w:val="00AC263E"/>
    <w:rsid w:val="00AC2732"/>
    <w:rsid w:val="00AC3188"/>
    <w:rsid w:val="00AC3641"/>
    <w:rsid w:val="00AC3B6C"/>
    <w:rsid w:val="00AC4AED"/>
    <w:rsid w:val="00AC50AF"/>
    <w:rsid w:val="00AC5272"/>
    <w:rsid w:val="00AC5A8A"/>
    <w:rsid w:val="00AC752A"/>
    <w:rsid w:val="00AC78C4"/>
    <w:rsid w:val="00AD1AF5"/>
    <w:rsid w:val="00AD2501"/>
    <w:rsid w:val="00AD4382"/>
    <w:rsid w:val="00AD44C6"/>
    <w:rsid w:val="00AD493F"/>
    <w:rsid w:val="00AD4D58"/>
    <w:rsid w:val="00AD551A"/>
    <w:rsid w:val="00AD59EA"/>
    <w:rsid w:val="00AD7457"/>
    <w:rsid w:val="00AD7B59"/>
    <w:rsid w:val="00AD7DA9"/>
    <w:rsid w:val="00AE187D"/>
    <w:rsid w:val="00AE2956"/>
    <w:rsid w:val="00AE3291"/>
    <w:rsid w:val="00AE4AF0"/>
    <w:rsid w:val="00AE4C11"/>
    <w:rsid w:val="00AE4FA8"/>
    <w:rsid w:val="00AE5E36"/>
    <w:rsid w:val="00AE62BC"/>
    <w:rsid w:val="00AE7361"/>
    <w:rsid w:val="00AF105B"/>
    <w:rsid w:val="00AF1B0F"/>
    <w:rsid w:val="00AF247E"/>
    <w:rsid w:val="00AF3691"/>
    <w:rsid w:val="00AF6A5B"/>
    <w:rsid w:val="00B007C7"/>
    <w:rsid w:val="00B01928"/>
    <w:rsid w:val="00B04089"/>
    <w:rsid w:val="00B044F7"/>
    <w:rsid w:val="00B04850"/>
    <w:rsid w:val="00B0636D"/>
    <w:rsid w:val="00B06D59"/>
    <w:rsid w:val="00B07837"/>
    <w:rsid w:val="00B07A61"/>
    <w:rsid w:val="00B1208C"/>
    <w:rsid w:val="00B14275"/>
    <w:rsid w:val="00B1602E"/>
    <w:rsid w:val="00B164C9"/>
    <w:rsid w:val="00B16752"/>
    <w:rsid w:val="00B1768D"/>
    <w:rsid w:val="00B20B56"/>
    <w:rsid w:val="00B217B1"/>
    <w:rsid w:val="00B22815"/>
    <w:rsid w:val="00B22D8F"/>
    <w:rsid w:val="00B232D7"/>
    <w:rsid w:val="00B239BB"/>
    <w:rsid w:val="00B24ECC"/>
    <w:rsid w:val="00B25B8D"/>
    <w:rsid w:val="00B2649B"/>
    <w:rsid w:val="00B274D3"/>
    <w:rsid w:val="00B275DA"/>
    <w:rsid w:val="00B32F19"/>
    <w:rsid w:val="00B33BE0"/>
    <w:rsid w:val="00B33EE4"/>
    <w:rsid w:val="00B34324"/>
    <w:rsid w:val="00B34E84"/>
    <w:rsid w:val="00B3674E"/>
    <w:rsid w:val="00B36B61"/>
    <w:rsid w:val="00B36FE7"/>
    <w:rsid w:val="00B3749A"/>
    <w:rsid w:val="00B37E59"/>
    <w:rsid w:val="00B409AA"/>
    <w:rsid w:val="00B410CD"/>
    <w:rsid w:val="00B42859"/>
    <w:rsid w:val="00B44863"/>
    <w:rsid w:val="00B4499D"/>
    <w:rsid w:val="00B454E6"/>
    <w:rsid w:val="00B46483"/>
    <w:rsid w:val="00B4653C"/>
    <w:rsid w:val="00B46CA1"/>
    <w:rsid w:val="00B47002"/>
    <w:rsid w:val="00B474D4"/>
    <w:rsid w:val="00B4755E"/>
    <w:rsid w:val="00B47752"/>
    <w:rsid w:val="00B4780A"/>
    <w:rsid w:val="00B50AE2"/>
    <w:rsid w:val="00B536E0"/>
    <w:rsid w:val="00B56103"/>
    <w:rsid w:val="00B56167"/>
    <w:rsid w:val="00B5626B"/>
    <w:rsid w:val="00B56D0A"/>
    <w:rsid w:val="00B57C0F"/>
    <w:rsid w:val="00B6092D"/>
    <w:rsid w:val="00B61023"/>
    <w:rsid w:val="00B61DEA"/>
    <w:rsid w:val="00B638EA"/>
    <w:rsid w:val="00B6412F"/>
    <w:rsid w:val="00B645BF"/>
    <w:rsid w:val="00B64B09"/>
    <w:rsid w:val="00B64EDC"/>
    <w:rsid w:val="00B679B2"/>
    <w:rsid w:val="00B72A65"/>
    <w:rsid w:val="00B768A4"/>
    <w:rsid w:val="00B76C27"/>
    <w:rsid w:val="00B82440"/>
    <w:rsid w:val="00B8357A"/>
    <w:rsid w:val="00B8382E"/>
    <w:rsid w:val="00B869D8"/>
    <w:rsid w:val="00B86D15"/>
    <w:rsid w:val="00B86E9A"/>
    <w:rsid w:val="00B86EB0"/>
    <w:rsid w:val="00B86ECE"/>
    <w:rsid w:val="00B8757D"/>
    <w:rsid w:val="00B902B3"/>
    <w:rsid w:val="00B90DD4"/>
    <w:rsid w:val="00B916A2"/>
    <w:rsid w:val="00B9202A"/>
    <w:rsid w:val="00B92B24"/>
    <w:rsid w:val="00B931B6"/>
    <w:rsid w:val="00B9357A"/>
    <w:rsid w:val="00B936CB"/>
    <w:rsid w:val="00B95F2C"/>
    <w:rsid w:val="00B96317"/>
    <w:rsid w:val="00B96A13"/>
    <w:rsid w:val="00BA0B30"/>
    <w:rsid w:val="00BA0BE8"/>
    <w:rsid w:val="00BA2CB3"/>
    <w:rsid w:val="00BA3625"/>
    <w:rsid w:val="00BA3785"/>
    <w:rsid w:val="00BA4196"/>
    <w:rsid w:val="00BA51E0"/>
    <w:rsid w:val="00BA62F2"/>
    <w:rsid w:val="00BA6376"/>
    <w:rsid w:val="00BA7D02"/>
    <w:rsid w:val="00BB215C"/>
    <w:rsid w:val="00BB2811"/>
    <w:rsid w:val="00BB2D08"/>
    <w:rsid w:val="00BB53DE"/>
    <w:rsid w:val="00BB5A07"/>
    <w:rsid w:val="00BB640E"/>
    <w:rsid w:val="00BB6C1A"/>
    <w:rsid w:val="00BB6D12"/>
    <w:rsid w:val="00BB7405"/>
    <w:rsid w:val="00BC0067"/>
    <w:rsid w:val="00BC0345"/>
    <w:rsid w:val="00BC0545"/>
    <w:rsid w:val="00BC071E"/>
    <w:rsid w:val="00BC0C0D"/>
    <w:rsid w:val="00BC2BB4"/>
    <w:rsid w:val="00BC2C01"/>
    <w:rsid w:val="00BC51E5"/>
    <w:rsid w:val="00BC5CA7"/>
    <w:rsid w:val="00BC62B7"/>
    <w:rsid w:val="00BC690A"/>
    <w:rsid w:val="00BC721E"/>
    <w:rsid w:val="00BD0AD6"/>
    <w:rsid w:val="00BD3B1D"/>
    <w:rsid w:val="00BD4B66"/>
    <w:rsid w:val="00BD6395"/>
    <w:rsid w:val="00BD6645"/>
    <w:rsid w:val="00BD75C5"/>
    <w:rsid w:val="00BE04AE"/>
    <w:rsid w:val="00BE2D8B"/>
    <w:rsid w:val="00BE2F7D"/>
    <w:rsid w:val="00BE34E0"/>
    <w:rsid w:val="00BE46F9"/>
    <w:rsid w:val="00BE5015"/>
    <w:rsid w:val="00BE6B16"/>
    <w:rsid w:val="00BE6B49"/>
    <w:rsid w:val="00BE6CE1"/>
    <w:rsid w:val="00BF0589"/>
    <w:rsid w:val="00BF0A2A"/>
    <w:rsid w:val="00BF21EC"/>
    <w:rsid w:val="00BF349F"/>
    <w:rsid w:val="00BF3A99"/>
    <w:rsid w:val="00BF4145"/>
    <w:rsid w:val="00BF41EF"/>
    <w:rsid w:val="00BF4D1A"/>
    <w:rsid w:val="00BF5E58"/>
    <w:rsid w:val="00BF5EF0"/>
    <w:rsid w:val="00BF610E"/>
    <w:rsid w:val="00BF62C7"/>
    <w:rsid w:val="00BF66FA"/>
    <w:rsid w:val="00BF709D"/>
    <w:rsid w:val="00C0101A"/>
    <w:rsid w:val="00C01F9A"/>
    <w:rsid w:val="00C03A57"/>
    <w:rsid w:val="00C03F4A"/>
    <w:rsid w:val="00C04154"/>
    <w:rsid w:val="00C0446A"/>
    <w:rsid w:val="00C05C0B"/>
    <w:rsid w:val="00C064A6"/>
    <w:rsid w:val="00C068F8"/>
    <w:rsid w:val="00C0763B"/>
    <w:rsid w:val="00C07E7B"/>
    <w:rsid w:val="00C10140"/>
    <w:rsid w:val="00C106A5"/>
    <w:rsid w:val="00C10EDF"/>
    <w:rsid w:val="00C110FF"/>
    <w:rsid w:val="00C11214"/>
    <w:rsid w:val="00C12207"/>
    <w:rsid w:val="00C12276"/>
    <w:rsid w:val="00C13600"/>
    <w:rsid w:val="00C13DCD"/>
    <w:rsid w:val="00C17459"/>
    <w:rsid w:val="00C17D61"/>
    <w:rsid w:val="00C20D3D"/>
    <w:rsid w:val="00C2143C"/>
    <w:rsid w:val="00C21D44"/>
    <w:rsid w:val="00C225EB"/>
    <w:rsid w:val="00C22D38"/>
    <w:rsid w:val="00C24FF3"/>
    <w:rsid w:val="00C25B5B"/>
    <w:rsid w:val="00C25F7A"/>
    <w:rsid w:val="00C26EC1"/>
    <w:rsid w:val="00C27FC7"/>
    <w:rsid w:val="00C30A5A"/>
    <w:rsid w:val="00C30DDA"/>
    <w:rsid w:val="00C322CA"/>
    <w:rsid w:val="00C32EB3"/>
    <w:rsid w:val="00C335D6"/>
    <w:rsid w:val="00C35A60"/>
    <w:rsid w:val="00C404D8"/>
    <w:rsid w:val="00C40BEC"/>
    <w:rsid w:val="00C4155E"/>
    <w:rsid w:val="00C41D2F"/>
    <w:rsid w:val="00C43575"/>
    <w:rsid w:val="00C43DC2"/>
    <w:rsid w:val="00C45012"/>
    <w:rsid w:val="00C45342"/>
    <w:rsid w:val="00C45D99"/>
    <w:rsid w:val="00C4611A"/>
    <w:rsid w:val="00C4656D"/>
    <w:rsid w:val="00C511F8"/>
    <w:rsid w:val="00C560AC"/>
    <w:rsid w:val="00C56A4E"/>
    <w:rsid w:val="00C5705F"/>
    <w:rsid w:val="00C57B7A"/>
    <w:rsid w:val="00C60258"/>
    <w:rsid w:val="00C6056F"/>
    <w:rsid w:val="00C606AA"/>
    <w:rsid w:val="00C612A2"/>
    <w:rsid w:val="00C6190E"/>
    <w:rsid w:val="00C61B6F"/>
    <w:rsid w:val="00C61B8E"/>
    <w:rsid w:val="00C6239F"/>
    <w:rsid w:val="00C62C56"/>
    <w:rsid w:val="00C639DF"/>
    <w:rsid w:val="00C639EE"/>
    <w:rsid w:val="00C63D44"/>
    <w:rsid w:val="00C63D50"/>
    <w:rsid w:val="00C658EB"/>
    <w:rsid w:val="00C67AEF"/>
    <w:rsid w:val="00C70974"/>
    <w:rsid w:val="00C709AD"/>
    <w:rsid w:val="00C716C8"/>
    <w:rsid w:val="00C71DE5"/>
    <w:rsid w:val="00C72EDC"/>
    <w:rsid w:val="00C74911"/>
    <w:rsid w:val="00C74D31"/>
    <w:rsid w:val="00C751BB"/>
    <w:rsid w:val="00C75929"/>
    <w:rsid w:val="00C7659C"/>
    <w:rsid w:val="00C765E7"/>
    <w:rsid w:val="00C76683"/>
    <w:rsid w:val="00C7677B"/>
    <w:rsid w:val="00C808FA"/>
    <w:rsid w:val="00C81147"/>
    <w:rsid w:val="00C814CB"/>
    <w:rsid w:val="00C817DD"/>
    <w:rsid w:val="00C81EFE"/>
    <w:rsid w:val="00C8275D"/>
    <w:rsid w:val="00C8453E"/>
    <w:rsid w:val="00C85955"/>
    <w:rsid w:val="00C8643F"/>
    <w:rsid w:val="00C86D43"/>
    <w:rsid w:val="00C875CC"/>
    <w:rsid w:val="00C90B72"/>
    <w:rsid w:val="00C9169D"/>
    <w:rsid w:val="00C91E65"/>
    <w:rsid w:val="00C9319B"/>
    <w:rsid w:val="00C9526C"/>
    <w:rsid w:val="00C9644C"/>
    <w:rsid w:val="00C96ED8"/>
    <w:rsid w:val="00C971C2"/>
    <w:rsid w:val="00C97CC7"/>
    <w:rsid w:val="00C97D9A"/>
    <w:rsid w:val="00CA1FBD"/>
    <w:rsid w:val="00CA25EF"/>
    <w:rsid w:val="00CA2654"/>
    <w:rsid w:val="00CA3A5A"/>
    <w:rsid w:val="00CA46DC"/>
    <w:rsid w:val="00CA5A8C"/>
    <w:rsid w:val="00CA6B48"/>
    <w:rsid w:val="00CA7317"/>
    <w:rsid w:val="00CA7394"/>
    <w:rsid w:val="00CA740B"/>
    <w:rsid w:val="00CB0355"/>
    <w:rsid w:val="00CB0DF8"/>
    <w:rsid w:val="00CB1600"/>
    <w:rsid w:val="00CB1BAF"/>
    <w:rsid w:val="00CB31B2"/>
    <w:rsid w:val="00CB3592"/>
    <w:rsid w:val="00CB4D66"/>
    <w:rsid w:val="00CB50E6"/>
    <w:rsid w:val="00CB6748"/>
    <w:rsid w:val="00CB6CD3"/>
    <w:rsid w:val="00CC02FE"/>
    <w:rsid w:val="00CC1B2E"/>
    <w:rsid w:val="00CC3165"/>
    <w:rsid w:val="00CC4318"/>
    <w:rsid w:val="00CC488E"/>
    <w:rsid w:val="00CC5F07"/>
    <w:rsid w:val="00CC662F"/>
    <w:rsid w:val="00CC6B29"/>
    <w:rsid w:val="00CC6BE8"/>
    <w:rsid w:val="00CC6C2A"/>
    <w:rsid w:val="00CC6D55"/>
    <w:rsid w:val="00CC7C2B"/>
    <w:rsid w:val="00CD445C"/>
    <w:rsid w:val="00CD5330"/>
    <w:rsid w:val="00CD57E9"/>
    <w:rsid w:val="00CD58EF"/>
    <w:rsid w:val="00CD58F3"/>
    <w:rsid w:val="00CD59C0"/>
    <w:rsid w:val="00CD681C"/>
    <w:rsid w:val="00CD68B4"/>
    <w:rsid w:val="00CD7A17"/>
    <w:rsid w:val="00CD7AA1"/>
    <w:rsid w:val="00CE00D0"/>
    <w:rsid w:val="00CE0294"/>
    <w:rsid w:val="00CE0B01"/>
    <w:rsid w:val="00CE10EA"/>
    <w:rsid w:val="00CE13C6"/>
    <w:rsid w:val="00CE2148"/>
    <w:rsid w:val="00CE4710"/>
    <w:rsid w:val="00CE7595"/>
    <w:rsid w:val="00CE789F"/>
    <w:rsid w:val="00CE7CE8"/>
    <w:rsid w:val="00CF152E"/>
    <w:rsid w:val="00CF1E7C"/>
    <w:rsid w:val="00CF4F9B"/>
    <w:rsid w:val="00CF626F"/>
    <w:rsid w:val="00D0019E"/>
    <w:rsid w:val="00D002D4"/>
    <w:rsid w:val="00D007B5"/>
    <w:rsid w:val="00D02DD4"/>
    <w:rsid w:val="00D03C1A"/>
    <w:rsid w:val="00D04369"/>
    <w:rsid w:val="00D043F6"/>
    <w:rsid w:val="00D04BAA"/>
    <w:rsid w:val="00D051A4"/>
    <w:rsid w:val="00D05A21"/>
    <w:rsid w:val="00D06512"/>
    <w:rsid w:val="00D07842"/>
    <w:rsid w:val="00D07CDA"/>
    <w:rsid w:val="00D07FD2"/>
    <w:rsid w:val="00D10690"/>
    <w:rsid w:val="00D11423"/>
    <w:rsid w:val="00D12351"/>
    <w:rsid w:val="00D12754"/>
    <w:rsid w:val="00D12A3F"/>
    <w:rsid w:val="00D12B53"/>
    <w:rsid w:val="00D13295"/>
    <w:rsid w:val="00D15BE1"/>
    <w:rsid w:val="00D205C3"/>
    <w:rsid w:val="00D20B3E"/>
    <w:rsid w:val="00D21544"/>
    <w:rsid w:val="00D22064"/>
    <w:rsid w:val="00D223EB"/>
    <w:rsid w:val="00D24533"/>
    <w:rsid w:val="00D25948"/>
    <w:rsid w:val="00D25E3B"/>
    <w:rsid w:val="00D2629C"/>
    <w:rsid w:val="00D2680B"/>
    <w:rsid w:val="00D26A48"/>
    <w:rsid w:val="00D2700E"/>
    <w:rsid w:val="00D2719A"/>
    <w:rsid w:val="00D27591"/>
    <w:rsid w:val="00D27EF8"/>
    <w:rsid w:val="00D30258"/>
    <w:rsid w:val="00D314EE"/>
    <w:rsid w:val="00D338F4"/>
    <w:rsid w:val="00D3392D"/>
    <w:rsid w:val="00D33949"/>
    <w:rsid w:val="00D34481"/>
    <w:rsid w:val="00D344EF"/>
    <w:rsid w:val="00D346AE"/>
    <w:rsid w:val="00D34AE4"/>
    <w:rsid w:val="00D34E4F"/>
    <w:rsid w:val="00D351BB"/>
    <w:rsid w:val="00D35AB2"/>
    <w:rsid w:val="00D35B25"/>
    <w:rsid w:val="00D35C2C"/>
    <w:rsid w:val="00D3646A"/>
    <w:rsid w:val="00D37B79"/>
    <w:rsid w:val="00D4147D"/>
    <w:rsid w:val="00D42F83"/>
    <w:rsid w:val="00D433F4"/>
    <w:rsid w:val="00D43F05"/>
    <w:rsid w:val="00D453FD"/>
    <w:rsid w:val="00D459AA"/>
    <w:rsid w:val="00D45D60"/>
    <w:rsid w:val="00D4617B"/>
    <w:rsid w:val="00D50191"/>
    <w:rsid w:val="00D509C3"/>
    <w:rsid w:val="00D50AEC"/>
    <w:rsid w:val="00D525DB"/>
    <w:rsid w:val="00D545BC"/>
    <w:rsid w:val="00D54FB8"/>
    <w:rsid w:val="00D56926"/>
    <w:rsid w:val="00D5702E"/>
    <w:rsid w:val="00D570C5"/>
    <w:rsid w:val="00D574A0"/>
    <w:rsid w:val="00D57FEB"/>
    <w:rsid w:val="00D61153"/>
    <w:rsid w:val="00D62502"/>
    <w:rsid w:val="00D62CA2"/>
    <w:rsid w:val="00D62EE6"/>
    <w:rsid w:val="00D62FBF"/>
    <w:rsid w:val="00D632C8"/>
    <w:rsid w:val="00D63618"/>
    <w:rsid w:val="00D64AF5"/>
    <w:rsid w:val="00D65E60"/>
    <w:rsid w:val="00D66411"/>
    <w:rsid w:val="00D66EDF"/>
    <w:rsid w:val="00D67466"/>
    <w:rsid w:val="00D67C2A"/>
    <w:rsid w:val="00D71E82"/>
    <w:rsid w:val="00D72AAF"/>
    <w:rsid w:val="00D73CBB"/>
    <w:rsid w:val="00D74856"/>
    <w:rsid w:val="00D75789"/>
    <w:rsid w:val="00D7600E"/>
    <w:rsid w:val="00D761C8"/>
    <w:rsid w:val="00D76847"/>
    <w:rsid w:val="00D77316"/>
    <w:rsid w:val="00D81199"/>
    <w:rsid w:val="00D83AA6"/>
    <w:rsid w:val="00D83D34"/>
    <w:rsid w:val="00D84478"/>
    <w:rsid w:val="00D9011F"/>
    <w:rsid w:val="00D90336"/>
    <w:rsid w:val="00D91340"/>
    <w:rsid w:val="00D92C14"/>
    <w:rsid w:val="00D92EBA"/>
    <w:rsid w:val="00D93A39"/>
    <w:rsid w:val="00D94424"/>
    <w:rsid w:val="00D96E8D"/>
    <w:rsid w:val="00D979E6"/>
    <w:rsid w:val="00DA1D98"/>
    <w:rsid w:val="00DA1DAA"/>
    <w:rsid w:val="00DA3C66"/>
    <w:rsid w:val="00DA3F43"/>
    <w:rsid w:val="00DA438B"/>
    <w:rsid w:val="00DA6816"/>
    <w:rsid w:val="00DA7DE9"/>
    <w:rsid w:val="00DA7E91"/>
    <w:rsid w:val="00DB043B"/>
    <w:rsid w:val="00DB0AA6"/>
    <w:rsid w:val="00DB1D70"/>
    <w:rsid w:val="00DB2714"/>
    <w:rsid w:val="00DB2AEA"/>
    <w:rsid w:val="00DB3D6B"/>
    <w:rsid w:val="00DB4041"/>
    <w:rsid w:val="00DB41E1"/>
    <w:rsid w:val="00DB455E"/>
    <w:rsid w:val="00DB4AC7"/>
    <w:rsid w:val="00DB55A9"/>
    <w:rsid w:val="00DB5B38"/>
    <w:rsid w:val="00DB69B4"/>
    <w:rsid w:val="00DB6E1E"/>
    <w:rsid w:val="00DB770F"/>
    <w:rsid w:val="00DB7D3D"/>
    <w:rsid w:val="00DC078D"/>
    <w:rsid w:val="00DC0A8D"/>
    <w:rsid w:val="00DC1B83"/>
    <w:rsid w:val="00DC266F"/>
    <w:rsid w:val="00DC4A59"/>
    <w:rsid w:val="00DC4B7B"/>
    <w:rsid w:val="00DC5314"/>
    <w:rsid w:val="00DC5B5D"/>
    <w:rsid w:val="00DC612D"/>
    <w:rsid w:val="00DC61D4"/>
    <w:rsid w:val="00DC6E53"/>
    <w:rsid w:val="00DC76EF"/>
    <w:rsid w:val="00DD1204"/>
    <w:rsid w:val="00DD2961"/>
    <w:rsid w:val="00DD29DA"/>
    <w:rsid w:val="00DD2CF6"/>
    <w:rsid w:val="00DD2DB0"/>
    <w:rsid w:val="00DD4AEB"/>
    <w:rsid w:val="00DD4D7B"/>
    <w:rsid w:val="00DD5028"/>
    <w:rsid w:val="00DD6F00"/>
    <w:rsid w:val="00DD7931"/>
    <w:rsid w:val="00DE0CAA"/>
    <w:rsid w:val="00DE1C99"/>
    <w:rsid w:val="00DE1FB0"/>
    <w:rsid w:val="00DE325D"/>
    <w:rsid w:val="00DE4005"/>
    <w:rsid w:val="00DE4886"/>
    <w:rsid w:val="00DE5BFF"/>
    <w:rsid w:val="00DE6395"/>
    <w:rsid w:val="00DE67D7"/>
    <w:rsid w:val="00DE7677"/>
    <w:rsid w:val="00DF1014"/>
    <w:rsid w:val="00DF1674"/>
    <w:rsid w:val="00DF17A9"/>
    <w:rsid w:val="00DF21E2"/>
    <w:rsid w:val="00DF240C"/>
    <w:rsid w:val="00DF4041"/>
    <w:rsid w:val="00DF4C89"/>
    <w:rsid w:val="00DF5141"/>
    <w:rsid w:val="00DF7A60"/>
    <w:rsid w:val="00E00308"/>
    <w:rsid w:val="00E00522"/>
    <w:rsid w:val="00E00C3A"/>
    <w:rsid w:val="00E01F67"/>
    <w:rsid w:val="00E02661"/>
    <w:rsid w:val="00E031D2"/>
    <w:rsid w:val="00E03236"/>
    <w:rsid w:val="00E03395"/>
    <w:rsid w:val="00E03B63"/>
    <w:rsid w:val="00E03B95"/>
    <w:rsid w:val="00E045AF"/>
    <w:rsid w:val="00E058DD"/>
    <w:rsid w:val="00E07F92"/>
    <w:rsid w:val="00E1043B"/>
    <w:rsid w:val="00E10ACB"/>
    <w:rsid w:val="00E11088"/>
    <w:rsid w:val="00E11BA3"/>
    <w:rsid w:val="00E135CB"/>
    <w:rsid w:val="00E145B0"/>
    <w:rsid w:val="00E14A56"/>
    <w:rsid w:val="00E20570"/>
    <w:rsid w:val="00E21DF2"/>
    <w:rsid w:val="00E22B4C"/>
    <w:rsid w:val="00E22F9E"/>
    <w:rsid w:val="00E25363"/>
    <w:rsid w:val="00E2561F"/>
    <w:rsid w:val="00E25805"/>
    <w:rsid w:val="00E26193"/>
    <w:rsid w:val="00E26B8F"/>
    <w:rsid w:val="00E26D4C"/>
    <w:rsid w:val="00E27264"/>
    <w:rsid w:val="00E27C4E"/>
    <w:rsid w:val="00E30615"/>
    <w:rsid w:val="00E30950"/>
    <w:rsid w:val="00E30C83"/>
    <w:rsid w:val="00E3131E"/>
    <w:rsid w:val="00E3154D"/>
    <w:rsid w:val="00E340E6"/>
    <w:rsid w:val="00E34569"/>
    <w:rsid w:val="00E35F6D"/>
    <w:rsid w:val="00E370AE"/>
    <w:rsid w:val="00E37652"/>
    <w:rsid w:val="00E3772A"/>
    <w:rsid w:val="00E37EE2"/>
    <w:rsid w:val="00E4020A"/>
    <w:rsid w:val="00E455F8"/>
    <w:rsid w:val="00E46056"/>
    <w:rsid w:val="00E4614B"/>
    <w:rsid w:val="00E47B42"/>
    <w:rsid w:val="00E47C22"/>
    <w:rsid w:val="00E507BB"/>
    <w:rsid w:val="00E507ED"/>
    <w:rsid w:val="00E51F7C"/>
    <w:rsid w:val="00E52892"/>
    <w:rsid w:val="00E53110"/>
    <w:rsid w:val="00E541F0"/>
    <w:rsid w:val="00E546D5"/>
    <w:rsid w:val="00E54A6D"/>
    <w:rsid w:val="00E54AA4"/>
    <w:rsid w:val="00E551FD"/>
    <w:rsid w:val="00E55CA1"/>
    <w:rsid w:val="00E5672F"/>
    <w:rsid w:val="00E567C1"/>
    <w:rsid w:val="00E60519"/>
    <w:rsid w:val="00E63897"/>
    <w:rsid w:val="00E63EB5"/>
    <w:rsid w:val="00E64DAE"/>
    <w:rsid w:val="00E67520"/>
    <w:rsid w:val="00E715FF"/>
    <w:rsid w:val="00E71F16"/>
    <w:rsid w:val="00E723CC"/>
    <w:rsid w:val="00E737E3"/>
    <w:rsid w:val="00E73905"/>
    <w:rsid w:val="00E74A3F"/>
    <w:rsid w:val="00E7501F"/>
    <w:rsid w:val="00E75624"/>
    <w:rsid w:val="00E75716"/>
    <w:rsid w:val="00E75A54"/>
    <w:rsid w:val="00E769DC"/>
    <w:rsid w:val="00E80177"/>
    <w:rsid w:val="00E821F2"/>
    <w:rsid w:val="00E82B89"/>
    <w:rsid w:val="00E82C00"/>
    <w:rsid w:val="00E87045"/>
    <w:rsid w:val="00E87097"/>
    <w:rsid w:val="00E8714A"/>
    <w:rsid w:val="00E87306"/>
    <w:rsid w:val="00E879F6"/>
    <w:rsid w:val="00E90557"/>
    <w:rsid w:val="00E90E60"/>
    <w:rsid w:val="00E91260"/>
    <w:rsid w:val="00E91680"/>
    <w:rsid w:val="00E91926"/>
    <w:rsid w:val="00E93AA2"/>
    <w:rsid w:val="00E94D23"/>
    <w:rsid w:val="00E9599B"/>
    <w:rsid w:val="00E96532"/>
    <w:rsid w:val="00E9726D"/>
    <w:rsid w:val="00E979AE"/>
    <w:rsid w:val="00E97E14"/>
    <w:rsid w:val="00EA059E"/>
    <w:rsid w:val="00EA2C86"/>
    <w:rsid w:val="00EA2EC2"/>
    <w:rsid w:val="00EA3B97"/>
    <w:rsid w:val="00EA44A6"/>
    <w:rsid w:val="00EA6D36"/>
    <w:rsid w:val="00EA73BF"/>
    <w:rsid w:val="00EA7D68"/>
    <w:rsid w:val="00EA7E17"/>
    <w:rsid w:val="00EB01FB"/>
    <w:rsid w:val="00EB0775"/>
    <w:rsid w:val="00EB1C49"/>
    <w:rsid w:val="00EB1D49"/>
    <w:rsid w:val="00EB1D68"/>
    <w:rsid w:val="00EB2512"/>
    <w:rsid w:val="00EB3D47"/>
    <w:rsid w:val="00EB44FF"/>
    <w:rsid w:val="00EB45E9"/>
    <w:rsid w:val="00EB5A28"/>
    <w:rsid w:val="00EB6637"/>
    <w:rsid w:val="00EC0DAE"/>
    <w:rsid w:val="00EC0FDD"/>
    <w:rsid w:val="00EC18DA"/>
    <w:rsid w:val="00EC2CFC"/>
    <w:rsid w:val="00EC2E70"/>
    <w:rsid w:val="00EC3A49"/>
    <w:rsid w:val="00EC7570"/>
    <w:rsid w:val="00EC76BB"/>
    <w:rsid w:val="00ED0878"/>
    <w:rsid w:val="00ED0D98"/>
    <w:rsid w:val="00ED113E"/>
    <w:rsid w:val="00ED1EA5"/>
    <w:rsid w:val="00ED21F6"/>
    <w:rsid w:val="00ED2252"/>
    <w:rsid w:val="00ED2A75"/>
    <w:rsid w:val="00ED3960"/>
    <w:rsid w:val="00ED4EDF"/>
    <w:rsid w:val="00ED5CCB"/>
    <w:rsid w:val="00ED6612"/>
    <w:rsid w:val="00ED7FA9"/>
    <w:rsid w:val="00EE003B"/>
    <w:rsid w:val="00EE12A5"/>
    <w:rsid w:val="00EE367B"/>
    <w:rsid w:val="00EE37CC"/>
    <w:rsid w:val="00EE5591"/>
    <w:rsid w:val="00EE5FF3"/>
    <w:rsid w:val="00EE70AE"/>
    <w:rsid w:val="00EF07B8"/>
    <w:rsid w:val="00EF11AD"/>
    <w:rsid w:val="00EF1B9A"/>
    <w:rsid w:val="00EF2FD5"/>
    <w:rsid w:val="00EF340E"/>
    <w:rsid w:val="00EF48D7"/>
    <w:rsid w:val="00EF4930"/>
    <w:rsid w:val="00EF5BF7"/>
    <w:rsid w:val="00EF7097"/>
    <w:rsid w:val="00EF7229"/>
    <w:rsid w:val="00EF75D1"/>
    <w:rsid w:val="00F006E2"/>
    <w:rsid w:val="00F00C34"/>
    <w:rsid w:val="00F00F0D"/>
    <w:rsid w:val="00F01318"/>
    <w:rsid w:val="00F016C0"/>
    <w:rsid w:val="00F01765"/>
    <w:rsid w:val="00F019A2"/>
    <w:rsid w:val="00F0399F"/>
    <w:rsid w:val="00F03FDE"/>
    <w:rsid w:val="00F0549C"/>
    <w:rsid w:val="00F06BA7"/>
    <w:rsid w:val="00F0745D"/>
    <w:rsid w:val="00F0782F"/>
    <w:rsid w:val="00F102C0"/>
    <w:rsid w:val="00F112E6"/>
    <w:rsid w:val="00F133A7"/>
    <w:rsid w:val="00F136B2"/>
    <w:rsid w:val="00F13DAA"/>
    <w:rsid w:val="00F1698E"/>
    <w:rsid w:val="00F20077"/>
    <w:rsid w:val="00F234B0"/>
    <w:rsid w:val="00F240BB"/>
    <w:rsid w:val="00F24C39"/>
    <w:rsid w:val="00F259CD"/>
    <w:rsid w:val="00F26DD8"/>
    <w:rsid w:val="00F2738A"/>
    <w:rsid w:val="00F27932"/>
    <w:rsid w:val="00F27CF7"/>
    <w:rsid w:val="00F27E94"/>
    <w:rsid w:val="00F30524"/>
    <w:rsid w:val="00F315C9"/>
    <w:rsid w:val="00F31D98"/>
    <w:rsid w:val="00F31EB7"/>
    <w:rsid w:val="00F33267"/>
    <w:rsid w:val="00F33DB9"/>
    <w:rsid w:val="00F33FA9"/>
    <w:rsid w:val="00F348E6"/>
    <w:rsid w:val="00F34BC8"/>
    <w:rsid w:val="00F34EE1"/>
    <w:rsid w:val="00F35337"/>
    <w:rsid w:val="00F35FCB"/>
    <w:rsid w:val="00F361FA"/>
    <w:rsid w:val="00F373C8"/>
    <w:rsid w:val="00F37759"/>
    <w:rsid w:val="00F378BC"/>
    <w:rsid w:val="00F37B58"/>
    <w:rsid w:val="00F4027E"/>
    <w:rsid w:val="00F40B08"/>
    <w:rsid w:val="00F41AB8"/>
    <w:rsid w:val="00F43168"/>
    <w:rsid w:val="00F4349F"/>
    <w:rsid w:val="00F43D50"/>
    <w:rsid w:val="00F44831"/>
    <w:rsid w:val="00F44F42"/>
    <w:rsid w:val="00F451BC"/>
    <w:rsid w:val="00F454CC"/>
    <w:rsid w:val="00F456F2"/>
    <w:rsid w:val="00F4732F"/>
    <w:rsid w:val="00F47606"/>
    <w:rsid w:val="00F477DE"/>
    <w:rsid w:val="00F478D2"/>
    <w:rsid w:val="00F52C11"/>
    <w:rsid w:val="00F52FCC"/>
    <w:rsid w:val="00F53B70"/>
    <w:rsid w:val="00F53DBE"/>
    <w:rsid w:val="00F5423A"/>
    <w:rsid w:val="00F54B3F"/>
    <w:rsid w:val="00F569F9"/>
    <w:rsid w:val="00F57625"/>
    <w:rsid w:val="00F57CD0"/>
    <w:rsid w:val="00F6122C"/>
    <w:rsid w:val="00F6178F"/>
    <w:rsid w:val="00F6229C"/>
    <w:rsid w:val="00F6283E"/>
    <w:rsid w:val="00F62A81"/>
    <w:rsid w:val="00F62DD4"/>
    <w:rsid w:val="00F62F7F"/>
    <w:rsid w:val="00F62FA6"/>
    <w:rsid w:val="00F63649"/>
    <w:rsid w:val="00F66E31"/>
    <w:rsid w:val="00F67F1B"/>
    <w:rsid w:val="00F72050"/>
    <w:rsid w:val="00F72125"/>
    <w:rsid w:val="00F73F75"/>
    <w:rsid w:val="00F75D1C"/>
    <w:rsid w:val="00F7643A"/>
    <w:rsid w:val="00F770F1"/>
    <w:rsid w:val="00F804FF"/>
    <w:rsid w:val="00F80EEB"/>
    <w:rsid w:val="00F8123F"/>
    <w:rsid w:val="00F815F8"/>
    <w:rsid w:val="00F819B6"/>
    <w:rsid w:val="00F823F2"/>
    <w:rsid w:val="00F828CB"/>
    <w:rsid w:val="00F8436A"/>
    <w:rsid w:val="00F84BC6"/>
    <w:rsid w:val="00F850FB"/>
    <w:rsid w:val="00F86086"/>
    <w:rsid w:val="00F862E0"/>
    <w:rsid w:val="00F864BE"/>
    <w:rsid w:val="00F86DEC"/>
    <w:rsid w:val="00F87C8C"/>
    <w:rsid w:val="00F90B06"/>
    <w:rsid w:val="00F91F72"/>
    <w:rsid w:val="00F932B9"/>
    <w:rsid w:val="00F9413F"/>
    <w:rsid w:val="00F95C13"/>
    <w:rsid w:val="00F95CF1"/>
    <w:rsid w:val="00F9640B"/>
    <w:rsid w:val="00FA00FA"/>
    <w:rsid w:val="00FA0391"/>
    <w:rsid w:val="00FA0F80"/>
    <w:rsid w:val="00FA21EB"/>
    <w:rsid w:val="00FA29FD"/>
    <w:rsid w:val="00FA2CCE"/>
    <w:rsid w:val="00FA3160"/>
    <w:rsid w:val="00FA397B"/>
    <w:rsid w:val="00FA3D75"/>
    <w:rsid w:val="00FA3EDC"/>
    <w:rsid w:val="00FA46B1"/>
    <w:rsid w:val="00FA4781"/>
    <w:rsid w:val="00FA4857"/>
    <w:rsid w:val="00FA5B89"/>
    <w:rsid w:val="00FA6369"/>
    <w:rsid w:val="00FA7231"/>
    <w:rsid w:val="00FB3B45"/>
    <w:rsid w:val="00FB4C9B"/>
    <w:rsid w:val="00FB5244"/>
    <w:rsid w:val="00FB5E45"/>
    <w:rsid w:val="00FB6126"/>
    <w:rsid w:val="00FB613B"/>
    <w:rsid w:val="00FB72BC"/>
    <w:rsid w:val="00FB756F"/>
    <w:rsid w:val="00FC1C5D"/>
    <w:rsid w:val="00FC2575"/>
    <w:rsid w:val="00FC2808"/>
    <w:rsid w:val="00FC40DF"/>
    <w:rsid w:val="00FC55F9"/>
    <w:rsid w:val="00FC6358"/>
    <w:rsid w:val="00FD0530"/>
    <w:rsid w:val="00FD0A15"/>
    <w:rsid w:val="00FD1BFD"/>
    <w:rsid w:val="00FD353B"/>
    <w:rsid w:val="00FD4EB7"/>
    <w:rsid w:val="00FD6008"/>
    <w:rsid w:val="00FD71A0"/>
    <w:rsid w:val="00FE14D5"/>
    <w:rsid w:val="00FE27E9"/>
    <w:rsid w:val="00FE5D92"/>
    <w:rsid w:val="00FE6CD2"/>
    <w:rsid w:val="00FE7F42"/>
    <w:rsid w:val="00FF183E"/>
    <w:rsid w:val="00FF1A11"/>
    <w:rsid w:val="00FF3662"/>
    <w:rsid w:val="00FF50A1"/>
    <w:rsid w:val="00FF5F8A"/>
    <w:rsid w:val="00FF6A7D"/>
    <w:rsid w:val="00FF6DE8"/>
    <w:rsid w:val="00FF72CF"/>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DCAE95-D180-47F5-B35F-6E3C304F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4AE"/>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E460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character" w:customStyle="1" w:styleId="30">
    <w:name w:val="Заголовок 3 Знак"/>
    <w:basedOn w:val="a0"/>
    <w:link w:val="3"/>
    <w:uiPriority w:val="9"/>
    <w:rsid w:val="00E4605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3">
    <w:name w:val="header"/>
    <w:basedOn w:val="a"/>
    <w:link w:val="a4"/>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uiPriority w:val="99"/>
    <w:rsid w:val="006923A5"/>
    <w:pPr>
      <w:tabs>
        <w:tab w:val="center" w:pos="4677"/>
        <w:tab w:val="right" w:pos="9355"/>
      </w:tabs>
      <w:autoSpaceDE w:val="0"/>
      <w:autoSpaceDN w:val="0"/>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E769DC"/>
    <w:pPr>
      <w:widowControl w:val="0"/>
      <w:autoSpaceDE w:val="0"/>
      <w:autoSpaceDN w:val="0"/>
      <w:adjustRightInd w:val="0"/>
    </w:pPr>
    <w:rPr>
      <w:rFonts w:ascii="Calibri" w:eastAsia="Times New Roman" w:hAnsi="Calibri" w:cs="Calibri"/>
      <w:b/>
      <w:bCs/>
    </w:rPr>
  </w:style>
  <w:style w:type="paragraph" w:styleId="af4">
    <w:name w:val="Title"/>
    <w:basedOn w:val="a"/>
    <w:link w:val="af5"/>
    <w:qFormat/>
    <w:rsid w:val="002D24C6"/>
    <w:pPr>
      <w:jc w:val="center"/>
    </w:pPr>
    <w:rPr>
      <w:rFonts w:ascii="Times New Roman" w:eastAsia="Times New Roman" w:hAnsi="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99"/>
    <w:qFormat/>
    <w:rsid w:val="00C45342"/>
    <w:pPr>
      <w:ind w:left="720"/>
      <w:contextualSpacing/>
    </w:pPr>
  </w:style>
  <w:style w:type="paragraph" w:customStyle="1" w:styleId="ConsPlusNonformat">
    <w:name w:val="ConsPlusNonformat"/>
    <w:rsid w:val="00F33DB9"/>
    <w:pPr>
      <w:widowControl w:val="0"/>
      <w:autoSpaceDE w:val="0"/>
      <w:autoSpaceDN w:val="0"/>
      <w:adjustRightInd w:val="0"/>
    </w:pPr>
    <w:rPr>
      <w:rFonts w:ascii="Courier New" w:eastAsia="Times New Roman" w:hAnsi="Courier New" w:cs="Courier New"/>
      <w:sz w:val="20"/>
      <w:szCs w:val="20"/>
    </w:rPr>
  </w:style>
  <w:style w:type="paragraph" w:styleId="af9">
    <w:name w:val="No Spacing"/>
    <w:uiPriority w:val="1"/>
    <w:qFormat/>
    <w:rsid w:val="00522EE2"/>
    <w:pPr>
      <w:ind w:firstLine="0"/>
      <w:jc w:val="left"/>
    </w:pPr>
    <w:rPr>
      <w:rFonts w:ascii="Calibri" w:eastAsia="Calibri" w:hAnsi="Calibri" w:cs="Times New Roman"/>
      <w:lang w:eastAsia="en-US"/>
    </w:rPr>
  </w:style>
  <w:style w:type="character" w:styleId="afa">
    <w:name w:val="annotation reference"/>
    <w:basedOn w:val="a0"/>
    <w:uiPriority w:val="99"/>
    <w:semiHidden/>
    <w:unhideWhenUsed/>
    <w:rsid w:val="007102F2"/>
    <w:rPr>
      <w:sz w:val="16"/>
      <w:szCs w:val="16"/>
    </w:rPr>
  </w:style>
  <w:style w:type="paragraph" w:styleId="afb">
    <w:name w:val="annotation text"/>
    <w:basedOn w:val="a"/>
    <w:link w:val="afc"/>
    <w:uiPriority w:val="99"/>
    <w:semiHidden/>
    <w:unhideWhenUsed/>
    <w:rsid w:val="007102F2"/>
    <w:rPr>
      <w:sz w:val="20"/>
      <w:szCs w:val="20"/>
    </w:rPr>
  </w:style>
  <w:style w:type="character" w:customStyle="1" w:styleId="afc">
    <w:name w:val="Текст примечания Знак"/>
    <w:basedOn w:val="a0"/>
    <w:link w:val="afb"/>
    <w:uiPriority w:val="99"/>
    <w:semiHidden/>
    <w:rsid w:val="007102F2"/>
    <w:rPr>
      <w:sz w:val="20"/>
      <w:szCs w:val="20"/>
    </w:rPr>
  </w:style>
  <w:style w:type="paragraph" w:styleId="afd">
    <w:name w:val="annotation subject"/>
    <w:basedOn w:val="afb"/>
    <w:next w:val="afb"/>
    <w:link w:val="afe"/>
    <w:uiPriority w:val="99"/>
    <w:semiHidden/>
    <w:unhideWhenUsed/>
    <w:rsid w:val="007102F2"/>
    <w:rPr>
      <w:b/>
      <w:bCs/>
    </w:rPr>
  </w:style>
  <w:style w:type="character" w:customStyle="1" w:styleId="afe">
    <w:name w:val="Тема примечания Знак"/>
    <w:basedOn w:val="afc"/>
    <w:link w:val="afd"/>
    <w:uiPriority w:val="99"/>
    <w:semiHidden/>
    <w:rsid w:val="007102F2"/>
    <w:rPr>
      <w:b/>
      <w:bCs/>
      <w:sz w:val="20"/>
      <w:szCs w:val="20"/>
    </w:rPr>
  </w:style>
  <w:style w:type="character" w:styleId="aff">
    <w:name w:val="Placeholder Text"/>
    <w:basedOn w:val="a0"/>
    <w:uiPriority w:val="99"/>
    <w:semiHidden/>
    <w:rsid w:val="00F0782F"/>
    <w:rPr>
      <w:color w:val="808080"/>
    </w:rPr>
  </w:style>
  <w:style w:type="table" w:customStyle="1" w:styleId="12">
    <w:name w:val="Сетка таблицы1"/>
    <w:basedOn w:val="a1"/>
    <w:next w:val="af0"/>
    <w:rsid w:val="00C110F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basedOn w:val="a0"/>
    <w:uiPriority w:val="21"/>
    <w:qFormat/>
    <w:rsid w:val="007E432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2617">
      <w:bodyDiv w:val="1"/>
      <w:marLeft w:val="0"/>
      <w:marRight w:val="0"/>
      <w:marTop w:val="0"/>
      <w:marBottom w:val="0"/>
      <w:divBdr>
        <w:top w:val="none" w:sz="0" w:space="0" w:color="auto"/>
        <w:left w:val="none" w:sz="0" w:space="0" w:color="auto"/>
        <w:bottom w:val="none" w:sz="0" w:space="0" w:color="auto"/>
        <w:right w:val="none" w:sz="0" w:space="0" w:color="auto"/>
      </w:divBdr>
    </w:div>
    <w:div w:id="5910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52BC6-7974-41F5-A37B-2A90EFAD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2080</Words>
  <Characters>11860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Грицюк Марина Геннадьевна</cp:lastModifiedBy>
  <cp:revision>11</cp:revision>
  <cp:lastPrinted>2023-12-11T10:18:00Z</cp:lastPrinted>
  <dcterms:created xsi:type="dcterms:W3CDTF">2023-12-05T07:37:00Z</dcterms:created>
  <dcterms:modified xsi:type="dcterms:W3CDTF">2024-01-15T06:49:00Z</dcterms:modified>
</cp:coreProperties>
</file>