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CA" w:rsidRDefault="00A82399" w:rsidP="00C511C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885825" cy="278130"/>
                <wp:effectExtent l="9525" t="12065" r="952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1CA" w:rsidRDefault="00C511CA" w:rsidP="00C511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2pt;margin-top:39.5pt;width:69.7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" strokecolor="white">
                <v:textbox>
                  <w:txbxContent>
                    <w:p w:rsidR="00C511CA" w:rsidRDefault="00C511CA" w:rsidP="00C511CA"/>
                  </w:txbxContent>
                </v:textbox>
                <w10:anchorlock/>
              </v:shape>
            </w:pict>
          </mc:Fallback>
        </mc:AlternateContent>
      </w:r>
      <w:r w:rsidR="00C511CA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1CA" w:rsidRDefault="00C511CA" w:rsidP="00C511CA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</w:p>
    <w:p w:rsidR="00C511CA" w:rsidRDefault="00C668BB" w:rsidP="00C511C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21.03.</w:t>
      </w:r>
      <w:r w:rsidR="00691E76">
        <w:rPr>
          <w:rFonts w:ascii="Times New Roman" w:hAnsi="Times New Roman"/>
          <w:sz w:val="26"/>
          <w:szCs w:val="26"/>
        </w:rPr>
        <w:t>2016</w:t>
      </w:r>
      <w:r w:rsidR="00C511CA">
        <w:rPr>
          <w:rFonts w:ascii="Times New Roman" w:hAnsi="Times New Roman"/>
          <w:sz w:val="26"/>
          <w:szCs w:val="26"/>
        </w:rPr>
        <w:t xml:space="preserve">                        </w:t>
      </w:r>
      <w:r w:rsidR="008E19B9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8E19B9">
        <w:rPr>
          <w:rFonts w:ascii="Times New Roman" w:hAnsi="Times New Roman"/>
          <w:sz w:val="26"/>
          <w:szCs w:val="26"/>
        </w:rPr>
        <w:t xml:space="preserve">  </w:t>
      </w:r>
      <w:r w:rsidR="00C511CA">
        <w:rPr>
          <w:rFonts w:ascii="Times New Roman" w:hAnsi="Times New Roman"/>
          <w:sz w:val="26"/>
          <w:szCs w:val="26"/>
        </w:rPr>
        <w:t xml:space="preserve">г. Норильск               </w:t>
      </w:r>
      <w:r w:rsidR="00691E76">
        <w:rPr>
          <w:rFonts w:ascii="Times New Roman" w:hAnsi="Times New Roman"/>
          <w:sz w:val="26"/>
          <w:szCs w:val="26"/>
        </w:rPr>
        <w:t xml:space="preserve">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691E76">
        <w:rPr>
          <w:rFonts w:ascii="Times New Roman" w:hAnsi="Times New Roman"/>
          <w:sz w:val="26"/>
          <w:szCs w:val="26"/>
        </w:rPr>
        <w:t xml:space="preserve">   </w:t>
      </w:r>
      <w:r w:rsidR="00A82399">
        <w:rPr>
          <w:rFonts w:ascii="Times New Roman" w:hAnsi="Times New Roman"/>
          <w:sz w:val="26"/>
          <w:szCs w:val="26"/>
        </w:rPr>
        <w:t xml:space="preserve"> </w:t>
      </w:r>
      <w:r w:rsidR="00C511C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 169</w:t>
      </w:r>
    </w:p>
    <w:p w:rsidR="00C511CA" w:rsidRDefault="00C511CA" w:rsidP="00C511CA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C511CA" w:rsidRDefault="00C511CA" w:rsidP="00C511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511CA" w:rsidRDefault="00C511CA" w:rsidP="00C511CA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изменения в постановление Администрации города Норильска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от 31.05.2011 № 273 </w:t>
      </w:r>
    </w:p>
    <w:p w:rsidR="00C511CA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C511CA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C511CA" w:rsidRDefault="00C511CA" w:rsidP="00C511C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целях урегулирования отдельных вопросов, а также в связи с кадровыми изменениями в Администрации города Норильска, </w:t>
      </w:r>
    </w:p>
    <w:p w:rsidR="00C511CA" w:rsidRDefault="00C511CA" w:rsidP="00C51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C511CA" w:rsidRDefault="00C511CA" w:rsidP="00C51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8E19B9" w:rsidP="00C511CA">
      <w:pPr>
        <w:pStyle w:val="2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</w:t>
      </w:r>
      <w:r w:rsidRPr="007006BD">
        <w:rPr>
          <w:rFonts w:ascii="Times New Roman" w:hAnsi="Times New Roman"/>
          <w:sz w:val="26"/>
          <w:szCs w:val="26"/>
        </w:rPr>
        <w:t>состав комиссии по делам несовершеннолетних и защите их прав Центрального района города Норильска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006BD">
        <w:rPr>
          <w:rFonts w:ascii="Times New Roman" w:hAnsi="Times New Roman"/>
          <w:sz w:val="26"/>
          <w:szCs w:val="26"/>
        </w:rPr>
        <w:t>утвержден</w:t>
      </w:r>
      <w:r>
        <w:rPr>
          <w:rFonts w:ascii="Times New Roman" w:hAnsi="Times New Roman"/>
          <w:sz w:val="26"/>
          <w:szCs w:val="26"/>
        </w:rPr>
        <w:t>ный</w:t>
      </w:r>
      <w:r>
        <w:rPr>
          <w:rFonts w:ascii="Times New Roman" w:hAnsi="Times New Roman"/>
          <w:color w:val="000000"/>
          <w:sz w:val="26"/>
          <w:szCs w:val="26"/>
        </w:rPr>
        <w:t xml:space="preserve"> постановлением Администрации города Норильска от 31.05.2011 № 273 </w:t>
      </w:r>
      <w:r>
        <w:rPr>
          <w:rFonts w:ascii="Times New Roman" w:hAnsi="Times New Roman"/>
          <w:sz w:val="26"/>
          <w:szCs w:val="26"/>
        </w:rPr>
        <w:t>(далее – Комиссия),</w:t>
      </w:r>
      <w:r>
        <w:rPr>
          <w:rFonts w:ascii="Times New Roman" w:hAnsi="Times New Roman"/>
          <w:color w:val="000000"/>
          <w:sz w:val="26"/>
          <w:szCs w:val="26"/>
        </w:rPr>
        <w:t xml:space="preserve"> следующи</w:t>
      </w:r>
      <w:r w:rsidR="00C511CA">
        <w:rPr>
          <w:rFonts w:ascii="Times New Roman" w:hAnsi="Times New Roman"/>
          <w:color w:val="000000"/>
          <w:sz w:val="26"/>
          <w:szCs w:val="26"/>
        </w:rPr>
        <w:t>е изменени</w:t>
      </w:r>
      <w:r>
        <w:rPr>
          <w:rFonts w:ascii="Times New Roman" w:hAnsi="Times New Roman"/>
          <w:color w:val="000000"/>
          <w:sz w:val="26"/>
          <w:szCs w:val="26"/>
        </w:rPr>
        <w:t>я</w:t>
      </w:r>
      <w:r w:rsidR="00C511CA">
        <w:rPr>
          <w:rFonts w:ascii="Times New Roman" w:hAnsi="Times New Roman"/>
          <w:color w:val="000000"/>
          <w:sz w:val="26"/>
          <w:szCs w:val="26"/>
        </w:rPr>
        <w:t>:</w:t>
      </w:r>
    </w:p>
    <w:p w:rsidR="008E19B9" w:rsidRDefault="00C511CA" w:rsidP="00C511CA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1.1. </w:t>
      </w:r>
      <w:r w:rsidR="008E19B9">
        <w:rPr>
          <w:rFonts w:ascii="Times New Roman" w:hAnsi="Times New Roman"/>
          <w:color w:val="000000"/>
          <w:sz w:val="26"/>
          <w:szCs w:val="26"/>
        </w:rPr>
        <w:t>Вывести из состава Комиссии Баранову Евгению Владимировну.</w:t>
      </w:r>
    </w:p>
    <w:p w:rsidR="008E19B9" w:rsidRDefault="008E19B9" w:rsidP="00C511CA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1.2. Ввести в состав Комиссии</w:t>
      </w:r>
      <w:r w:rsidRPr="008E19B9">
        <w:rPr>
          <w:rFonts w:ascii="Times New Roman" w:hAnsi="Times New Roman"/>
          <w:sz w:val="26"/>
          <w:szCs w:val="26"/>
        </w:rPr>
        <w:t xml:space="preserve"> </w:t>
      </w:r>
      <w:r w:rsidRPr="003F2000">
        <w:rPr>
          <w:rFonts w:ascii="Times New Roman" w:hAnsi="Times New Roman"/>
          <w:sz w:val="26"/>
          <w:szCs w:val="26"/>
        </w:rPr>
        <w:t>Маслов</w:t>
      </w:r>
      <w:r>
        <w:rPr>
          <w:rFonts w:ascii="Times New Roman" w:hAnsi="Times New Roman"/>
          <w:sz w:val="26"/>
          <w:szCs w:val="26"/>
        </w:rPr>
        <w:t>у</w:t>
      </w:r>
      <w:r w:rsidRPr="003F200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Елену </w:t>
      </w:r>
      <w:proofErr w:type="spellStart"/>
      <w:r>
        <w:rPr>
          <w:rFonts w:ascii="Times New Roman" w:hAnsi="Times New Roman"/>
          <w:sz w:val="26"/>
          <w:szCs w:val="26"/>
        </w:rPr>
        <w:t>Станиславн</w:t>
      </w:r>
      <w:r w:rsidR="004F6A58">
        <w:rPr>
          <w:rFonts w:ascii="Times New Roman" w:hAnsi="Times New Roman"/>
          <w:sz w:val="26"/>
          <w:szCs w:val="26"/>
        </w:rPr>
        <w:t>у</w:t>
      </w:r>
      <w:proofErr w:type="spellEnd"/>
      <w:r>
        <w:rPr>
          <w:rFonts w:ascii="Times New Roman" w:hAnsi="Times New Roman"/>
          <w:sz w:val="26"/>
          <w:szCs w:val="26"/>
        </w:rPr>
        <w:t xml:space="preserve"> -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начальника отдела опеки и попечительства над несовершеннолетними Администрации города Норильска, в качестве члена Комиссии.</w:t>
      </w:r>
    </w:p>
    <w:p w:rsidR="008E19B9" w:rsidRDefault="008E19B9" w:rsidP="00C511CA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1.3. </w:t>
      </w:r>
      <w:r w:rsidRPr="00511E3C">
        <w:rPr>
          <w:rFonts w:ascii="Times New Roman" w:hAnsi="Times New Roman"/>
          <w:color w:val="000000"/>
          <w:sz w:val="26"/>
          <w:szCs w:val="26"/>
        </w:rPr>
        <w:t xml:space="preserve">В отношении члена Комиссии </w:t>
      </w:r>
      <w:r>
        <w:rPr>
          <w:rFonts w:ascii="Times New Roman" w:hAnsi="Times New Roman"/>
          <w:color w:val="000000"/>
          <w:sz w:val="26"/>
          <w:szCs w:val="26"/>
        </w:rPr>
        <w:t>Кудрявцевой Виктории Александровны:</w:t>
      </w:r>
    </w:p>
    <w:p w:rsidR="00C511CA" w:rsidRDefault="008E19B9" w:rsidP="00C511CA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1.3.1.</w:t>
      </w:r>
      <w:r w:rsidRPr="002F01B0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Фамилию</w:t>
      </w:r>
      <w:r w:rsidRPr="00511E3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изменить</w:t>
      </w:r>
      <w:r w:rsidRPr="00511E3C">
        <w:rPr>
          <w:rFonts w:ascii="Times New Roman" w:hAnsi="Times New Roman"/>
          <w:color w:val="000000"/>
          <w:sz w:val="26"/>
          <w:szCs w:val="26"/>
        </w:rPr>
        <w:t xml:space="preserve"> на </w:t>
      </w:r>
      <w:r w:rsidR="00ED45E4">
        <w:rPr>
          <w:rFonts w:ascii="Times New Roman" w:hAnsi="Times New Roman"/>
          <w:color w:val="000000"/>
          <w:sz w:val="26"/>
          <w:szCs w:val="26"/>
        </w:rPr>
        <w:t>Подкаменную</w:t>
      </w:r>
      <w:r w:rsidRPr="00511E3C">
        <w:rPr>
          <w:rFonts w:ascii="Times New Roman" w:hAnsi="Times New Roman"/>
          <w:color w:val="000000"/>
          <w:sz w:val="26"/>
          <w:szCs w:val="26"/>
        </w:rPr>
        <w:t>.</w:t>
      </w:r>
    </w:p>
    <w:p w:rsidR="00ED45E4" w:rsidRDefault="00ED45E4" w:rsidP="00C511CA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1.3.2. </w:t>
      </w:r>
      <w:r w:rsidR="00014B0A">
        <w:rPr>
          <w:rFonts w:ascii="Times New Roman" w:hAnsi="Times New Roman"/>
          <w:color w:val="000000"/>
          <w:sz w:val="26"/>
          <w:szCs w:val="26"/>
        </w:rPr>
        <w:t>Наименование должности изложить в следующей редакции</w:t>
      </w:r>
      <w:r w:rsidR="00D475A8">
        <w:rPr>
          <w:rFonts w:ascii="Times New Roman" w:hAnsi="Times New Roman"/>
          <w:color w:val="000000"/>
          <w:sz w:val="26"/>
          <w:szCs w:val="26"/>
        </w:rPr>
        <w:t>:</w:t>
      </w:r>
      <w:r w:rsidR="00014B0A">
        <w:rPr>
          <w:rFonts w:ascii="Times New Roman" w:hAnsi="Times New Roman"/>
          <w:color w:val="000000"/>
          <w:sz w:val="26"/>
          <w:szCs w:val="26"/>
        </w:rPr>
        <w:t xml:space="preserve"> «</w:t>
      </w:r>
      <w:r w:rsidR="00014B0A" w:rsidRPr="00C60FB8">
        <w:rPr>
          <w:rFonts w:ascii="Times New Roman" w:hAnsi="Times New Roman"/>
          <w:sz w:val="26"/>
          <w:szCs w:val="26"/>
        </w:rPr>
        <w:t>начальник отдела трудоустройства Центрального района города Норильска</w:t>
      </w:r>
      <w:r w:rsidR="00014B0A">
        <w:rPr>
          <w:rFonts w:ascii="Times New Roman" w:hAnsi="Times New Roman"/>
          <w:sz w:val="26"/>
          <w:szCs w:val="26"/>
        </w:rPr>
        <w:t xml:space="preserve"> Краевого государственного казенного учреждения «Центр занятости населения города Норильска».</w:t>
      </w:r>
    </w:p>
    <w:p w:rsidR="00C511CA" w:rsidRDefault="00C511CA" w:rsidP="00014B0A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Разместить настоящее постановление на официальном сайте муниципального образования город Норильск. </w:t>
      </w:r>
    </w:p>
    <w:p w:rsidR="00C511CA" w:rsidRDefault="00C511CA" w:rsidP="00014B0A">
      <w:pPr>
        <w:pStyle w:val="ConsPlusCell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014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014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014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 Администрации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Е.Ю. Поздняков</w:t>
      </w: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tbl>
      <w:tblPr>
        <w:tblpPr w:leftFromText="180" w:rightFromText="180" w:vertAnchor="text" w:horzAnchor="margin" w:tblpY="182"/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1"/>
        <w:gridCol w:w="1569"/>
        <w:gridCol w:w="2545"/>
      </w:tblGrid>
      <w:tr w:rsidR="00C511CA" w:rsidTr="00C511CA">
        <w:trPr>
          <w:trHeight w:val="60"/>
        </w:trPr>
        <w:tc>
          <w:tcPr>
            <w:tcW w:w="5529" w:type="dxa"/>
          </w:tcPr>
          <w:p w:rsidR="00C511CA" w:rsidRDefault="00C511CA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:rsidR="00C511CA" w:rsidRDefault="00C511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4" w:type="dxa"/>
          </w:tcPr>
          <w:p w:rsidR="00C511CA" w:rsidRDefault="00C511C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ind w:firstLine="720"/>
        <w:jc w:val="both"/>
        <w:rPr>
          <w:sz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45254" w:rsidRDefault="00345254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45254" w:rsidRDefault="00345254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345254" w:rsidSect="00335E4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CA"/>
    <w:rsid w:val="00014B0A"/>
    <w:rsid w:val="00081939"/>
    <w:rsid w:val="000831C0"/>
    <w:rsid w:val="00166EC4"/>
    <w:rsid w:val="0027291C"/>
    <w:rsid w:val="002F5A00"/>
    <w:rsid w:val="00335E45"/>
    <w:rsid w:val="00345254"/>
    <w:rsid w:val="003F2000"/>
    <w:rsid w:val="004F6A58"/>
    <w:rsid w:val="005D29F8"/>
    <w:rsid w:val="00624127"/>
    <w:rsid w:val="00691E76"/>
    <w:rsid w:val="006F30A4"/>
    <w:rsid w:val="0074408C"/>
    <w:rsid w:val="007674BD"/>
    <w:rsid w:val="0082102A"/>
    <w:rsid w:val="00835EEA"/>
    <w:rsid w:val="008E19B9"/>
    <w:rsid w:val="009C29A9"/>
    <w:rsid w:val="00A16AC0"/>
    <w:rsid w:val="00A82399"/>
    <w:rsid w:val="00B4086C"/>
    <w:rsid w:val="00BB2F1E"/>
    <w:rsid w:val="00C511CA"/>
    <w:rsid w:val="00C60FB8"/>
    <w:rsid w:val="00C668BB"/>
    <w:rsid w:val="00D475A8"/>
    <w:rsid w:val="00D86746"/>
    <w:rsid w:val="00E52E74"/>
    <w:rsid w:val="00ED45E4"/>
    <w:rsid w:val="00FC64D7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63F86-A45B-47D3-93F2-BAFFFC24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511C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C511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semiHidden/>
    <w:unhideWhenUsed/>
    <w:rsid w:val="00C511CA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semiHidden/>
    <w:rsid w:val="00C511CA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C511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511CA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C511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C511CA"/>
    <w:rPr>
      <w:rFonts w:ascii="Times New Roman" w:hAnsi="Times New Roman" w:cs="Times New Roman" w:hint="default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11C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6AC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95836-BC66-4186-A932-CD9A6E71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Кравченкова Ирина Анатольевна</dc:creator>
  <cp:keywords/>
  <dc:description/>
  <cp:lastModifiedBy>Грицюк Марина Геннадьевна</cp:lastModifiedBy>
  <cp:revision>7</cp:revision>
  <cp:lastPrinted>2016-03-17T03:59:00Z</cp:lastPrinted>
  <dcterms:created xsi:type="dcterms:W3CDTF">2016-03-16T09:04:00Z</dcterms:created>
  <dcterms:modified xsi:type="dcterms:W3CDTF">2016-03-21T03:50:00Z</dcterms:modified>
</cp:coreProperties>
</file>