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0191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02.02.</w:t>
      </w:r>
      <w:r w:rsidR="00D05C66">
        <w:rPr>
          <w:color w:val="000000"/>
          <w:sz w:val="26"/>
          <w:szCs w:val="26"/>
        </w:rPr>
        <w:t>20</w:t>
      </w:r>
      <w:r w:rsidR="00942DE9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№ 770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527B1C" w:rsidRPr="00AC4713">
        <w:rPr>
          <w:color w:val="000000"/>
          <w:sz w:val="26"/>
          <w:szCs w:val="26"/>
        </w:rPr>
        <w:t>24:55:</w:t>
      </w:r>
      <w:r w:rsidR="00942DE9">
        <w:rPr>
          <w:color w:val="000000"/>
          <w:sz w:val="26"/>
          <w:szCs w:val="26"/>
        </w:rPr>
        <w:t>0201004:3830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B06F38" w:rsidRPr="00AC4713">
        <w:rPr>
          <w:color w:val="000000"/>
          <w:sz w:val="26"/>
          <w:szCs w:val="26"/>
        </w:rPr>
        <w:t>х</w:t>
      </w:r>
      <w:r w:rsidR="00D959CE" w:rsidRPr="00AC4713">
        <w:rPr>
          <w:color w:val="000000"/>
          <w:sz w:val="26"/>
          <w:szCs w:val="26"/>
        </w:rPr>
        <w:t>ранение автотранспорта</w:t>
      </w:r>
      <w:r w:rsidR="00527B1C" w:rsidRPr="00AC4713">
        <w:rPr>
          <w:color w:val="000000"/>
          <w:sz w:val="26"/>
          <w:szCs w:val="26"/>
        </w:rPr>
        <w:t>» на вид разрешенного использования «</w:t>
      </w:r>
      <w:r w:rsidR="00D959CE" w:rsidRPr="00AC4713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CB1041" w:rsidRPr="00AC4713">
        <w:rPr>
          <w:color w:val="000000"/>
          <w:sz w:val="26"/>
          <w:szCs w:val="26"/>
        </w:rPr>
        <w:br/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>, городской округ город Норильск, город Норильск, территория</w:t>
      </w:r>
      <w:r w:rsidR="00AC4713">
        <w:rPr>
          <w:color w:val="000000"/>
          <w:sz w:val="26"/>
          <w:szCs w:val="26"/>
        </w:rPr>
        <w:t xml:space="preserve"> «</w:t>
      </w:r>
      <w:r w:rsidR="00AC4713" w:rsidRPr="00AC4713">
        <w:rPr>
          <w:color w:val="000000"/>
          <w:sz w:val="26"/>
          <w:szCs w:val="26"/>
        </w:rPr>
        <w:t>Гаражн</w:t>
      </w:r>
      <w:r w:rsidR="00310E8F">
        <w:rPr>
          <w:color w:val="000000"/>
          <w:sz w:val="26"/>
          <w:szCs w:val="26"/>
        </w:rPr>
        <w:t xml:space="preserve">о-строительный кооператив № </w:t>
      </w:r>
      <w:r w:rsidR="00942DE9">
        <w:rPr>
          <w:color w:val="000000"/>
          <w:sz w:val="26"/>
          <w:szCs w:val="26"/>
        </w:rPr>
        <w:t>218</w:t>
      </w:r>
      <w:r w:rsidR="00AC4713">
        <w:rPr>
          <w:color w:val="000000"/>
          <w:sz w:val="26"/>
          <w:szCs w:val="26"/>
        </w:rPr>
        <w:t>»</w:t>
      </w:r>
      <w:r w:rsidR="009067F5">
        <w:rPr>
          <w:color w:val="000000"/>
          <w:sz w:val="26"/>
          <w:szCs w:val="26"/>
        </w:rPr>
        <w:t xml:space="preserve">, земельный участок </w:t>
      </w:r>
      <w:r w:rsidR="00942DE9">
        <w:rPr>
          <w:color w:val="000000"/>
          <w:sz w:val="26"/>
          <w:szCs w:val="26"/>
        </w:rPr>
        <w:t>43</w:t>
      </w:r>
      <w:r w:rsidR="00497259" w:rsidRPr="00AC471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Default="00C72BA1" w:rsidP="00602D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602DA5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602DA5" w:rsidRPr="00B51580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46486B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02DA5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01914"/>
    <w:rsid w:val="009067F5"/>
    <w:rsid w:val="00911260"/>
    <w:rsid w:val="00912DB9"/>
    <w:rsid w:val="00920119"/>
    <w:rsid w:val="009217C5"/>
    <w:rsid w:val="00933EC9"/>
    <w:rsid w:val="009423AA"/>
    <w:rsid w:val="00942DE9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86383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C546-32D1-474D-9D99-DC1E4897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2022-12-13T04:54:00Z</cp:lastPrinted>
  <dcterms:created xsi:type="dcterms:W3CDTF">2023-01-27T09:08:00Z</dcterms:created>
  <dcterms:modified xsi:type="dcterms:W3CDTF">2023-02-02T05:44:00Z</dcterms:modified>
</cp:coreProperties>
</file>