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D202DD" w:rsidRPr="00FB0926" w:rsidTr="00D202DD">
        <w:trPr>
          <w:trHeight w:val="567"/>
        </w:trPr>
        <w:tc>
          <w:tcPr>
            <w:tcW w:w="9570" w:type="dxa"/>
            <w:gridSpan w:val="3"/>
            <w:vAlign w:val="center"/>
          </w:tcPr>
          <w:p w:rsidR="00D202DD" w:rsidRDefault="00D202DD" w:rsidP="00E6293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3A381F1" wp14:editId="32BC9CA5">
                  <wp:extent cx="491490" cy="586740"/>
                  <wp:effectExtent l="0" t="0" r="3810" b="381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2DD" w:rsidRPr="00AA7F98" w:rsidRDefault="00D202DD" w:rsidP="00E62935">
            <w:pPr>
              <w:spacing w:after="0" w:line="240" w:lineRule="auto"/>
              <w:jc w:val="center"/>
            </w:pPr>
          </w:p>
        </w:tc>
      </w:tr>
      <w:tr w:rsidR="00D202DD" w:rsidRPr="00FB0926" w:rsidTr="00D202DD">
        <w:trPr>
          <w:trHeight w:val="567"/>
        </w:trPr>
        <w:tc>
          <w:tcPr>
            <w:tcW w:w="9570" w:type="dxa"/>
            <w:gridSpan w:val="3"/>
            <w:vAlign w:val="center"/>
          </w:tcPr>
          <w:p w:rsidR="00D202DD" w:rsidRPr="00FB0926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926">
              <w:rPr>
                <w:rFonts w:ascii="Times New Roman" w:hAnsi="Times New Roman"/>
              </w:rPr>
              <w:t>РОССИЙСКАЯ ФЕДЕРАЦИЯ</w:t>
            </w:r>
          </w:p>
          <w:p w:rsidR="00D202DD" w:rsidRPr="00FB0926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</w:rPr>
              <w:t>КРАСНОЯРСКИЙ КРАЙ</w:t>
            </w:r>
          </w:p>
        </w:tc>
      </w:tr>
      <w:tr w:rsidR="00D202DD" w:rsidRPr="00FB0926" w:rsidTr="00D202DD">
        <w:trPr>
          <w:trHeight w:val="567"/>
        </w:trPr>
        <w:tc>
          <w:tcPr>
            <w:tcW w:w="9570" w:type="dxa"/>
            <w:gridSpan w:val="3"/>
            <w:vAlign w:val="center"/>
          </w:tcPr>
          <w:p w:rsidR="00D202DD" w:rsidRPr="00FB0926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02DD" w:rsidRPr="00FB0926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D202DD" w:rsidRPr="00FB0926" w:rsidTr="00D202DD">
        <w:trPr>
          <w:trHeight w:val="567"/>
        </w:trPr>
        <w:tc>
          <w:tcPr>
            <w:tcW w:w="9570" w:type="dxa"/>
            <w:gridSpan w:val="3"/>
            <w:vAlign w:val="center"/>
          </w:tcPr>
          <w:p w:rsidR="00D202DD" w:rsidRPr="00FB0926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02DD" w:rsidRPr="00FB0926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926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D202DD" w:rsidRPr="00FB0926" w:rsidTr="00D202DD">
        <w:trPr>
          <w:trHeight w:val="567"/>
        </w:trPr>
        <w:tc>
          <w:tcPr>
            <w:tcW w:w="2943" w:type="dxa"/>
            <w:vAlign w:val="center"/>
          </w:tcPr>
          <w:p w:rsidR="00D202DD" w:rsidRPr="00803965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02DD" w:rsidRPr="00803965" w:rsidRDefault="00F80892" w:rsidP="00F808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22.03.</w:t>
            </w:r>
            <w:r w:rsidR="00D202DD">
              <w:rPr>
                <w:rFonts w:ascii="Times New Roman" w:hAnsi="Times New Roman"/>
                <w:sz w:val="26"/>
                <w:szCs w:val="26"/>
              </w:rPr>
              <w:t>2023 г.</w:t>
            </w:r>
          </w:p>
        </w:tc>
        <w:tc>
          <w:tcPr>
            <w:tcW w:w="5103" w:type="dxa"/>
            <w:vAlign w:val="center"/>
          </w:tcPr>
          <w:p w:rsidR="00D202DD" w:rsidRPr="00803965" w:rsidRDefault="00D202DD" w:rsidP="00E62935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02DD" w:rsidRPr="00803965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D202DD" w:rsidRPr="00803965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02DD" w:rsidRPr="00803965" w:rsidRDefault="00D202DD" w:rsidP="00F808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965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r w:rsidR="00F80892">
              <w:rPr>
                <w:rFonts w:ascii="Times New Roman" w:hAnsi="Times New Roman"/>
                <w:sz w:val="26"/>
                <w:szCs w:val="26"/>
              </w:rPr>
              <w:t>31</w:t>
            </w:r>
            <w:bookmarkStart w:id="0" w:name="_GoBack"/>
            <w:bookmarkEnd w:id="0"/>
          </w:p>
        </w:tc>
      </w:tr>
      <w:tr w:rsidR="00D202DD" w:rsidRPr="00FB0926" w:rsidTr="00D202DD">
        <w:trPr>
          <w:trHeight w:val="567"/>
        </w:trPr>
        <w:tc>
          <w:tcPr>
            <w:tcW w:w="9570" w:type="dxa"/>
            <w:gridSpan w:val="3"/>
            <w:vAlign w:val="center"/>
          </w:tcPr>
          <w:p w:rsidR="00D202DD" w:rsidRPr="00FB0926" w:rsidRDefault="00D202DD" w:rsidP="00E62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</w:tbl>
    <w:p w:rsidR="00D202DD" w:rsidRPr="00F64186" w:rsidRDefault="00D202DD" w:rsidP="00D202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распоряжение Председателя Городского Совета от 04.05.2022 № 41 «</w:t>
      </w:r>
      <w:r w:rsidRPr="00F64186">
        <w:rPr>
          <w:rFonts w:ascii="Times New Roman" w:hAnsi="Times New Roman" w:cs="Times New Roman"/>
          <w:b w:val="0"/>
          <w:sz w:val="26"/>
          <w:szCs w:val="26"/>
        </w:rPr>
        <w:t>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202DD" w:rsidRPr="00F64186" w:rsidRDefault="00D202DD" w:rsidP="00D202D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202DD" w:rsidRDefault="00D202DD" w:rsidP="00D20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В соответствии с </w:t>
      </w:r>
      <w:r w:rsidR="002D519E">
        <w:rPr>
          <w:rFonts w:ascii="Times New Roman" w:hAnsi="Times New Roman"/>
          <w:sz w:val="26"/>
          <w:szCs w:val="26"/>
        </w:rPr>
        <w:t>Федеральным законом</w:t>
      </w:r>
      <w:r w:rsidR="002D519E" w:rsidRPr="00D202DD">
        <w:rPr>
          <w:rFonts w:ascii="Times New Roman" w:hAnsi="Times New Roman"/>
          <w:sz w:val="26"/>
          <w:szCs w:val="26"/>
        </w:rPr>
        <w:t xml:space="preserve"> </w:t>
      </w:r>
      <w:r w:rsidRPr="00F64186">
        <w:rPr>
          <w:rFonts w:ascii="Times New Roman" w:hAnsi="Times New Roman"/>
          <w:sz w:val="26"/>
          <w:szCs w:val="26"/>
        </w:rPr>
        <w:t xml:space="preserve">от 25.12.2008 № 273-ФЗ «О противодействии коррупции», </w:t>
      </w:r>
      <w:r>
        <w:rPr>
          <w:rFonts w:ascii="Times New Roman" w:hAnsi="Times New Roman"/>
          <w:sz w:val="26"/>
          <w:szCs w:val="26"/>
        </w:rPr>
        <w:t>Федеральным законом</w:t>
      </w:r>
      <w:r w:rsidRPr="00D202DD">
        <w:rPr>
          <w:rFonts w:ascii="Times New Roman" w:hAnsi="Times New Roman"/>
          <w:sz w:val="26"/>
          <w:szCs w:val="26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/>
          <w:sz w:val="26"/>
          <w:szCs w:val="26"/>
        </w:rPr>
        <w:t xml:space="preserve">, </w:t>
      </w:r>
      <w:r w:rsidR="002D519E" w:rsidRPr="00D202DD">
        <w:rPr>
          <w:rFonts w:ascii="Times New Roman" w:hAnsi="Times New Roman"/>
          <w:sz w:val="26"/>
          <w:szCs w:val="26"/>
        </w:rPr>
        <w:t>Ф</w:t>
      </w:r>
      <w:r w:rsidR="002D519E">
        <w:rPr>
          <w:rFonts w:ascii="Times New Roman" w:hAnsi="Times New Roman"/>
          <w:sz w:val="26"/>
          <w:szCs w:val="26"/>
        </w:rPr>
        <w:t>едеральным законом от 07.02.2011 №</w:t>
      </w:r>
      <w:r w:rsidR="002D519E" w:rsidRPr="00D202DD">
        <w:rPr>
          <w:rFonts w:ascii="Times New Roman" w:hAnsi="Times New Roman"/>
          <w:sz w:val="26"/>
          <w:szCs w:val="26"/>
        </w:rPr>
        <w:t xml:space="preserve"> 6-ФЗ </w:t>
      </w:r>
      <w:r w:rsidR="002D519E">
        <w:rPr>
          <w:rFonts w:ascii="Times New Roman" w:hAnsi="Times New Roman"/>
          <w:sz w:val="26"/>
          <w:szCs w:val="26"/>
        </w:rPr>
        <w:t>«</w:t>
      </w:r>
      <w:r w:rsidR="002D519E" w:rsidRPr="00D202DD">
        <w:rPr>
          <w:rFonts w:ascii="Times New Roman" w:hAnsi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</w:t>
      </w:r>
      <w:r w:rsidR="002D519E">
        <w:rPr>
          <w:rFonts w:ascii="Times New Roman" w:hAnsi="Times New Roman"/>
          <w:sz w:val="26"/>
          <w:szCs w:val="26"/>
        </w:rPr>
        <w:t xml:space="preserve">ции и муниципальных образований», </w:t>
      </w:r>
      <w:r w:rsidRPr="00F64186">
        <w:rPr>
          <w:rFonts w:ascii="Times New Roman" w:hAnsi="Times New Roman"/>
          <w:sz w:val="26"/>
          <w:szCs w:val="26"/>
        </w:rPr>
        <w:t xml:space="preserve"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ст. 33 Устава </w:t>
      </w:r>
      <w:r>
        <w:rPr>
          <w:rFonts w:ascii="Times New Roman" w:hAnsi="Times New Roman"/>
          <w:sz w:val="26"/>
          <w:szCs w:val="26"/>
        </w:rPr>
        <w:t>городского округа</w:t>
      </w:r>
      <w:r w:rsidRPr="00F64186">
        <w:rPr>
          <w:rFonts w:ascii="Times New Roman" w:hAnsi="Times New Roman"/>
          <w:sz w:val="26"/>
          <w:szCs w:val="26"/>
        </w:rPr>
        <w:t xml:space="preserve"> город Норильск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3D01">
        <w:rPr>
          <w:rFonts w:ascii="Times New Roman" w:hAnsi="Times New Roman"/>
          <w:sz w:val="26"/>
          <w:szCs w:val="26"/>
        </w:rPr>
        <w:t xml:space="preserve">Красноярского края, </w:t>
      </w:r>
    </w:p>
    <w:p w:rsidR="002D519E" w:rsidRPr="00513D01" w:rsidRDefault="002D519E" w:rsidP="00D20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64186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Внести в </w:t>
      </w:r>
      <w:r w:rsidRPr="00F64186">
        <w:rPr>
          <w:rFonts w:ascii="Times New Roman" w:hAnsi="Times New Roman"/>
          <w:sz w:val="26"/>
          <w:szCs w:val="26"/>
        </w:rPr>
        <w:t>Положение 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</w:t>
      </w:r>
      <w:r>
        <w:rPr>
          <w:rFonts w:ascii="Times New Roman" w:hAnsi="Times New Roman"/>
          <w:sz w:val="26"/>
          <w:szCs w:val="26"/>
        </w:rPr>
        <w:t xml:space="preserve">тересов на муниципальной службе, утвержденное </w:t>
      </w:r>
      <w:r w:rsidRPr="00D202DD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>м</w:t>
      </w:r>
      <w:r w:rsidRPr="00D202DD">
        <w:rPr>
          <w:rFonts w:ascii="Times New Roman" w:hAnsi="Times New Roman"/>
          <w:sz w:val="26"/>
          <w:szCs w:val="26"/>
        </w:rPr>
        <w:t xml:space="preserve"> Председателя Городского Совета от 04.05.2022 № 41</w:t>
      </w:r>
      <w:r>
        <w:rPr>
          <w:rFonts w:ascii="Times New Roman" w:hAnsi="Times New Roman"/>
          <w:sz w:val="26"/>
          <w:szCs w:val="26"/>
        </w:rPr>
        <w:t xml:space="preserve"> (далее</w:t>
      </w:r>
      <w:r w:rsidR="005707E4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Положение), следующие изменения:</w:t>
      </w:r>
    </w:p>
    <w:p w:rsid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Подпункт</w:t>
      </w:r>
      <w:r w:rsidRPr="00D202DD">
        <w:rPr>
          <w:rFonts w:ascii="Times New Roman" w:hAnsi="Times New Roman"/>
          <w:sz w:val="26"/>
          <w:szCs w:val="26"/>
        </w:rPr>
        <w:t xml:space="preserve"> «б» пункта 3.1 Положения</w:t>
      </w:r>
      <w:r>
        <w:rPr>
          <w:rFonts w:ascii="Times New Roman" w:hAnsi="Times New Roman"/>
          <w:sz w:val="26"/>
          <w:szCs w:val="26"/>
        </w:rPr>
        <w:t xml:space="preserve"> дополнить абзацем шестым следующего содержания:</w:t>
      </w:r>
    </w:p>
    <w:p w:rsid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202DD">
        <w:rPr>
          <w:rFonts w:ascii="Times New Roman" w:hAnsi="Times New Roman"/>
          <w:sz w:val="26"/>
          <w:szCs w:val="26"/>
        </w:rPr>
        <w:t xml:space="preserve">- заявление депутата Городского Совета, председателя, аудитора Контрольно-счетной палаты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</w:t>
      </w:r>
      <w:r w:rsidRPr="00D202DD">
        <w:rPr>
          <w:rFonts w:ascii="Times New Roman" w:hAnsi="Times New Roman"/>
          <w:sz w:val="26"/>
          <w:szCs w:val="26"/>
        </w:rPr>
        <w:lastRenderedPageBreak/>
        <w:t>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</w:t>
      </w:r>
      <w:r>
        <w:rPr>
          <w:rFonts w:ascii="Times New Roman" w:hAnsi="Times New Roman"/>
          <w:sz w:val="26"/>
          <w:szCs w:val="26"/>
        </w:rPr>
        <w:t>уга) и несовершеннолетних детей;».</w:t>
      </w:r>
    </w:p>
    <w:p w:rsid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Раздел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D202D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Положения дополнить новым пунктом 3.13 следующего содержания:</w:t>
      </w:r>
    </w:p>
    <w:p w:rsidR="00D202DD" w:rsidRP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202DD">
        <w:rPr>
          <w:rFonts w:ascii="Times New Roman" w:hAnsi="Times New Roman"/>
          <w:sz w:val="26"/>
          <w:szCs w:val="26"/>
        </w:rPr>
        <w:t>3.13. По итогам рассмотрения вопроса, указанного в абзаце шестом подпункта «б» пункта 3.1 настоящего Положения, Комиссия принимает одно из следующих решений:</w:t>
      </w:r>
    </w:p>
    <w:p w:rsidR="00D202DD" w:rsidRP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02DD">
        <w:rPr>
          <w:rFonts w:ascii="Times New Roman" w:hAnsi="Times New Roman"/>
          <w:sz w:val="26"/>
          <w:szCs w:val="26"/>
        </w:rPr>
        <w:t>а) признать, что обстоятельства, препятствующие выполнению требований Федерального закона № 79-ФЗ, являются объективными и уважительными;</w:t>
      </w:r>
    </w:p>
    <w:p w:rsidR="00D202DD" w:rsidRP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02DD">
        <w:rPr>
          <w:rFonts w:ascii="Times New Roman" w:hAnsi="Times New Roman"/>
          <w:sz w:val="26"/>
          <w:szCs w:val="26"/>
        </w:rPr>
        <w:t xml:space="preserve">б) признать, что обстоятельства, препятствующие выполнению требований Федерального закона № 79-ФЗ, не являются объективными </w:t>
      </w:r>
      <w:r w:rsidR="005707E4">
        <w:rPr>
          <w:rFonts w:ascii="Times New Roman" w:hAnsi="Times New Roman"/>
          <w:sz w:val="26"/>
          <w:szCs w:val="26"/>
        </w:rPr>
        <w:t>и уважительными. В этом случае К</w:t>
      </w:r>
      <w:r w:rsidRPr="00D202DD">
        <w:rPr>
          <w:rFonts w:ascii="Times New Roman" w:hAnsi="Times New Roman"/>
          <w:sz w:val="26"/>
          <w:szCs w:val="26"/>
        </w:rPr>
        <w:t>омиссия рекомендует Председателю Городского Совета направить в отношении депутата Городского Совета, председателя, аудитора Контрольно-счетной палаты решение для применения меры ответственности в порядке, установленном решением Городского Совета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должности».</w:t>
      </w:r>
      <w:r>
        <w:rPr>
          <w:rFonts w:ascii="Times New Roman" w:hAnsi="Times New Roman"/>
          <w:sz w:val="26"/>
          <w:szCs w:val="26"/>
        </w:rPr>
        <w:t>».</w:t>
      </w:r>
    </w:p>
    <w:p w:rsidR="00D202DD" w:rsidRPr="00D202DD" w:rsidRDefault="00D202DD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Пункты 3.13 - 3.23 раздела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Положения считать пунктами 3.14 - 3.24</w:t>
      </w:r>
      <w:r w:rsidR="002D519E">
        <w:rPr>
          <w:rFonts w:ascii="Times New Roman" w:hAnsi="Times New Roman"/>
          <w:sz w:val="26"/>
          <w:szCs w:val="26"/>
        </w:rPr>
        <w:t xml:space="preserve"> раздела </w:t>
      </w:r>
      <w:r w:rsidR="002D519E">
        <w:rPr>
          <w:rFonts w:ascii="Times New Roman" w:hAnsi="Times New Roman"/>
          <w:sz w:val="26"/>
          <w:szCs w:val="26"/>
          <w:lang w:val="en-US"/>
        </w:rPr>
        <w:t>III</w:t>
      </w:r>
      <w:r w:rsidR="002D519E">
        <w:rPr>
          <w:rFonts w:ascii="Times New Roman" w:hAnsi="Times New Roman"/>
          <w:sz w:val="26"/>
          <w:szCs w:val="26"/>
        </w:rPr>
        <w:t xml:space="preserve"> Положения</w:t>
      </w:r>
      <w:r>
        <w:rPr>
          <w:rFonts w:ascii="Times New Roman" w:hAnsi="Times New Roman"/>
          <w:sz w:val="26"/>
          <w:szCs w:val="26"/>
        </w:rPr>
        <w:t xml:space="preserve"> соответственно. </w:t>
      </w:r>
    </w:p>
    <w:p w:rsidR="00D202DD" w:rsidRDefault="005707E4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D202DD" w:rsidRPr="00803965">
        <w:rPr>
          <w:rFonts w:ascii="Times New Roman" w:hAnsi="Times New Roman"/>
          <w:sz w:val="26"/>
          <w:szCs w:val="26"/>
        </w:rPr>
        <w:t xml:space="preserve">Начальнику Управления делами </w:t>
      </w:r>
      <w:r w:rsidR="00D202DD" w:rsidRPr="00C27B5B">
        <w:rPr>
          <w:rFonts w:ascii="Times New Roman" w:hAnsi="Times New Roman"/>
          <w:sz w:val="26"/>
          <w:szCs w:val="26"/>
        </w:rPr>
        <w:t>– начальник</w:t>
      </w:r>
      <w:r w:rsidR="00D202DD">
        <w:rPr>
          <w:rFonts w:ascii="Times New Roman" w:hAnsi="Times New Roman"/>
          <w:sz w:val="26"/>
          <w:szCs w:val="26"/>
        </w:rPr>
        <w:t>у</w:t>
      </w:r>
      <w:r w:rsidR="00D202DD" w:rsidRPr="00C27B5B">
        <w:rPr>
          <w:rFonts w:ascii="Times New Roman" w:hAnsi="Times New Roman"/>
          <w:sz w:val="26"/>
          <w:szCs w:val="26"/>
        </w:rPr>
        <w:t xml:space="preserve"> отдела обеспечения деятельности </w:t>
      </w:r>
      <w:r w:rsidR="00D202DD" w:rsidRPr="00803965">
        <w:rPr>
          <w:rFonts w:ascii="Times New Roman" w:hAnsi="Times New Roman"/>
          <w:sz w:val="26"/>
          <w:szCs w:val="26"/>
        </w:rPr>
        <w:t>Норильского городского Совета депутатов</w:t>
      </w:r>
      <w:r w:rsidR="00D202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2DD">
        <w:rPr>
          <w:rFonts w:ascii="Times New Roman" w:hAnsi="Times New Roman"/>
          <w:sz w:val="26"/>
          <w:szCs w:val="26"/>
        </w:rPr>
        <w:t>Илазарову</w:t>
      </w:r>
      <w:proofErr w:type="spellEnd"/>
      <w:r w:rsidR="00D202DD">
        <w:rPr>
          <w:rFonts w:ascii="Times New Roman" w:hAnsi="Times New Roman"/>
          <w:sz w:val="26"/>
          <w:szCs w:val="26"/>
        </w:rPr>
        <w:t xml:space="preserve"> А.В. обеспечить:</w:t>
      </w:r>
    </w:p>
    <w:p w:rsidR="00D202DD" w:rsidRDefault="005707E4" w:rsidP="005707E4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D202DD">
        <w:rPr>
          <w:rFonts w:ascii="Times New Roman" w:hAnsi="Times New Roman"/>
          <w:b w:val="0"/>
          <w:sz w:val="26"/>
          <w:szCs w:val="26"/>
        </w:rPr>
        <w:t>.1. Ознакомление под под</w:t>
      </w:r>
      <w:r w:rsidR="00D202DD" w:rsidRPr="00803965">
        <w:rPr>
          <w:rFonts w:ascii="Times New Roman" w:hAnsi="Times New Roman"/>
          <w:b w:val="0"/>
          <w:sz w:val="26"/>
          <w:szCs w:val="26"/>
        </w:rPr>
        <w:t>пись с настоящим распоряжением</w:t>
      </w:r>
      <w:r w:rsidR="00D202DD">
        <w:rPr>
          <w:rFonts w:ascii="Times New Roman" w:hAnsi="Times New Roman"/>
          <w:b w:val="0"/>
          <w:sz w:val="26"/>
          <w:szCs w:val="26"/>
        </w:rPr>
        <w:t xml:space="preserve"> депутатов Норильск</w:t>
      </w:r>
      <w:r>
        <w:rPr>
          <w:rFonts w:ascii="Times New Roman" w:hAnsi="Times New Roman"/>
          <w:b w:val="0"/>
          <w:sz w:val="26"/>
          <w:szCs w:val="26"/>
        </w:rPr>
        <w:t>ого городского Совета депутатов</w:t>
      </w:r>
      <w:r w:rsidR="002D519E">
        <w:rPr>
          <w:rFonts w:ascii="Times New Roman" w:hAnsi="Times New Roman"/>
          <w:b w:val="0"/>
          <w:sz w:val="26"/>
          <w:szCs w:val="26"/>
        </w:rPr>
        <w:t>, замещающих должности на постоянной основе, замещающих должности председателей комиссий Городского Совета</w:t>
      </w:r>
      <w:r w:rsidR="00D202DD">
        <w:rPr>
          <w:rFonts w:ascii="Times New Roman" w:hAnsi="Times New Roman"/>
          <w:b w:val="0"/>
          <w:sz w:val="26"/>
          <w:szCs w:val="26"/>
        </w:rPr>
        <w:t>.</w:t>
      </w:r>
    </w:p>
    <w:p w:rsidR="00D202DD" w:rsidRDefault="005707E4" w:rsidP="005707E4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D202DD">
        <w:rPr>
          <w:rFonts w:ascii="Times New Roman" w:hAnsi="Times New Roman"/>
          <w:b w:val="0"/>
          <w:sz w:val="26"/>
          <w:szCs w:val="26"/>
        </w:rPr>
        <w:t>.2. Направление настоящего распоряжения председателю Контрольно-счетной палаты города Норильска для ознакомления</w:t>
      </w:r>
      <w:r w:rsidR="00D202DD">
        <w:rPr>
          <w:rFonts w:ascii="Times New Roman" w:hAnsi="Times New Roman"/>
          <w:sz w:val="26"/>
          <w:szCs w:val="26"/>
        </w:rPr>
        <w:t xml:space="preserve"> </w:t>
      </w:r>
      <w:r w:rsidR="00D202DD">
        <w:rPr>
          <w:rFonts w:ascii="Times New Roman" w:hAnsi="Times New Roman"/>
          <w:b w:val="0"/>
          <w:sz w:val="26"/>
          <w:szCs w:val="26"/>
        </w:rPr>
        <w:t>лиц, замещающих муниципальные должности в Контрольно-счетной палате города Норильска, под под</w:t>
      </w:r>
      <w:r w:rsidR="00D202DD" w:rsidRPr="00803965">
        <w:rPr>
          <w:rFonts w:ascii="Times New Roman" w:hAnsi="Times New Roman"/>
          <w:b w:val="0"/>
          <w:sz w:val="26"/>
          <w:szCs w:val="26"/>
        </w:rPr>
        <w:t>пись</w:t>
      </w:r>
      <w:r w:rsidR="00D202DD">
        <w:rPr>
          <w:rFonts w:ascii="Times New Roman" w:hAnsi="Times New Roman"/>
          <w:b w:val="0"/>
          <w:sz w:val="26"/>
          <w:szCs w:val="26"/>
        </w:rPr>
        <w:t xml:space="preserve"> с настоящим распоряжением.</w:t>
      </w:r>
    </w:p>
    <w:p w:rsidR="00D202DD" w:rsidRDefault="005707E4" w:rsidP="005707E4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D202DD">
        <w:rPr>
          <w:rFonts w:ascii="Times New Roman" w:hAnsi="Times New Roman"/>
          <w:b w:val="0"/>
          <w:sz w:val="26"/>
          <w:szCs w:val="26"/>
        </w:rPr>
        <w:t>. Рекомендовать председателю Контрольно-счетной палаты города Норильска Курилову О.Г. направить копии листов ознакомления лиц</w:t>
      </w:r>
      <w:r>
        <w:rPr>
          <w:rFonts w:ascii="Times New Roman" w:hAnsi="Times New Roman"/>
          <w:b w:val="0"/>
          <w:sz w:val="26"/>
          <w:szCs w:val="26"/>
        </w:rPr>
        <w:t>, указанных в пункте 2</w:t>
      </w:r>
      <w:r w:rsidR="00D202DD">
        <w:rPr>
          <w:rFonts w:ascii="Times New Roman" w:hAnsi="Times New Roman"/>
          <w:b w:val="0"/>
          <w:sz w:val="26"/>
          <w:szCs w:val="26"/>
        </w:rPr>
        <w:t>.2 настоящего распоряжения, в Городской Совет.</w:t>
      </w:r>
    </w:p>
    <w:p w:rsidR="00D202DD" w:rsidRPr="00803965" w:rsidRDefault="005707E4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202DD" w:rsidRPr="00803965">
        <w:rPr>
          <w:rFonts w:ascii="Times New Roman" w:hAnsi="Times New Roman"/>
          <w:sz w:val="26"/>
          <w:szCs w:val="26"/>
        </w:rPr>
        <w:t xml:space="preserve">. Контроль исполнения настоящего распоряжения </w:t>
      </w:r>
      <w:r w:rsidR="00D202DD">
        <w:rPr>
          <w:rFonts w:ascii="Times New Roman" w:hAnsi="Times New Roman"/>
          <w:sz w:val="26"/>
          <w:szCs w:val="26"/>
        </w:rPr>
        <w:t>оставляю за собой</w:t>
      </w:r>
      <w:r w:rsidR="00D202DD" w:rsidRPr="00803965">
        <w:rPr>
          <w:rFonts w:ascii="Times New Roman" w:hAnsi="Times New Roman"/>
          <w:sz w:val="26"/>
          <w:szCs w:val="26"/>
        </w:rPr>
        <w:t>.</w:t>
      </w:r>
    </w:p>
    <w:p w:rsidR="00D202DD" w:rsidRPr="00803965" w:rsidRDefault="005707E4" w:rsidP="00570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202DD" w:rsidRPr="00803965">
        <w:rPr>
          <w:rFonts w:ascii="Times New Roman" w:hAnsi="Times New Roman"/>
          <w:sz w:val="26"/>
          <w:szCs w:val="26"/>
        </w:rPr>
        <w:t>. Распоряжение вступает в силу со дня подписания.</w:t>
      </w:r>
    </w:p>
    <w:p w:rsidR="00D202DD" w:rsidRPr="00803965" w:rsidRDefault="005707E4" w:rsidP="005707E4">
      <w:pPr>
        <w:tabs>
          <w:tab w:val="left" w:pos="567"/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D202DD" w:rsidRPr="00803965">
        <w:rPr>
          <w:rFonts w:ascii="Times New Roman" w:hAnsi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D202DD" w:rsidRPr="00803965" w:rsidRDefault="00D202DD" w:rsidP="00D20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202DD" w:rsidRPr="00F64186" w:rsidRDefault="00D202DD" w:rsidP="00D20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202DD" w:rsidRPr="00F64186" w:rsidRDefault="005707E4" w:rsidP="00D202DD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Председателя Городского Совета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  <w:t xml:space="preserve">              В.В. </w:t>
      </w:r>
      <w:proofErr w:type="spellStart"/>
      <w:r>
        <w:rPr>
          <w:rFonts w:ascii="Times New Roman" w:hAnsi="Times New Roman"/>
          <w:sz w:val="26"/>
          <w:szCs w:val="26"/>
        </w:rPr>
        <w:t>Цюпко</w:t>
      </w:r>
      <w:proofErr w:type="spellEnd"/>
    </w:p>
    <w:p w:rsidR="00D202DD" w:rsidRPr="00F64186" w:rsidRDefault="00D202DD" w:rsidP="00D20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DD"/>
    <w:rsid w:val="00011CED"/>
    <w:rsid w:val="002D519E"/>
    <w:rsid w:val="005707E4"/>
    <w:rsid w:val="00B02EE6"/>
    <w:rsid w:val="00D202DD"/>
    <w:rsid w:val="00E717F4"/>
    <w:rsid w:val="00F8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D779D-F565-4B33-8C81-1BE46666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D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02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2</cp:revision>
  <cp:lastPrinted>2023-03-21T08:32:00Z</cp:lastPrinted>
  <dcterms:created xsi:type="dcterms:W3CDTF">2023-03-21T07:29:00Z</dcterms:created>
  <dcterms:modified xsi:type="dcterms:W3CDTF">2023-03-22T07:01:00Z</dcterms:modified>
</cp:coreProperties>
</file>