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75" w:rsidRPr="00A43F06" w:rsidRDefault="00A43F06" w:rsidP="00A43F06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E676AC">
        <w:rPr>
          <w:rFonts w:ascii="Times New Roman" w:hAnsi="Times New Roman" w:cs="Times New Roman"/>
          <w:sz w:val="26"/>
          <w:szCs w:val="26"/>
        </w:rPr>
        <w:t xml:space="preserve"> </w:t>
      </w:r>
      <w:r w:rsidR="003B5575" w:rsidRPr="00A43F06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563529" w:rsidRPr="00A43F06">
        <w:rPr>
          <w:rFonts w:ascii="Times New Roman" w:hAnsi="Times New Roman" w:cs="Times New Roman"/>
          <w:sz w:val="26"/>
          <w:szCs w:val="26"/>
        </w:rPr>
        <w:t>3</w:t>
      </w:r>
    </w:p>
    <w:p w:rsidR="003B5575" w:rsidRPr="00A43F06" w:rsidRDefault="00A43F06" w:rsidP="00A43F06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43F06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="00E676AC">
        <w:rPr>
          <w:rFonts w:ascii="Times New Roman" w:hAnsi="Times New Roman" w:cs="Times New Roman"/>
          <w:sz w:val="26"/>
          <w:szCs w:val="26"/>
        </w:rPr>
        <w:t xml:space="preserve"> </w:t>
      </w:r>
      <w:r w:rsidR="003B5575" w:rsidRPr="00A43F06">
        <w:rPr>
          <w:rFonts w:ascii="Times New Roman" w:hAnsi="Times New Roman" w:cs="Times New Roman"/>
          <w:sz w:val="26"/>
          <w:szCs w:val="26"/>
        </w:rPr>
        <w:t xml:space="preserve">к муниципальной программе </w:t>
      </w:r>
    </w:p>
    <w:p w:rsidR="003B5575" w:rsidRPr="00A43F06" w:rsidRDefault="00E676AC" w:rsidP="00E676AC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3B5575" w:rsidRPr="00A43F06">
        <w:rPr>
          <w:rFonts w:ascii="Times New Roman" w:hAnsi="Times New Roman" w:cs="Times New Roman"/>
          <w:sz w:val="26"/>
          <w:szCs w:val="26"/>
        </w:rPr>
        <w:t xml:space="preserve">«Обеспечение доступным и комфортным </w:t>
      </w:r>
    </w:p>
    <w:p w:rsidR="00A43F06" w:rsidRPr="00A43F06" w:rsidRDefault="00A43F06" w:rsidP="00A43F06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43F0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E676AC">
        <w:rPr>
          <w:rFonts w:ascii="Times New Roman" w:hAnsi="Times New Roman" w:cs="Times New Roman"/>
          <w:sz w:val="26"/>
          <w:szCs w:val="26"/>
        </w:rPr>
        <w:t xml:space="preserve"> </w:t>
      </w:r>
      <w:r w:rsidR="003B5575" w:rsidRPr="00A43F06">
        <w:rPr>
          <w:rFonts w:ascii="Times New Roman" w:hAnsi="Times New Roman" w:cs="Times New Roman"/>
          <w:sz w:val="26"/>
          <w:szCs w:val="26"/>
        </w:rPr>
        <w:t xml:space="preserve">жильем жителей </w:t>
      </w:r>
      <w:r w:rsidRPr="00A43F0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</w:p>
    <w:p w:rsidR="003B5575" w:rsidRDefault="00A43F06" w:rsidP="00A43F06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43F06">
        <w:rPr>
          <w:rFonts w:ascii="Times New Roman" w:hAnsi="Times New Roman" w:cs="Times New Roman"/>
          <w:sz w:val="26"/>
          <w:szCs w:val="26"/>
        </w:rPr>
        <w:t xml:space="preserve">                                                   образования город Норильск</w:t>
      </w:r>
      <w:r w:rsidR="003B5575" w:rsidRPr="00A43F06">
        <w:rPr>
          <w:rFonts w:ascii="Times New Roman" w:hAnsi="Times New Roman" w:cs="Times New Roman"/>
          <w:sz w:val="26"/>
          <w:szCs w:val="26"/>
        </w:rPr>
        <w:t>»</w:t>
      </w:r>
    </w:p>
    <w:p w:rsidR="00B921EA" w:rsidRDefault="00B921EA" w:rsidP="00A43F06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утвержденной постановлением</w:t>
      </w:r>
    </w:p>
    <w:p w:rsidR="006B5E80" w:rsidRDefault="006B5E80" w:rsidP="00A43F06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Администрации города Норильска</w:t>
      </w:r>
    </w:p>
    <w:p w:rsidR="006B5E80" w:rsidRDefault="006B5E80" w:rsidP="00A43F06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6D06D8">
        <w:rPr>
          <w:rFonts w:ascii="Times New Roman" w:hAnsi="Times New Roman" w:cs="Times New Roman"/>
          <w:sz w:val="26"/>
          <w:szCs w:val="26"/>
        </w:rPr>
        <w:t xml:space="preserve">              от 25.10.2013 № 478</w:t>
      </w:r>
    </w:p>
    <w:p w:rsidR="00990641" w:rsidRDefault="00990641" w:rsidP="004B1FBB">
      <w:pPr>
        <w:widowControl w:val="0"/>
        <w:autoSpaceDE w:val="0"/>
        <w:autoSpaceDN w:val="0"/>
        <w:adjustRightInd w:val="0"/>
        <w:ind w:left="7079"/>
        <w:jc w:val="center"/>
        <w:rPr>
          <w:rFonts w:cs="Times New Roman"/>
          <w:bCs/>
          <w:szCs w:val="26"/>
        </w:rPr>
      </w:pPr>
    </w:p>
    <w:p w:rsidR="006B5E80" w:rsidRDefault="006B5E80" w:rsidP="004B1FBB">
      <w:pPr>
        <w:widowControl w:val="0"/>
        <w:autoSpaceDE w:val="0"/>
        <w:autoSpaceDN w:val="0"/>
        <w:adjustRightInd w:val="0"/>
        <w:ind w:left="7079"/>
        <w:jc w:val="center"/>
        <w:rPr>
          <w:rFonts w:cs="Times New Roman"/>
          <w:bCs/>
          <w:szCs w:val="26"/>
        </w:rPr>
      </w:pPr>
    </w:p>
    <w:p w:rsidR="006B5E80" w:rsidRDefault="006B5E80" w:rsidP="004B1FBB">
      <w:pPr>
        <w:widowControl w:val="0"/>
        <w:autoSpaceDE w:val="0"/>
        <w:autoSpaceDN w:val="0"/>
        <w:adjustRightInd w:val="0"/>
        <w:ind w:left="7079"/>
        <w:jc w:val="center"/>
        <w:rPr>
          <w:rFonts w:cs="Times New Roman"/>
          <w:bCs/>
          <w:szCs w:val="26"/>
        </w:rPr>
      </w:pPr>
    </w:p>
    <w:p w:rsidR="00252D8E" w:rsidRDefault="00EB2E5B" w:rsidP="00252D8E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Перечень</w:t>
      </w:r>
      <w:r w:rsidR="00252D8E">
        <w:rPr>
          <w:rFonts w:cs="Times New Roman"/>
          <w:b/>
          <w:bCs/>
          <w:szCs w:val="26"/>
        </w:rPr>
        <w:t xml:space="preserve"> </w:t>
      </w:r>
      <w:r>
        <w:rPr>
          <w:rFonts w:cs="Times New Roman"/>
          <w:b/>
          <w:bCs/>
          <w:szCs w:val="26"/>
        </w:rPr>
        <w:t>планируемых</w:t>
      </w:r>
      <w:r w:rsidR="00252D8E">
        <w:rPr>
          <w:rFonts w:cs="Times New Roman"/>
          <w:b/>
          <w:bCs/>
          <w:szCs w:val="26"/>
        </w:rPr>
        <w:t xml:space="preserve"> </w:t>
      </w:r>
      <w:r>
        <w:rPr>
          <w:rFonts w:cs="Times New Roman"/>
          <w:b/>
          <w:bCs/>
          <w:szCs w:val="26"/>
        </w:rPr>
        <w:t>к принятию</w:t>
      </w:r>
      <w:r w:rsidR="00252D8E">
        <w:rPr>
          <w:rFonts w:cs="Times New Roman"/>
          <w:b/>
          <w:bCs/>
          <w:szCs w:val="26"/>
        </w:rPr>
        <w:t xml:space="preserve"> </w:t>
      </w:r>
      <w:r w:rsidR="003E6FBA">
        <w:rPr>
          <w:rFonts w:cs="Times New Roman"/>
          <w:b/>
          <w:bCs/>
          <w:szCs w:val="26"/>
        </w:rPr>
        <w:t xml:space="preserve">нормативных </w:t>
      </w:r>
      <w:r>
        <w:rPr>
          <w:rFonts w:cs="Times New Roman"/>
          <w:b/>
          <w:bCs/>
          <w:szCs w:val="26"/>
        </w:rPr>
        <w:t>правовых</w:t>
      </w:r>
      <w:r w:rsidR="00252D8E">
        <w:rPr>
          <w:rFonts w:cs="Times New Roman"/>
          <w:b/>
          <w:bCs/>
          <w:szCs w:val="26"/>
        </w:rPr>
        <w:t xml:space="preserve"> </w:t>
      </w:r>
      <w:r>
        <w:rPr>
          <w:rFonts w:cs="Times New Roman"/>
          <w:b/>
          <w:bCs/>
          <w:szCs w:val="26"/>
        </w:rPr>
        <w:t>актов</w:t>
      </w:r>
      <w:r w:rsidR="00252D8E">
        <w:rPr>
          <w:rFonts w:cs="Times New Roman"/>
          <w:b/>
          <w:bCs/>
          <w:szCs w:val="26"/>
        </w:rPr>
        <w:t xml:space="preserve"> </w:t>
      </w:r>
      <w:r>
        <w:rPr>
          <w:rFonts w:cs="Times New Roman"/>
          <w:b/>
          <w:bCs/>
          <w:szCs w:val="26"/>
        </w:rPr>
        <w:t xml:space="preserve">Администрации города Норильска </w:t>
      </w:r>
    </w:p>
    <w:tbl>
      <w:tblPr>
        <w:tblStyle w:val="a3"/>
        <w:tblW w:w="4892" w:type="pct"/>
        <w:tblLook w:val="04A0"/>
      </w:tblPr>
      <w:tblGrid>
        <w:gridCol w:w="728"/>
        <w:gridCol w:w="3069"/>
        <w:gridCol w:w="2977"/>
        <w:gridCol w:w="1905"/>
        <w:gridCol w:w="1517"/>
      </w:tblGrid>
      <w:tr w:rsidR="00252D8E" w:rsidRPr="00CD46F3" w:rsidTr="006C0AA9">
        <w:trPr>
          <w:tblHeader/>
        </w:trPr>
        <w:tc>
          <w:tcPr>
            <w:tcW w:w="357" w:type="pct"/>
            <w:vAlign w:val="center"/>
          </w:tcPr>
          <w:p w:rsidR="00252D8E" w:rsidRPr="00CD46F3" w:rsidRDefault="0078175F" w:rsidP="00FE3E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  <w:r w:rsidR="00922662">
              <w:t xml:space="preserve">№ </w:t>
            </w:r>
            <w:r w:rsidR="00252D8E" w:rsidRPr="00CD46F3">
              <w:t>п/п</w:t>
            </w:r>
          </w:p>
        </w:tc>
        <w:tc>
          <w:tcPr>
            <w:tcW w:w="1505" w:type="pct"/>
            <w:vAlign w:val="center"/>
          </w:tcPr>
          <w:p w:rsidR="00252D8E" w:rsidRPr="00CD46F3" w:rsidRDefault="00252D8E" w:rsidP="0078175F">
            <w:pPr>
              <w:widowControl w:val="0"/>
              <w:autoSpaceDE w:val="0"/>
              <w:autoSpaceDN w:val="0"/>
              <w:adjustRightInd w:val="0"/>
            </w:pPr>
            <w:r w:rsidRPr="00CD46F3">
              <w:t>Наименование нормативно-правового акта</w:t>
            </w:r>
          </w:p>
        </w:tc>
        <w:tc>
          <w:tcPr>
            <w:tcW w:w="1460" w:type="pct"/>
            <w:vAlign w:val="center"/>
          </w:tcPr>
          <w:p w:rsidR="00252D8E" w:rsidRPr="00CD46F3" w:rsidRDefault="00252D8E" w:rsidP="0078175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CD46F3">
              <w:t>Предмет регулирования, основное содержание</w:t>
            </w:r>
          </w:p>
        </w:tc>
        <w:tc>
          <w:tcPr>
            <w:tcW w:w="934" w:type="pct"/>
            <w:vAlign w:val="center"/>
          </w:tcPr>
          <w:p w:rsidR="00252D8E" w:rsidRPr="00CD46F3" w:rsidRDefault="00252D8E" w:rsidP="0078175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CD46F3">
              <w:t>Ответственный исполнитель</w:t>
            </w:r>
            <w:r>
              <w:t xml:space="preserve"> (соисполнитель)</w:t>
            </w:r>
          </w:p>
        </w:tc>
        <w:tc>
          <w:tcPr>
            <w:tcW w:w="745" w:type="pct"/>
            <w:vAlign w:val="center"/>
          </w:tcPr>
          <w:p w:rsidR="00252D8E" w:rsidRPr="00CD46F3" w:rsidRDefault="00252D8E" w:rsidP="0078175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CD46F3">
              <w:t>Срок принятия</w:t>
            </w:r>
          </w:p>
          <w:p w:rsidR="00252D8E" w:rsidRPr="00CD46F3" w:rsidRDefault="00252D8E" w:rsidP="0078175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CD46F3">
              <w:t>(год, квартал)</w:t>
            </w:r>
          </w:p>
        </w:tc>
      </w:tr>
      <w:tr w:rsidR="006C0AA9" w:rsidRPr="00CD46F3" w:rsidTr="006C0AA9">
        <w:tc>
          <w:tcPr>
            <w:tcW w:w="5000" w:type="pct"/>
            <w:gridSpan w:val="5"/>
          </w:tcPr>
          <w:p w:rsidR="006C0AA9" w:rsidRPr="006C0AA9" w:rsidRDefault="006C0AA9" w:rsidP="006C0AA9">
            <w:pPr>
              <w:pStyle w:val="ConsPlusNormal"/>
              <w:widowControl/>
              <w:tabs>
                <w:tab w:val="left" w:pos="284"/>
              </w:tabs>
              <w:ind w:right="-143"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AA9">
              <w:rPr>
                <w:rFonts w:ascii="Times New Roman" w:hAnsi="Times New Roman" w:cs="Times New Roman"/>
                <w:sz w:val="24"/>
                <w:szCs w:val="24"/>
              </w:rPr>
              <w:t>Подпрограмма № 1«Содействие обеспечению доступным жильем» на 2014-2016 годы</w:t>
            </w:r>
          </w:p>
        </w:tc>
      </w:tr>
      <w:tr w:rsidR="006C0AA9" w:rsidRPr="00CD46F3" w:rsidTr="006C0AA9">
        <w:tc>
          <w:tcPr>
            <w:tcW w:w="357" w:type="pct"/>
          </w:tcPr>
          <w:p w:rsidR="006C0AA9" w:rsidRDefault="006C0AA9" w:rsidP="006C0AA9">
            <w:pPr>
              <w:ind w:firstLine="0"/>
              <w:jc w:val="both"/>
            </w:pPr>
          </w:p>
          <w:p w:rsidR="006C0AA9" w:rsidRDefault="006C0AA9" w:rsidP="006C0AA9">
            <w:pPr>
              <w:ind w:firstLine="0"/>
              <w:jc w:val="both"/>
            </w:pPr>
            <w:r>
              <w:t>1.</w:t>
            </w:r>
          </w:p>
        </w:tc>
        <w:tc>
          <w:tcPr>
            <w:tcW w:w="1505" w:type="pct"/>
          </w:tcPr>
          <w:p w:rsidR="006C0AA9" w:rsidRPr="00963391" w:rsidRDefault="006C0AA9" w:rsidP="006C0AA9">
            <w:pPr>
              <w:ind w:firstLine="0"/>
              <w:jc w:val="both"/>
            </w:pPr>
            <w:r w:rsidRPr="00963391">
              <w:t>Внесение изменений в Порядок</w:t>
            </w:r>
            <w:r>
              <w:t xml:space="preserve"> </w:t>
            </w:r>
            <w:r w:rsidRPr="00963391">
              <w:t xml:space="preserve">освобождения (передачи в муниципальную собственность) жилых помещений участниками </w:t>
            </w:r>
            <w:r w:rsidR="00A43F06">
              <w:t xml:space="preserve">долгосрочной целевой программы </w:t>
            </w:r>
            <w:r w:rsidRPr="00963391">
              <w:t>Переселение граждан, проживающих в городском округе город Норильск и городском поселении город Дудинка Красноярского края, в районы с благоприятными природно-климатическими условиями на территории Российской Федерации</w:t>
            </w:r>
            <w:r>
              <w:t xml:space="preserve"> от 27.06.2011           № 330</w:t>
            </w:r>
          </w:p>
        </w:tc>
        <w:tc>
          <w:tcPr>
            <w:tcW w:w="1460" w:type="pct"/>
          </w:tcPr>
          <w:p w:rsidR="006C0AA9" w:rsidRDefault="006C0AA9" w:rsidP="006C0AA9">
            <w:pPr>
              <w:ind w:firstLine="12"/>
              <w:jc w:val="both"/>
            </w:pPr>
            <w:r>
              <w:t xml:space="preserve">Порядок </w:t>
            </w:r>
            <w:r w:rsidRPr="00963391">
              <w:t>освобождения (передачи в муниципальную собственность) гражданами</w:t>
            </w:r>
            <w:r>
              <w:t xml:space="preserve"> –участниками муниципальной программы , </w:t>
            </w:r>
            <w:r w:rsidRPr="002E3A2B">
              <w:t>занимаемых ими жилых помещений, расположенных на территории муниципального образования город Норильск</w:t>
            </w:r>
          </w:p>
        </w:tc>
        <w:tc>
          <w:tcPr>
            <w:tcW w:w="934" w:type="pct"/>
          </w:tcPr>
          <w:p w:rsidR="006C0AA9" w:rsidRPr="0021084D" w:rsidRDefault="006C0AA9" w:rsidP="006C0AA9">
            <w:pPr>
              <w:ind w:firstLine="27"/>
              <w:jc w:val="center"/>
            </w:pPr>
            <w:r w:rsidRPr="0021084D">
              <w:t>Управление жилищного фонда</w:t>
            </w:r>
          </w:p>
        </w:tc>
        <w:tc>
          <w:tcPr>
            <w:tcW w:w="745" w:type="pct"/>
          </w:tcPr>
          <w:p w:rsidR="006C0AA9" w:rsidRPr="0021084D" w:rsidRDefault="006C0AA9" w:rsidP="006C0AA9">
            <w:pPr>
              <w:ind w:firstLine="0"/>
              <w:jc w:val="center"/>
            </w:pPr>
            <w:r w:rsidRPr="0021084D">
              <w:t>1 квартал 2014 года</w:t>
            </w:r>
          </w:p>
        </w:tc>
      </w:tr>
      <w:tr w:rsidR="006C0AA9" w:rsidRPr="00CD46F3" w:rsidTr="006C0AA9">
        <w:tc>
          <w:tcPr>
            <w:tcW w:w="5000" w:type="pct"/>
            <w:gridSpan w:val="5"/>
          </w:tcPr>
          <w:p w:rsidR="006C0AA9" w:rsidRPr="006C0AA9" w:rsidRDefault="006C0AA9" w:rsidP="00252D8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C0AA9">
              <w:rPr>
                <w:sz w:val="24"/>
                <w:szCs w:val="24"/>
              </w:rPr>
              <w:t>одпрограмма №2 «Содействие выезду жителей муниципального образования город Норильск в благоприятные для проживания регионы Российской Федерации» на 2014-2016 годы</w:t>
            </w:r>
          </w:p>
        </w:tc>
      </w:tr>
      <w:tr w:rsidR="006C0AA9" w:rsidRPr="00CD46F3" w:rsidTr="006C0AA9">
        <w:tc>
          <w:tcPr>
            <w:tcW w:w="357" w:type="pct"/>
          </w:tcPr>
          <w:p w:rsidR="006C0AA9" w:rsidRPr="00CD46F3" w:rsidRDefault="006C0AA9" w:rsidP="00FE3E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46F3">
              <w:t>1</w:t>
            </w:r>
            <w:r>
              <w:t>1</w:t>
            </w:r>
            <w:r w:rsidRPr="00CD46F3">
              <w:t>.</w:t>
            </w:r>
          </w:p>
        </w:tc>
        <w:tc>
          <w:tcPr>
            <w:tcW w:w="1505" w:type="pct"/>
          </w:tcPr>
          <w:p w:rsidR="006C0AA9" w:rsidRPr="00CD46F3" w:rsidRDefault="006C0AA9" w:rsidP="00252D8E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CD46F3">
              <w:t>Внесение изменений в Порядок предоставления единовременной доплаты к социальной выплате на приобретение жилых помещений участникам программ переселения, утвержденный постановлением Администрации города Норильска от 25.05.2010 № 199</w:t>
            </w:r>
          </w:p>
        </w:tc>
        <w:tc>
          <w:tcPr>
            <w:tcW w:w="1460" w:type="pct"/>
          </w:tcPr>
          <w:p w:rsidR="006C0AA9" w:rsidRPr="00CD46F3" w:rsidRDefault="006C0AA9" w:rsidP="00252D8E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CD46F3">
              <w:t>Процедура оформления и выплаты за счет средств бюджета муниципального образования город Норильск единовременной доплаты к социальной выплате на приобретение жилых помещений, выделяемым за счет средств федерального, краевого бюджетов на приобретение жилья в других регионах Российской Федерации, следующим категориям граждан из числа участников программ переселения:</w:t>
            </w:r>
          </w:p>
          <w:p w:rsidR="006C0AA9" w:rsidRPr="00252D8E" w:rsidRDefault="006C0AA9" w:rsidP="00252D8E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firstLine="0"/>
            </w:pPr>
            <w:r>
              <w:t>- </w:t>
            </w:r>
            <w:r w:rsidRPr="00252D8E">
              <w:t>ветеранам Великой Отечественной войны;</w:t>
            </w:r>
          </w:p>
          <w:p w:rsidR="006C0AA9" w:rsidRPr="00252D8E" w:rsidRDefault="006C0AA9" w:rsidP="00252D8E">
            <w:pPr>
              <w:pStyle w:val="a6"/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 </w:t>
            </w:r>
            <w:r w:rsidRPr="00252D8E">
              <w:rPr>
                <w:rFonts w:ascii="Times New Roman" w:hAnsi="Times New Roman"/>
                <w:sz w:val="20"/>
              </w:rPr>
              <w:t>вдовам погибших (умерших) инвалидов войны, участников Великой Отечественной войны;</w:t>
            </w:r>
          </w:p>
          <w:p w:rsidR="006C0AA9" w:rsidRPr="00252D8E" w:rsidRDefault="006C0AA9" w:rsidP="00252D8E">
            <w:pPr>
              <w:pStyle w:val="a6"/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 </w:t>
            </w:r>
            <w:r w:rsidRPr="00252D8E">
              <w:rPr>
                <w:rFonts w:ascii="Times New Roman" w:hAnsi="Times New Roman"/>
                <w:sz w:val="20"/>
              </w:rPr>
              <w:t>бывшим несовершеннолетним узникам фашистских концлагерей;</w:t>
            </w:r>
          </w:p>
          <w:p w:rsidR="006C0AA9" w:rsidRPr="00CD46F3" w:rsidRDefault="006C0AA9" w:rsidP="00252D8E">
            <w:pPr>
              <w:pStyle w:val="a6"/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spacing w:after="0" w:line="240" w:lineRule="auto"/>
              <w:ind w:left="18"/>
            </w:pPr>
            <w:r>
              <w:rPr>
                <w:rFonts w:ascii="Times New Roman" w:hAnsi="Times New Roman"/>
                <w:sz w:val="20"/>
              </w:rPr>
              <w:t>- </w:t>
            </w:r>
            <w:r w:rsidRPr="00252D8E">
              <w:rPr>
                <w:rFonts w:ascii="Times New Roman" w:hAnsi="Times New Roman"/>
                <w:sz w:val="20"/>
              </w:rPr>
              <w:t xml:space="preserve">реабилитированным гражданам и лицам, </w:t>
            </w:r>
            <w:r w:rsidRPr="00252D8E">
              <w:rPr>
                <w:rFonts w:ascii="Times New Roman" w:hAnsi="Times New Roman"/>
                <w:sz w:val="20"/>
              </w:rPr>
              <w:lastRenderedPageBreak/>
              <w:t>пострадавшим от политических репрессий, в возрасте 70 лет и старше.</w:t>
            </w:r>
          </w:p>
        </w:tc>
        <w:tc>
          <w:tcPr>
            <w:tcW w:w="934" w:type="pct"/>
          </w:tcPr>
          <w:p w:rsidR="006C0AA9" w:rsidRPr="00CD46F3" w:rsidRDefault="006C0AA9" w:rsidP="00252D8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lastRenderedPageBreak/>
              <w:t>Управление содействия переселению Администрации города Норильска</w:t>
            </w:r>
          </w:p>
        </w:tc>
        <w:tc>
          <w:tcPr>
            <w:tcW w:w="745" w:type="pct"/>
          </w:tcPr>
          <w:p w:rsidR="006C0AA9" w:rsidRPr="00CD46F3" w:rsidRDefault="006C0AA9" w:rsidP="00252D8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CD46F3">
              <w:t>1 квартал 2014 года</w:t>
            </w:r>
          </w:p>
        </w:tc>
      </w:tr>
      <w:tr w:rsidR="006C0AA9" w:rsidRPr="00CD46F3" w:rsidTr="006C0AA9">
        <w:tc>
          <w:tcPr>
            <w:tcW w:w="357" w:type="pct"/>
          </w:tcPr>
          <w:p w:rsidR="006C0AA9" w:rsidRPr="00590E85" w:rsidRDefault="006C0AA9" w:rsidP="00E301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90E85">
              <w:lastRenderedPageBreak/>
              <w:t>2</w:t>
            </w:r>
            <w:r>
              <w:t>2</w:t>
            </w:r>
            <w:r w:rsidRPr="00590E85">
              <w:t>.</w:t>
            </w:r>
          </w:p>
        </w:tc>
        <w:tc>
          <w:tcPr>
            <w:tcW w:w="1505" w:type="pct"/>
          </w:tcPr>
          <w:p w:rsidR="006C0AA9" w:rsidRPr="00590E85" w:rsidRDefault="006C0AA9" w:rsidP="00170427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590E85">
              <w:t>Разработка проекта Порядка оказания единовременной материальной помощи для оплаты проезда и (или) оплаты провоза багажа</w:t>
            </w:r>
          </w:p>
        </w:tc>
        <w:tc>
          <w:tcPr>
            <w:tcW w:w="1460" w:type="pct"/>
          </w:tcPr>
          <w:p w:rsidR="006C0AA9" w:rsidRPr="00590E85" w:rsidRDefault="006C0AA9" w:rsidP="00252D8E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590E85">
              <w:t>Порядок назначения и выплаты единовременной материальной помощи для оплаты проезда и (или) оплаты провоза багажа участникам программ содействия переселению и самостоятельно выезжающим гражданам.</w:t>
            </w:r>
          </w:p>
        </w:tc>
        <w:tc>
          <w:tcPr>
            <w:tcW w:w="934" w:type="pct"/>
          </w:tcPr>
          <w:p w:rsidR="006C0AA9" w:rsidRPr="00590E85" w:rsidRDefault="006C0AA9" w:rsidP="00B8248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590E85">
              <w:t>Управление содействия переселению Администрации города Норильска</w:t>
            </w:r>
          </w:p>
        </w:tc>
        <w:tc>
          <w:tcPr>
            <w:tcW w:w="745" w:type="pct"/>
          </w:tcPr>
          <w:p w:rsidR="006C0AA9" w:rsidRPr="00590E85" w:rsidRDefault="006C0AA9" w:rsidP="00B8248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1</w:t>
            </w:r>
            <w:r w:rsidRPr="00590E85">
              <w:t xml:space="preserve"> квартал 2014 года</w:t>
            </w:r>
          </w:p>
        </w:tc>
      </w:tr>
      <w:tr w:rsidR="006C0AA9" w:rsidRPr="00CD46F3" w:rsidTr="006C0AA9">
        <w:tc>
          <w:tcPr>
            <w:tcW w:w="357" w:type="pct"/>
          </w:tcPr>
          <w:p w:rsidR="006C0AA9" w:rsidRPr="00590E85" w:rsidRDefault="006C0AA9" w:rsidP="00E301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90E85">
              <w:t>4</w:t>
            </w:r>
            <w:r>
              <w:t>3</w:t>
            </w:r>
            <w:r w:rsidRPr="00590E85">
              <w:t>.</w:t>
            </w:r>
          </w:p>
        </w:tc>
        <w:tc>
          <w:tcPr>
            <w:tcW w:w="1505" w:type="pct"/>
          </w:tcPr>
          <w:p w:rsidR="006C0AA9" w:rsidRPr="00590E85" w:rsidRDefault="006C0AA9" w:rsidP="00590E85">
            <w:pPr>
              <w:autoSpaceDE w:val="0"/>
              <w:autoSpaceDN w:val="0"/>
              <w:adjustRightInd w:val="0"/>
              <w:ind w:firstLine="0"/>
            </w:pPr>
            <w:r w:rsidRPr="00590E85">
              <w:t xml:space="preserve">Разработка проекта Административного регламента предоставления муниципальной услуги по оказанию единовременной материальной помощи для оплаты проезда и (или) оплаты провоза багажа </w:t>
            </w:r>
          </w:p>
        </w:tc>
        <w:tc>
          <w:tcPr>
            <w:tcW w:w="1460" w:type="pct"/>
          </w:tcPr>
          <w:p w:rsidR="006C0AA9" w:rsidRPr="00590E85" w:rsidRDefault="006C0AA9" w:rsidP="00590E85">
            <w:pPr>
              <w:autoSpaceDE w:val="0"/>
              <w:autoSpaceDN w:val="0"/>
              <w:adjustRightInd w:val="0"/>
              <w:ind w:firstLine="0"/>
            </w:pPr>
            <w:r w:rsidRPr="00590E85">
              <w:rPr>
                <w:rFonts w:eastAsiaTheme="minorHAnsi"/>
                <w:lang w:eastAsia="en-US"/>
              </w:rPr>
              <w:t>Стандарт, сроки и последовательность административных процедур (действий) при предоставлении муниципальной услуги</w:t>
            </w:r>
          </w:p>
        </w:tc>
        <w:tc>
          <w:tcPr>
            <w:tcW w:w="934" w:type="pct"/>
          </w:tcPr>
          <w:p w:rsidR="006C0AA9" w:rsidRPr="00590E85" w:rsidRDefault="006C0AA9" w:rsidP="00B8248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590E85">
              <w:t>Управление содействия переселению Администрации города Норильска</w:t>
            </w:r>
          </w:p>
        </w:tc>
        <w:tc>
          <w:tcPr>
            <w:tcW w:w="745" w:type="pct"/>
          </w:tcPr>
          <w:p w:rsidR="006C0AA9" w:rsidRPr="00590E85" w:rsidRDefault="006C0AA9" w:rsidP="00B8248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2</w:t>
            </w:r>
            <w:r w:rsidRPr="00590E85">
              <w:t xml:space="preserve"> квартал 2014 года</w:t>
            </w:r>
          </w:p>
        </w:tc>
      </w:tr>
      <w:tr w:rsidR="006C0AA9" w:rsidRPr="00CD46F3" w:rsidTr="006C0AA9">
        <w:tc>
          <w:tcPr>
            <w:tcW w:w="357" w:type="pct"/>
          </w:tcPr>
          <w:p w:rsidR="006C0AA9" w:rsidRPr="00CD46F3" w:rsidRDefault="006C0AA9" w:rsidP="00E301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46F3">
              <w:t>2</w:t>
            </w:r>
            <w:r>
              <w:t>4</w:t>
            </w:r>
            <w:r w:rsidRPr="00CD46F3">
              <w:t>.</w:t>
            </w:r>
          </w:p>
        </w:tc>
        <w:tc>
          <w:tcPr>
            <w:tcW w:w="1505" w:type="pct"/>
          </w:tcPr>
          <w:p w:rsidR="006C0AA9" w:rsidRPr="00CD46F3" w:rsidRDefault="006C0AA9" w:rsidP="00AD03BE">
            <w:pPr>
              <w:widowControl w:val="0"/>
              <w:autoSpaceDE w:val="0"/>
              <w:autoSpaceDN w:val="0"/>
              <w:adjustRightInd w:val="0"/>
              <w:ind w:firstLine="0"/>
            </w:pPr>
            <w:r w:rsidRPr="00CD46F3">
              <w:t>Внесение изменений в</w:t>
            </w:r>
            <w:r w:rsidRPr="00CD46F3">
              <w:rPr>
                <w:rFonts w:eastAsiaTheme="minorHAnsi"/>
                <w:lang w:eastAsia="en-US"/>
              </w:rPr>
              <w:t xml:space="preserve"> </w:t>
            </w:r>
            <w:r w:rsidRPr="00590E85">
              <w:t>Административн</w:t>
            </w:r>
            <w:r>
              <w:t>ый</w:t>
            </w:r>
            <w:r w:rsidRPr="00CD46F3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</w:t>
            </w:r>
            <w:r w:rsidRPr="00CD46F3">
              <w:rPr>
                <w:rFonts w:eastAsiaTheme="minorHAnsi"/>
                <w:lang w:eastAsia="en-US"/>
              </w:rPr>
              <w:t xml:space="preserve">егламент предоставления муниципальной услуги по предоставлению единовременной доплаты к социальной выплате на приобретение жилых помещений, утвержденный </w:t>
            </w:r>
            <w:r w:rsidRPr="00CD46F3">
              <w:t>постановлением Администрации города Норильска от 12.09.2012 № 281</w:t>
            </w:r>
          </w:p>
        </w:tc>
        <w:tc>
          <w:tcPr>
            <w:tcW w:w="1460" w:type="pct"/>
          </w:tcPr>
          <w:p w:rsidR="006C0AA9" w:rsidRPr="00CD46F3" w:rsidRDefault="006C0AA9" w:rsidP="00B8248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CD46F3">
              <w:rPr>
                <w:rFonts w:eastAsiaTheme="minorHAnsi"/>
                <w:lang w:eastAsia="en-US"/>
              </w:rPr>
              <w:t>Стандарт, сроки и последовательность административных процедур (действий) при предоставлении муниципальной услуги.</w:t>
            </w:r>
          </w:p>
        </w:tc>
        <w:tc>
          <w:tcPr>
            <w:tcW w:w="934" w:type="pct"/>
          </w:tcPr>
          <w:p w:rsidR="006C0AA9" w:rsidRPr="00CD46F3" w:rsidRDefault="006C0AA9" w:rsidP="00B8248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Управление содействия переселению Администрации города Норильска</w:t>
            </w:r>
          </w:p>
        </w:tc>
        <w:tc>
          <w:tcPr>
            <w:tcW w:w="745" w:type="pct"/>
          </w:tcPr>
          <w:p w:rsidR="006C0AA9" w:rsidRPr="00CD46F3" w:rsidRDefault="006C0AA9" w:rsidP="00B8248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CD46F3">
              <w:t>2 квартал 2014 года</w:t>
            </w:r>
          </w:p>
        </w:tc>
      </w:tr>
    </w:tbl>
    <w:p w:rsidR="00252D8E" w:rsidRPr="008314CB" w:rsidRDefault="00252D8E" w:rsidP="001C054B">
      <w:pPr>
        <w:widowControl w:val="0"/>
        <w:autoSpaceDE w:val="0"/>
        <w:autoSpaceDN w:val="0"/>
        <w:adjustRightInd w:val="0"/>
        <w:jc w:val="center"/>
        <w:rPr>
          <w:rFonts w:cs="Times New Roman"/>
          <w:szCs w:val="26"/>
        </w:rPr>
      </w:pPr>
    </w:p>
    <w:sectPr w:rsidR="00252D8E" w:rsidRPr="008314CB" w:rsidSect="00397301">
      <w:headerReference w:type="default" r:id="rId7"/>
      <w:pgSz w:w="11906" w:h="16838"/>
      <w:pgMar w:top="851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C14" w:rsidRDefault="00901C14" w:rsidP="00043A87">
      <w:r>
        <w:separator/>
      </w:r>
    </w:p>
  </w:endnote>
  <w:endnote w:type="continuationSeparator" w:id="1">
    <w:p w:rsidR="00901C14" w:rsidRDefault="00901C14" w:rsidP="00043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C14" w:rsidRDefault="00901C14" w:rsidP="00043A87">
      <w:r>
        <w:separator/>
      </w:r>
    </w:p>
  </w:footnote>
  <w:footnote w:type="continuationSeparator" w:id="1">
    <w:p w:rsidR="00901C14" w:rsidRDefault="00901C14" w:rsidP="00043A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6425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F73969" w:rsidRDefault="001F3A29">
        <w:pPr>
          <w:pStyle w:val="ae"/>
          <w:jc w:val="center"/>
        </w:pPr>
        <w:r w:rsidRPr="00043A87">
          <w:rPr>
            <w:sz w:val="22"/>
          </w:rPr>
          <w:fldChar w:fldCharType="begin"/>
        </w:r>
        <w:r w:rsidR="00F73969" w:rsidRPr="00043A87">
          <w:rPr>
            <w:sz w:val="22"/>
          </w:rPr>
          <w:instrText xml:space="preserve"> PAGE   \* MERGEFORMAT </w:instrText>
        </w:r>
        <w:r w:rsidRPr="00043A87">
          <w:rPr>
            <w:sz w:val="22"/>
          </w:rPr>
          <w:fldChar w:fldCharType="separate"/>
        </w:r>
        <w:r w:rsidR="006D06D8">
          <w:rPr>
            <w:noProof/>
            <w:sz w:val="22"/>
          </w:rPr>
          <w:t>2</w:t>
        </w:r>
        <w:r w:rsidRPr="00043A87">
          <w:rPr>
            <w:sz w:val="22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4A2B"/>
    <w:multiLevelType w:val="hybridMultilevel"/>
    <w:tmpl w:val="5344E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76D314F"/>
    <w:multiLevelType w:val="hybridMultilevel"/>
    <w:tmpl w:val="D430E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67487"/>
    <w:multiLevelType w:val="hybridMultilevel"/>
    <w:tmpl w:val="50E0394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CC5B16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576B164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D1602B6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9A2108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93E2BF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4261EF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D341BB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8B0181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840C08"/>
    <w:multiLevelType w:val="hybridMultilevel"/>
    <w:tmpl w:val="A970D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A4979"/>
    <w:multiLevelType w:val="hybridMultilevel"/>
    <w:tmpl w:val="98BCE168"/>
    <w:lvl w:ilvl="0" w:tplc="3C34FA54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6F182B0D"/>
    <w:multiLevelType w:val="hybridMultilevel"/>
    <w:tmpl w:val="8958641A"/>
    <w:lvl w:ilvl="0" w:tplc="6E820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BEA068F"/>
    <w:multiLevelType w:val="hybridMultilevel"/>
    <w:tmpl w:val="B330B17E"/>
    <w:lvl w:ilvl="0" w:tplc="5E821870">
      <w:start w:val="1"/>
      <w:numFmt w:val="bullet"/>
      <w:lvlText w:val=""/>
      <w:lvlJc w:val="left"/>
      <w:pPr>
        <w:tabs>
          <w:tab w:val="num" w:pos="2858"/>
        </w:tabs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09"/>
        </w:tabs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29"/>
        </w:tabs>
        <w:ind w:left="8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347"/>
    <w:rsid w:val="00005115"/>
    <w:rsid w:val="00006813"/>
    <w:rsid w:val="00012ED0"/>
    <w:rsid w:val="00013C9E"/>
    <w:rsid w:val="00026B33"/>
    <w:rsid w:val="00030997"/>
    <w:rsid w:val="0003305D"/>
    <w:rsid w:val="00041363"/>
    <w:rsid w:val="00041C88"/>
    <w:rsid w:val="00042DD3"/>
    <w:rsid w:val="00043A87"/>
    <w:rsid w:val="000442AF"/>
    <w:rsid w:val="00057149"/>
    <w:rsid w:val="00062E0F"/>
    <w:rsid w:val="00064408"/>
    <w:rsid w:val="000667DC"/>
    <w:rsid w:val="00066E4B"/>
    <w:rsid w:val="000701ED"/>
    <w:rsid w:val="0007048C"/>
    <w:rsid w:val="00072B4A"/>
    <w:rsid w:val="00074883"/>
    <w:rsid w:val="00075C2B"/>
    <w:rsid w:val="000765DB"/>
    <w:rsid w:val="0007726A"/>
    <w:rsid w:val="000772E6"/>
    <w:rsid w:val="00080E9D"/>
    <w:rsid w:val="00084452"/>
    <w:rsid w:val="0008449A"/>
    <w:rsid w:val="00087A1D"/>
    <w:rsid w:val="0009108B"/>
    <w:rsid w:val="0009322A"/>
    <w:rsid w:val="00095B35"/>
    <w:rsid w:val="000A0DA1"/>
    <w:rsid w:val="000A1E10"/>
    <w:rsid w:val="000A2425"/>
    <w:rsid w:val="000A3763"/>
    <w:rsid w:val="000A4B7A"/>
    <w:rsid w:val="000A71F0"/>
    <w:rsid w:val="000B4EDC"/>
    <w:rsid w:val="000B7CA9"/>
    <w:rsid w:val="000C0917"/>
    <w:rsid w:val="000C5B16"/>
    <w:rsid w:val="000C768C"/>
    <w:rsid w:val="000D0AD9"/>
    <w:rsid w:val="000D174D"/>
    <w:rsid w:val="000D2E73"/>
    <w:rsid w:val="000D6886"/>
    <w:rsid w:val="000E40D3"/>
    <w:rsid w:val="000F1925"/>
    <w:rsid w:val="000F1E55"/>
    <w:rsid w:val="000F2068"/>
    <w:rsid w:val="000F5094"/>
    <w:rsid w:val="000F5DB4"/>
    <w:rsid w:val="000F5F24"/>
    <w:rsid w:val="000F726D"/>
    <w:rsid w:val="00103B38"/>
    <w:rsid w:val="001050BD"/>
    <w:rsid w:val="00110C60"/>
    <w:rsid w:val="001164F0"/>
    <w:rsid w:val="001308E0"/>
    <w:rsid w:val="00131913"/>
    <w:rsid w:val="00132473"/>
    <w:rsid w:val="00137FD4"/>
    <w:rsid w:val="00145510"/>
    <w:rsid w:val="00152049"/>
    <w:rsid w:val="00153D90"/>
    <w:rsid w:val="0015680A"/>
    <w:rsid w:val="00160280"/>
    <w:rsid w:val="00164BD2"/>
    <w:rsid w:val="00170427"/>
    <w:rsid w:val="00170532"/>
    <w:rsid w:val="001728DE"/>
    <w:rsid w:val="00173F1D"/>
    <w:rsid w:val="0018015A"/>
    <w:rsid w:val="00181EB7"/>
    <w:rsid w:val="00182DA8"/>
    <w:rsid w:val="001836D4"/>
    <w:rsid w:val="00197F19"/>
    <w:rsid w:val="001B1F1F"/>
    <w:rsid w:val="001B5289"/>
    <w:rsid w:val="001B6166"/>
    <w:rsid w:val="001C054B"/>
    <w:rsid w:val="001D1526"/>
    <w:rsid w:val="001D656C"/>
    <w:rsid w:val="001D6B41"/>
    <w:rsid w:val="001F3A29"/>
    <w:rsid w:val="00200465"/>
    <w:rsid w:val="00205AA1"/>
    <w:rsid w:val="00210B77"/>
    <w:rsid w:val="0022176A"/>
    <w:rsid w:val="0023008A"/>
    <w:rsid w:val="0023231B"/>
    <w:rsid w:val="002324FB"/>
    <w:rsid w:val="002335F9"/>
    <w:rsid w:val="0023538A"/>
    <w:rsid w:val="00237296"/>
    <w:rsid w:val="0024296D"/>
    <w:rsid w:val="0024457C"/>
    <w:rsid w:val="00252D8E"/>
    <w:rsid w:val="00254FC7"/>
    <w:rsid w:val="00257546"/>
    <w:rsid w:val="002601C1"/>
    <w:rsid w:val="00260323"/>
    <w:rsid w:val="00266AE2"/>
    <w:rsid w:val="00270D61"/>
    <w:rsid w:val="00271ED3"/>
    <w:rsid w:val="002722F8"/>
    <w:rsid w:val="00273C12"/>
    <w:rsid w:val="0027633D"/>
    <w:rsid w:val="002767CC"/>
    <w:rsid w:val="0028059D"/>
    <w:rsid w:val="00283098"/>
    <w:rsid w:val="002838C9"/>
    <w:rsid w:val="0028696F"/>
    <w:rsid w:val="00294259"/>
    <w:rsid w:val="00295CE3"/>
    <w:rsid w:val="002A1BBC"/>
    <w:rsid w:val="002B018F"/>
    <w:rsid w:val="002B2FD3"/>
    <w:rsid w:val="002C0082"/>
    <w:rsid w:val="002C03B9"/>
    <w:rsid w:val="002C504B"/>
    <w:rsid w:val="002C69D0"/>
    <w:rsid w:val="002C71CC"/>
    <w:rsid w:val="002D1181"/>
    <w:rsid w:val="002D62B9"/>
    <w:rsid w:val="002E033B"/>
    <w:rsid w:val="002E793B"/>
    <w:rsid w:val="002F1604"/>
    <w:rsid w:val="002F23DB"/>
    <w:rsid w:val="002F25F0"/>
    <w:rsid w:val="002F6C3D"/>
    <w:rsid w:val="00301399"/>
    <w:rsid w:val="00306B10"/>
    <w:rsid w:val="00311CF3"/>
    <w:rsid w:val="00316732"/>
    <w:rsid w:val="003206AF"/>
    <w:rsid w:val="00335520"/>
    <w:rsid w:val="0033744C"/>
    <w:rsid w:val="0034156A"/>
    <w:rsid w:val="00343DE4"/>
    <w:rsid w:val="00345391"/>
    <w:rsid w:val="00345936"/>
    <w:rsid w:val="00346AFB"/>
    <w:rsid w:val="00347CAE"/>
    <w:rsid w:val="00350BF4"/>
    <w:rsid w:val="003717D2"/>
    <w:rsid w:val="003720E7"/>
    <w:rsid w:val="00372580"/>
    <w:rsid w:val="00376615"/>
    <w:rsid w:val="0037743E"/>
    <w:rsid w:val="00380DA5"/>
    <w:rsid w:val="0038480B"/>
    <w:rsid w:val="00390002"/>
    <w:rsid w:val="00392467"/>
    <w:rsid w:val="0039431A"/>
    <w:rsid w:val="00395F80"/>
    <w:rsid w:val="00397301"/>
    <w:rsid w:val="003A1961"/>
    <w:rsid w:val="003B5575"/>
    <w:rsid w:val="003C0898"/>
    <w:rsid w:val="003C49A2"/>
    <w:rsid w:val="003D05F0"/>
    <w:rsid w:val="003D14FE"/>
    <w:rsid w:val="003D19D0"/>
    <w:rsid w:val="003D48D1"/>
    <w:rsid w:val="003D6BEE"/>
    <w:rsid w:val="003D73AF"/>
    <w:rsid w:val="003E30D7"/>
    <w:rsid w:val="003E3635"/>
    <w:rsid w:val="003E416A"/>
    <w:rsid w:val="003E5F4D"/>
    <w:rsid w:val="003E6FBA"/>
    <w:rsid w:val="003F2E17"/>
    <w:rsid w:val="003F691D"/>
    <w:rsid w:val="00401AA8"/>
    <w:rsid w:val="0040241A"/>
    <w:rsid w:val="004041D9"/>
    <w:rsid w:val="00406471"/>
    <w:rsid w:val="00406516"/>
    <w:rsid w:val="00407CCF"/>
    <w:rsid w:val="004149C1"/>
    <w:rsid w:val="00416741"/>
    <w:rsid w:val="004174B7"/>
    <w:rsid w:val="00423A33"/>
    <w:rsid w:val="0042439A"/>
    <w:rsid w:val="00425592"/>
    <w:rsid w:val="004256E0"/>
    <w:rsid w:val="00433D73"/>
    <w:rsid w:val="00440380"/>
    <w:rsid w:val="00442778"/>
    <w:rsid w:val="00444D5F"/>
    <w:rsid w:val="00446BA7"/>
    <w:rsid w:val="004562C6"/>
    <w:rsid w:val="00466D9F"/>
    <w:rsid w:val="00473BC5"/>
    <w:rsid w:val="004803FB"/>
    <w:rsid w:val="00480C95"/>
    <w:rsid w:val="00481732"/>
    <w:rsid w:val="00485EC0"/>
    <w:rsid w:val="0048648D"/>
    <w:rsid w:val="00487B06"/>
    <w:rsid w:val="00490095"/>
    <w:rsid w:val="004932FF"/>
    <w:rsid w:val="00493961"/>
    <w:rsid w:val="00495978"/>
    <w:rsid w:val="004A0EE9"/>
    <w:rsid w:val="004A258B"/>
    <w:rsid w:val="004A6B2E"/>
    <w:rsid w:val="004B1FBB"/>
    <w:rsid w:val="004B2BCA"/>
    <w:rsid w:val="004B3977"/>
    <w:rsid w:val="004C27BC"/>
    <w:rsid w:val="004C4948"/>
    <w:rsid w:val="004C53DA"/>
    <w:rsid w:val="004D0C1E"/>
    <w:rsid w:val="004D5584"/>
    <w:rsid w:val="004E44B1"/>
    <w:rsid w:val="004F0A5B"/>
    <w:rsid w:val="004F5935"/>
    <w:rsid w:val="0050183C"/>
    <w:rsid w:val="005023F7"/>
    <w:rsid w:val="005152EA"/>
    <w:rsid w:val="00516347"/>
    <w:rsid w:val="00517690"/>
    <w:rsid w:val="00517E1E"/>
    <w:rsid w:val="005208C0"/>
    <w:rsid w:val="00527FF2"/>
    <w:rsid w:val="00530EE6"/>
    <w:rsid w:val="005326F1"/>
    <w:rsid w:val="00534208"/>
    <w:rsid w:val="00540C20"/>
    <w:rsid w:val="005453CF"/>
    <w:rsid w:val="00545DE7"/>
    <w:rsid w:val="00546674"/>
    <w:rsid w:val="005504D3"/>
    <w:rsid w:val="00551510"/>
    <w:rsid w:val="00553553"/>
    <w:rsid w:val="00554473"/>
    <w:rsid w:val="00554D00"/>
    <w:rsid w:val="0055690B"/>
    <w:rsid w:val="00560EE7"/>
    <w:rsid w:val="00563529"/>
    <w:rsid w:val="00565A3C"/>
    <w:rsid w:val="0057416A"/>
    <w:rsid w:val="00574F56"/>
    <w:rsid w:val="00582573"/>
    <w:rsid w:val="00582C2D"/>
    <w:rsid w:val="0058639E"/>
    <w:rsid w:val="00590E85"/>
    <w:rsid w:val="00592319"/>
    <w:rsid w:val="00592C27"/>
    <w:rsid w:val="00596399"/>
    <w:rsid w:val="005A030D"/>
    <w:rsid w:val="005A3246"/>
    <w:rsid w:val="005A329F"/>
    <w:rsid w:val="005B308A"/>
    <w:rsid w:val="005B38DE"/>
    <w:rsid w:val="005B6CF5"/>
    <w:rsid w:val="005B773E"/>
    <w:rsid w:val="005C3518"/>
    <w:rsid w:val="005C6E5B"/>
    <w:rsid w:val="005C7374"/>
    <w:rsid w:val="005D0EC4"/>
    <w:rsid w:val="005D1209"/>
    <w:rsid w:val="005D1356"/>
    <w:rsid w:val="005D569D"/>
    <w:rsid w:val="005E12DA"/>
    <w:rsid w:val="005E2469"/>
    <w:rsid w:val="005E299B"/>
    <w:rsid w:val="005E36C0"/>
    <w:rsid w:val="005E4806"/>
    <w:rsid w:val="005E4F8B"/>
    <w:rsid w:val="005F2236"/>
    <w:rsid w:val="005F3F81"/>
    <w:rsid w:val="00602B3B"/>
    <w:rsid w:val="00613B0B"/>
    <w:rsid w:val="00617F3F"/>
    <w:rsid w:val="0062033F"/>
    <w:rsid w:val="006216FB"/>
    <w:rsid w:val="00624C30"/>
    <w:rsid w:val="006258C3"/>
    <w:rsid w:val="00626BD9"/>
    <w:rsid w:val="006311F9"/>
    <w:rsid w:val="006358CB"/>
    <w:rsid w:val="006368F2"/>
    <w:rsid w:val="006379C5"/>
    <w:rsid w:val="00637B61"/>
    <w:rsid w:val="0064175F"/>
    <w:rsid w:val="00643DF0"/>
    <w:rsid w:val="0064471A"/>
    <w:rsid w:val="006454F1"/>
    <w:rsid w:val="00647205"/>
    <w:rsid w:val="00655E82"/>
    <w:rsid w:val="00655F27"/>
    <w:rsid w:val="0065743A"/>
    <w:rsid w:val="00663784"/>
    <w:rsid w:val="006640FD"/>
    <w:rsid w:val="00675A4C"/>
    <w:rsid w:val="00677151"/>
    <w:rsid w:val="00686F10"/>
    <w:rsid w:val="00690E06"/>
    <w:rsid w:val="0069580A"/>
    <w:rsid w:val="0069679D"/>
    <w:rsid w:val="006A0935"/>
    <w:rsid w:val="006A1A64"/>
    <w:rsid w:val="006A1AF7"/>
    <w:rsid w:val="006A2C82"/>
    <w:rsid w:val="006A5679"/>
    <w:rsid w:val="006A7545"/>
    <w:rsid w:val="006B2AC6"/>
    <w:rsid w:val="006B5E80"/>
    <w:rsid w:val="006B7B09"/>
    <w:rsid w:val="006C0AA9"/>
    <w:rsid w:val="006C51AA"/>
    <w:rsid w:val="006D06D8"/>
    <w:rsid w:val="006D071E"/>
    <w:rsid w:val="006D3B2D"/>
    <w:rsid w:val="006D4F0A"/>
    <w:rsid w:val="006F1D99"/>
    <w:rsid w:val="006F1F74"/>
    <w:rsid w:val="006F33CE"/>
    <w:rsid w:val="006F5E6C"/>
    <w:rsid w:val="006F74C3"/>
    <w:rsid w:val="006F7BAA"/>
    <w:rsid w:val="007005C7"/>
    <w:rsid w:val="0070358F"/>
    <w:rsid w:val="007048D9"/>
    <w:rsid w:val="00713A8D"/>
    <w:rsid w:val="00714509"/>
    <w:rsid w:val="0071762B"/>
    <w:rsid w:val="00725FD5"/>
    <w:rsid w:val="00732F1F"/>
    <w:rsid w:val="00736EA5"/>
    <w:rsid w:val="0073709C"/>
    <w:rsid w:val="0073744D"/>
    <w:rsid w:val="00744BD5"/>
    <w:rsid w:val="00747542"/>
    <w:rsid w:val="00753798"/>
    <w:rsid w:val="0075793B"/>
    <w:rsid w:val="00762D73"/>
    <w:rsid w:val="00767ABF"/>
    <w:rsid w:val="0078007F"/>
    <w:rsid w:val="0078175F"/>
    <w:rsid w:val="007818A3"/>
    <w:rsid w:val="00783B65"/>
    <w:rsid w:val="00784035"/>
    <w:rsid w:val="00787323"/>
    <w:rsid w:val="00792221"/>
    <w:rsid w:val="00792322"/>
    <w:rsid w:val="007973D7"/>
    <w:rsid w:val="007A25C5"/>
    <w:rsid w:val="007B0243"/>
    <w:rsid w:val="007B2291"/>
    <w:rsid w:val="007B65FB"/>
    <w:rsid w:val="007C0DCB"/>
    <w:rsid w:val="007C15C6"/>
    <w:rsid w:val="007C598D"/>
    <w:rsid w:val="007C7D59"/>
    <w:rsid w:val="007D0F5D"/>
    <w:rsid w:val="007D1541"/>
    <w:rsid w:val="007D168D"/>
    <w:rsid w:val="007D2DCC"/>
    <w:rsid w:val="007E0C38"/>
    <w:rsid w:val="007E1748"/>
    <w:rsid w:val="007E23C6"/>
    <w:rsid w:val="007E430D"/>
    <w:rsid w:val="007E7077"/>
    <w:rsid w:val="007F7625"/>
    <w:rsid w:val="00802866"/>
    <w:rsid w:val="00802890"/>
    <w:rsid w:val="00805604"/>
    <w:rsid w:val="00806B78"/>
    <w:rsid w:val="008123F8"/>
    <w:rsid w:val="008126D8"/>
    <w:rsid w:val="0081309F"/>
    <w:rsid w:val="00815EF8"/>
    <w:rsid w:val="00826150"/>
    <w:rsid w:val="00827395"/>
    <w:rsid w:val="008347A0"/>
    <w:rsid w:val="00835E6C"/>
    <w:rsid w:val="00840461"/>
    <w:rsid w:val="00840AD2"/>
    <w:rsid w:val="00846302"/>
    <w:rsid w:val="00852D10"/>
    <w:rsid w:val="00856355"/>
    <w:rsid w:val="00857261"/>
    <w:rsid w:val="008643B8"/>
    <w:rsid w:val="00864D82"/>
    <w:rsid w:val="00865FA8"/>
    <w:rsid w:val="00872692"/>
    <w:rsid w:val="00872F89"/>
    <w:rsid w:val="0088024E"/>
    <w:rsid w:val="00887FDD"/>
    <w:rsid w:val="0089772A"/>
    <w:rsid w:val="008A4442"/>
    <w:rsid w:val="008A55F6"/>
    <w:rsid w:val="008A657B"/>
    <w:rsid w:val="008B1113"/>
    <w:rsid w:val="008B3126"/>
    <w:rsid w:val="008B3619"/>
    <w:rsid w:val="008B3EE9"/>
    <w:rsid w:val="008B4BBC"/>
    <w:rsid w:val="008B6968"/>
    <w:rsid w:val="008D0268"/>
    <w:rsid w:val="008D4E5E"/>
    <w:rsid w:val="008E02DF"/>
    <w:rsid w:val="008E10B9"/>
    <w:rsid w:val="008E1ECF"/>
    <w:rsid w:val="008E4B78"/>
    <w:rsid w:val="008E69B4"/>
    <w:rsid w:val="009006FC"/>
    <w:rsid w:val="00900A77"/>
    <w:rsid w:val="00901C14"/>
    <w:rsid w:val="00912FF0"/>
    <w:rsid w:val="00915EFB"/>
    <w:rsid w:val="00921C5A"/>
    <w:rsid w:val="00922662"/>
    <w:rsid w:val="00926B0D"/>
    <w:rsid w:val="0093291A"/>
    <w:rsid w:val="00932F2D"/>
    <w:rsid w:val="0093625F"/>
    <w:rsid w:val="00937785"/>
    <w:rsid w:val="00941C75"/>
    <w:rsid w:val="009456E6"/>
    <w:rsid w:val="00947124"/>
    <w:rsid w:val="00947C87"/>
    <w:rsid w:val="0095216F"/>
    <w:rsid w:val="009543C3"/>
    <w:rsid w:val="00955153"/>
    <w:rsid w:val="00963589"/>
    <w:rsid w:val="0096402A"/>
    <w:rsid w:val="00971BA6"/>
    <w:rsid w:val="00973BC8"/>
    <w:rsid w:val="00973F07"/>
    <w:rsid w:val="0097563E"/>
    <w:rsid w:val="0098248F"/>
    <w:rsid w:val="00990641"/>
    <w:rsid w:val="00995BC1"/>
    <w:rsid w:val="00996D13"/>
    <w:rsid w:val="00996DD2"/>
    <w:rsid w:val="009A325D"/>
    <w:rsid w:val="009A3F29"/>
    <w:rsid w:val="009B04EA"/>
    <w:rsid w:val="009B2B6D"/>
    <w:rsid w:val="009B3825"/>
    <w:rsid w:val="009C0163"/>
    <w:rsid w:val="009C14F7"/>
    <w:rsid w:val="009C3459"/>
    <w:rsid w:val="009C4A0E"/>
    <w:rsid w:val="009C61DC"/>
    <w:rsid w:val="009C7610"/>
    <w:rsid w:val="009D492A"/>
    <w:rsid w:val="009D4B0F"/>
    <w:rsid w:val="009E7FFA"/>
    <w:rsid w:val="009F0718"/>
    <w:rsid w:val="009F1B6A"/>
    <w:rsid w:val="009F5D28"/>
    <w:rsid w:val="009F6790"/>
    <w:rsid w:val="009F7D5C"/>
    <w:rsid w:val="00A038D7"/>
    <w:rsid w:val="00A0592D"/>
    <w:rsid w:val="00A11668"/>
    <w:rsid w:val="00A12EF9"/>
    <w:rsid w:val="00A13455"/>
    <w:rsid w:val="00A1608F"/>
    <w:rsid w:val="00A2573C"/>
    <w:rsid w:val="00A30830"/>
    <w:rsid w:val="00A32207"/>
    <w:rsid w:val="00A33249"/>
    <w:rsid w:val="00A33B51"/>
    <w:rsid w:val="00A33E2B"/>
    <w:rsid w:val="00A3627C"/>
    <w:rsid w:val="00A3661B"/>
    <w:rsid w:val="00A43F06"/>
    <w:rsid w:val="00A4423D"/>
    <w:rsid w:val="00A63209"/>
    <w:rsid w:val="00A642DA"/>
    <w:rsid w:val="00A65797"/>
    <w:rsid w:val="00A70D3B"/>
    <w:rsid w:val="00A7168F"/>
    <w:rsid w:val="00A818C4"/>
    <w:rsid w:val="00A861D1"/>
    <w:rsid w:val="00A87C13"/>
    <w:rsid w:val="00A97042"/>
    <w:rsid w:val="00A9716A"/>
    <w:rsid w:val="00A971B1"/>
    <w:rsid w:val="00AA249D"/>
    <w:rsid w:val="00AA3E7B"/>
    <w:rsid w:val="00AA6603"/>
    <w:rsid w:val="00AA6FAA"/>
    <w:rsid w:val="00AB02B8"/>
    <w:rsid w:val="00AB2BB9"/>
    <w:rsid w:val="00AB3D22"/>
    <w:rsid w:val="00AB4E77"/>
    <w:rsid w:val="00AB5779"/>
    <w:rsid w:val="00AC0470"/>
    <w:rsid w:val="00AC234A"/>
    <w:rsid w:val="00AC34F1"/>
    <w:rsid w:val="00AC3B8E"/>
    <w:rsid w:val="00AC3BA3"/>
    <w:rsid w:val="00AD03BE"/>
    <w:rsid w:val="00AD34C1"/>
    <w:rsid w:val="00AD44C3"/>
    <w:rsid w:val="00AD6CC9"/>
    <w:rsid w:val="00AF0833"/>
    <w:rsid w:val="00AF1E3F"/>
    <w:rsid w:val="00AF525E"/>
    <w:rsid w:val="00B05B46"/>
    <w:rsid w:val="00B11976"/>
    <w:rsid w:val="00B12EEA"/>
    <w:rsid w:val="00B12FF2"/>
    <w:rsid w:val="00B13014"/>
    <w:rsid w:val="00B13379"/>
    <w:rsid w:val="00B135FF"/>
    <w:rsid w:val="00B16C1A"/>
    <w:rsid w:val="00B171D9"/>
    <w:rsid w:val="00B176F8"/>
    <w:rsid w:val="00B17E82"/>
    <w:rsid w:val="00B2083B"/>
    <w:rsid w:val="00B22AB8"/>
    <w:rsid w:val="00B27DAA"/>
    <w:rsid w:val="00B32347"/>
    <w:rsid w:val="00B331FC"/>
    <w:rsid w:val="00B33A7A"/>
    <w:rsid w:val="00B34C26"/>
    <w:rsid w:val="00B362E9"/>
    <w:rsid w:val="00B37EFC"/>
    <w:rsid w:val="00B42E68"/>
    <w:rsid w:val="00B47C28"/>
    <w:rsid w:val="00B51A3C"/>
    <w:rsid w:val="00B52D20"/>
    <w:rsid w:val="00B52E72"/>
    <w:rsid w:val="00B54A16"/>
    <w:rsid w:val="00B577AE"/>
    <w:rsid w:val="00B6053A"/>
    <w:rsid w:val="00B6068C"/>
    <w:rsid w:val="00B6556E"/>
    <w:rsid w:val="00B725B3"/>
    <w:rsid w:val="00B8248C"/>
    <w:rsid w:val="00B82EE7"/>
    <w:rsid w:val="00B90997"/>
    <w:rsid w:val="00B90EF9"/>
    <w:rsid w:val="00B91BB1"/>
    <w:rsid w:val="00B91F6B"/>
    <w:rsid w:val="00B921EA"/>
    <w:rsid w:val="00B9226F"/>
    <w:rsid w:val="00B93E97"/>
    <w:rsid w:val="00B9547E"/>
    <w:rsid w:val="00B95845"/>
    <w:rsid w:val="00BA1400"/>
    <w:rsid w:val="00BA5031"/>
    <w:rsid w:val="00BB15EC"/>
    <w:rsid w:val="00BB1F43"/>
    <w:rsid w:val="00BC0F7C"/>
    <w:rsid w:val="00BC359D"/>
    <w:rsid w:val="00BC3C69"/>
    <w:rsid w:val="00BD53EB"/>
    <w:rsid w:val="00BD5D8D"/>
    <w:rsid w:val="00BD63C1"/>
    <w:rsid w:val="00BE308D"/>
    <w:rsid w:val="00BE6E0D"/>
    <w:rsid w:val="00BF20BA"/>
    <w:rsid w:val="00BF4AC9"/>
    <w:rsid w:val="00C0008C"/>
    <w:rsid w:val="00C00C64"/>
    <w:rsid w:val="00C03358"/>
    <w:rsid w:val="00C1334B"/>
    <w:rsid w:val="00C16684"/>
    <w:rsid w:val="00C237F2"/>
    <w:rsid w:val="00C25910"/>
    <w:rsid w:val="00C26BC8"/>
    <w:rsid w:val="00C30915"/>
    <w:rsid w:val="00C31546"/>
    <w:rsid w:val="00C31B09"/>
    <w:rsid w:val="00C31F28"/>
    <w:rsid w:val="00C33FE9"/>
    <w:rsid w:val="00C3645E"/>
    <w:rsid w:val="00C4170C"/>
    <w:rsid w:val="00C518EC"/>
    <w:rsid w:val="00C51D6E"/>
    <w:rsid w:val="00C63E86"/>
    <w:rsid w:val="00C64196"/>
    <w:rsid w:val="00C65DAD"/>
    <w:rsid w:val="00C67C85"/>
    <w:rsid w:val="00C67C95"/>
    <w:rsid w:val="00C72878"/>
    <w:rsid w:val="00C82098"/>
    <w:rsid w:val="00C8687E"/>
    <w:rsid w:val="00C87CB1"/>
    <w:rsid w:val="00C922DD"/>
    <w:rsid w:val="00C93E06"/>
    <w:rsid w:val="00C94E73"/>
    <w:rsid w:val="00C95159"/>
    <w:rsid w:val="00CA0242"/>
    <w:rsid w:val="00CA0D92"/>
    <w:rsid w:val="00CA60DF"/>
    <w:rsid w:val="00CC1929"/>
    <w:rsid w:val="00CC5A7F"/>
    <w:rsid w:val="00CC6126"/>
    <w:rsid w:val="00CC7BB0"/>
    <w:rsid w:val="00CD40DD"/>
    <w:rsid w:val="00CD5E16"/>
    <w:rsid w:val="00CD7BCA"/>
    <w:rsid w:val="00CE1FCE"/>
    <w:rsid w:val="00CE6F4A"/>
    <w:rsid w:val="00CE7E80"/>
    <w:rsid w:val="00CF5E71"/>
    <w:rsid w:val="00D0420D"/>
    <w:rsid w:val="00D07C40"/>
    <w:rsid w:val="00D12744"/>
    <w:rsid w:val="00D21AD2"/>
    <w:rsid w:val="00D32D24"/>
    <w:rsid w:val="00D40774"/>
    <w:rsid w:val="00D40CA4"/>
    <w:rsid w:val="00D41518"/>
    <w:rsid w:val="00D41CFA"/>
    <w:rsid w:val="00D476D1"/>
    <w:rsid w:val="00D50AA3"/>
    <w:rsid w:val="00D543A1"/>
    <w:rsid w:val="00D63799"/>
    <w:rsid w:val="00D67AB5"/>
    <w:rsid w:val="00D67D96"/>
    <w:rsid w:val="00D76324"/>
    <w:rsid w:val="00D83138"/>
    <w:rsid w:val="00D92560"/>
    <w:rsid w:val="00D97169"/>
    <w:rsid w:val="00DA0F98"/>
    <w:rsid w:val="00DA5A2F"/>
    <w:rsid w:val="00DA6D35"/>
    <w:rsid w:val="00DB58DF"/>
    <w:rsid w:val="00DC0ECF"/>
    <w:rsid w:val="00DC7A9A"/>
    <w:rsid w:val="00DD15AA"/>
    <w:rsid w:val="00DD45F9"/>
    <w:rsid w:val="00DD4BEA"/>
    <w:rsid w:val="00DD4C8F"/>
    <w:rsid w:val="00DD78D5"/>
    <w:rsid w:val="00DE0048"/>
    <w:rsid w:val="00DE0D21"/>
    <w:rsid w:val="00DE4960"/>
    <w:rsid w:val="00DF085E"/>
    <w:rsid w:val="00DF1480"/>
    <w:rsid w:val="00DF32D4"/>
    <w:rsid w:val="00DF57EB"/>
    <w:rsid w:val="00E05471"/>
    <w:rsid w:val="00E11A4E"/>
    <w:rsid w:val="00E12270"/>
    <w:rsid w:val="00E267F0"/>
    <w:rsid w:val="00E26C34"/>
    <w:rsid w:val="00E301E7"/>
    <w:rsid w:val="00E34807"/>
    <w:rsid w:val="00E34DF0"/>
    <w:rsid w:val="00E420D8"/>
    <w:rsid w:val="00E44405"/>
    <w:rsid w:val="00E46989"/>
    <w:rsid w:val="00E473FA"/>
    <w:rsid w:val="00E54B48"/>
    <w:rsid w:val="00E6365B"/>
    <w:rsid w:val="00E643CF"/>
    <w:rsid w:val="00E64DC1"/>
    <w:rsid w:val="00E64EDC"/>
    <w:rsid w:val="00E65BDC"/>
    <w:rsid w:val="00E676AC"/>
    <w:rsid w:val="00E700A2"/>
    <w:rsid w:val="00E72280"/>
    <w:rsid w:val="00E771F9"/>
    <w:rsid w:val="00E8006A"/>
    <w:rsid w:val="00E800CD"/>
    <w:rsid w:val="00E80AF0"/>
    <w:rsid w:val="00E839A7"/>
    <w:rsid w:val="00E851EB"/>
    <w:rsid w:val="00E85C27"/>
    <w:rsid w:val="00E91155"/>
    <w:rsid w:val="00E94711"/>
    <w:rsid w:val="00E96BC9"/>
    <w:rsid w:val="00E974D1"/>
    <w:rsid w:val="00EA49CC"/>
    <w:rsid w:val="00EB1458"/>
    <w:rsid w:val="00EB1CFB"/>
    <w:rsid w:val="00EB1FCA"/>
    <w:rsid w:val="00EB2E5B"/>
    <w:rsid w:val="00EC6AAE"/>
    <w:rsid w:val="00EC7910"/>
    <w:rsid w:val="00ED0572"/>
    <w:rsid w:val="00ED1AB9"/>
    <w:rsid w:val="00ED2345"/>
    <w:rsid w:val="00ED7042"/>
    <w:rsid w:val="00EE3315"/>
    <w:rsid w:val="00EE394F"/>
    <w:rsid w:val="00EE5A52"/>
    <w:rsid w:val="00EE6017"/>
    <w:rsid w:val="00EF48D0"/>
    <w:rsid w:val="00EF6D83"/>
    <w:rsid w:val="00F07B0E"/>
    <w:rsid w:val="00F07E25"/>
    <w:rsid w:val="00F12FC8"/>
    <w:rsid w:val="00F2580E"/>
    <w:rsid w:val="00F33242"/>
    <w:rsid w:val="00F33E59"/>
    <w:rsid w:val="00F4290D"/>
    <w:rsid w:val="00F4553C"/>
    <w:rsid w:val="00F52A97"/>
    <w:rsid w:val="00F53AF7"/>
    <w:rsid w:val="00F54A46"/>
    <w:rsid w:val="00F5743D"/>
    <w:rsid w:val="00F642D2"/>
    <w:rsid w:val="00F67B90"/>
    <w:rsid w:val="00F70FB3"/>
    <w:rsid w:val="00F73969"/>
    <w:rsid w:val="00F762E9"/>
    <w:rsid w:val="00F765A5"/>
    <w:rsid w:val="00F82801"/>
    <w:rsid w:val="00F84B4E"/>
    <w:rsid w:val="00F91ADC"/>
    <w:rsid w:val="00F91F63"/>
    <w:rsid w:val="00F977B5"/>
    <w:rsid w:val="00FA1FD2"/>
    <w:rsid w:val="00FB1ED6"/>
    <w:rsid w:val="00FB5793"/>
    <w:rsid w:val="00FB6C83"/>
    <w:rsid w:val="00FD40D8"/>
    <w:rsid w:val="00FD669C"/>
    <w:rsid w:val="00FE08A7"/>
    <w:rsid w:val="00FE3ED9"/>
    <w:rsid w:val="00FE7B69"/>
    <w:rsid w:val="00FF2F72"/>
    <w:rsid w:val="00FF4016"/>
    <w:rsid w:val="00FF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3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2347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3234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B32347"/>
    <w:pPr>
      <w:widowControl w:val="0"/>
      <w:autoSpaceDE w:val="0"/>
      <w:autoSpaceDN w:val="0"/>
      <w:adjustRightInd w:val="0"/>
      <w:ind w:firstLine="0"/>
    </w:pPr>
    <w:rPr>
      <w:rFonts w:ascii="Calibri" w:eastAsiaTheme="minorEastAsia" w:hAnsi="Calibri" w:cs="Calibri"/>
      <w:b/>
      <w:bCs/>
      <w:sz w:val="22"/>
      <w:lang w:eastAsia="ru-RU"/>
    </w:rPr>
  </w:style>
  <w:style w:type="paragraph" w:customStyle="1" w:styleId="ConsNonformat">
    <w:name w:val="ConsNonformat"/>
    <w:rsid w:val="00EF6D83"/>
    <w:pPr>
      <w:widowControl w:val="0"/>
      <w:autoSpaceDE w:val="0"/>
      <w:autoSpaceDN w:val="0"/>
      <w:adjustRightInd w:val="0"/>
      <w:ind w:right="19772" w:firstLine="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EF6D83"/>
    <w:pPr>
      <w:widowControl w:val="0"/>
      <w:autoSpaceDE w:val="0"/>
      <w:autoSpaceDN w:val="0"/>
      <w:adjustRightInd w:val="0"/>
      <w:ind w:right="19772" w:firstLine="0"/>
      <w:jc w:val="both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rsid w:val="00517690"/>
    <w:pPr>
      <w:spacing w:after="120"/>
      <w:ind w:left="283" w:firstLine="0"/>
      <w:jc w:val="both"/>
    </w:pPr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17690"/>
    <w:rPr>
      <w:rFonts w:eastAsia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10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08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C054B"/>
    <w:pPr>
      <w:spacing w:after="200" w:line="276" w:lineRule="auto"/>
      <w:ind w:left="720" w:firstLine="0"/>
      <w:contextualSpacing/>
    </w:pPr>
    <w:rPr>
      <w:rFonts w:asciiTheme="minorHAnsi" w:hAnsiTheme="minorHAnsi"/>
      <w:sz w:val="22"/>
    </w:rPr>
  </w:style>
  <w:style w:type="paragraph" w:styleId="a7">
    <w:name w:val="Body Text Indent"/>
    <w:basedOn w:val="a"/>
    <w:link w:val="a8"/>
    <w:uiPriority w:val="99"/>
    <w:unhideWhenUsed/>
    <w:rsid w:val="0033552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35520"/>
    <w:rPr>
      <w:rFonts w:eastAsiaTheme="minorEastAsia"/>
      <w:lang w:eastAsia="ru-RU"/>
    </w:rPr>
  </w:style>
  <w:style w:type="paragraph" w:customStyle="1" w:styleId="ConsNormal">
    <w:name w:val="ConsNormal"/>
    <w:rsid w:val="00335520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rsid w:val="008B1113"/>
    <w:pPr>
      <w:spacing w:after="120"/>
      <w:ind w:firstLine="0"/>
      <w:jc w:val="both"/>
    </w:pPr>
    <w:rPr>
      <w:rFonts w:eastAsia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8B1113"/>
    <w:rPr>
      <w:rFonts w:eastAsia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8B1113"/>
    <w:pPr>
      <w:ind w:firstLine="0"/>
      <w:jc w:val="center"/>
    </w:pPr>
    <w:rPr>
      <w:rFonts w:eastAsia="Times New Roman" w:cs="Times New Roman"/>
      <w:sz w:val="28"/>
      <w:szCs w:val="24"/>
    </w:rPr>
  </w:style>
  <w:style w:type="character" w:customStyle="1" w:styleId="ac">
    <w:name w:val="Название Знак"/>
    <w:basedOn w:val="a0"/>
    <w:link w:val="ab"/>
    <w:rsid w:val="008B1113"/>
    <w:rPr>
      <w:rFonts w:eastAsia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8B111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8B1113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sz w:val="24"/>
      <w:szCs w:val="24"/>
    </w:rPr>
  </w:style>
  <w:style w:type="character" w:customStyle="1" w:styleId="FontStyle12">
    <w:name w:val="Font Style12"/>
    <w:basedOn w:val="a0"/>
    <w:rsid w:val="008B1113"/>
    <w:rPr>
      <w:rFonts w:ascii="Times New Roman" w:hAnsi="Times New Roman" w:cs="Times New Roman"/>
      <w:color w:val="000000"/>
      <w:sz w:val="24"/>
      <w:szCs w:val="24"/>
    </w:rPr>
  </w:style>
  <w:style w:type="character" w:customStyle="1" w:styleId="CharStyle8">
    <w:name w:val="Char Style 8"/>
    <w:rsid w:val="00530EE6"/>
    <w:rPr>
      <w:b/>
      <w:bCs/>
      <w:sz w:val="27"/>
      <w:szCs w:val="27"/>
      <w:lang w:eastAsia="ar-SA" w:bidi="ar-SA"/>
    </w:rPr>
  </w:style>
  <w:style w:type="paragraph" w:customStyle="1" w:styleId="ad">
    <w:name w:val="Знак"/>
    <w:basedOn w:val="a"/>
    <w:rsid w:val="008E02DF"/>
    <w:pPr>
      <w:ind w:firstLine="0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nhideWhenUsed/>
    <w:rsid w:val="00043A8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43A87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043A8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43A87"/>
    <w:rPr>
      <w:rFonts w:eastAsiaTheme="minorEastAsia"/>
      <w:lang w:eastAsia="ru-RU"/>
    </w:rPr>
  </w:style>
  <w:style w:type="character" w:customStyle="1" w:styleId="FontStyle16">
    <w:name w:val="Font Style16"/>
    <w:basedOn w:val="a0"/>
    <w:rsid w:val="00540C20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485EC0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85EC0"/>
    <w:pPr>
      <w:widowControl w:val="0"/>
      <w:autoSpaceDE w:val="0"/>
      <w:autoSpaceDN w:val="0"/>
      <w:adjustRightInd w:val="0"/>
      <w:spacing w:line="303" w:lineRule="exact"/>
      <w:ind w:firstLine="696"/>
      <w:jc w:val="both"/>
    </w:pPr>
    <w:rPr>
      <w:rFonts w:eastAsia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A818C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4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содействия переселению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Кольцов</dc:creator>
  <cp:lastModifiedBy>adm114</cp:lastModifiedBy>
  <cp:revision>12</cp:revision>
  <cp:lastPrinted>2013-10-01T03:50:00Z</cp:lastPrinted>
  <dcterms:created xsi:type="dcterms:W3CDTF">2013-09-23T13:30:00Z</dcterms:created>
  <dcterms:modified xsi:type="dcterms:W3CDTF">2013-10-28T02:49:00Z</dcterms:modified>
</cp:coreProperties>
</file>