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004E05" w:rsidP="00334FFD">
      <w:pPr>
        <w:ind w:right="-54"/>
        <w:jc w:val="both"/>
        <w:rPr>
          <w:sz w:val="26"/>
        </w:rPr>
      </w:pPr>
      <w:r>
        <w:rPr>
          <w:sz w:val="26"/>
        </w:rPr>
        <w:t>15.12.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6F10B1">
        <w:rPr>
          <w:sz w:val="26"/>
        </w:rPr>
        <w:t>5</w:t>
      </w:r>
      <w:r w:rsidR="00A84178">
        <w:rPr>
          <w:sz w:val="26"/>
        </w:rPr>
        <w:t xml:space="preserve"> </w:t>
      </w:r>
      <w:r w:rsidR="00A21BBE">
        <w:rPr>
          <w:sz w:val="26"/>
        </w:rPr>
        <w:t xml:space="preserve">   </w:t>
      </w:r>
      <w:r w:rsidR="00334FFD">
        <w:rPr>
          <w:sz w:val="26"/>
        </w:rPr>
        <w:t xml:space="preserve">     </w:t>
      </w:r>
      <w:r w:rsidR="00334FFD">
        <w:rPr>
          <w:sz w:val="26"/>
        </w:rPr>
        <w:tab/>
        <w:t xml:space="preserve">         </w:t>
      </w:r>
      <w:r>
        <w:rPr>
          <w:sz w:val="26"/>
        </w:rPr>
        <w:t xml:space="preserve">                     </w:t>
      </w:r>
      <w:r w:rsidR="00334FFD">
        <w:rPr>
          <w:sz w:val="26"/>
        </w:rPr>
        <w:t xml:space="preserve"> </w:t>
      </w:r>
      <w:proofErr w:type="spellStart"/>
      <w:r w:rsidR="00334FFD">
        <w:rPr>
          <w:sz w:val="26"/>
        </w:rPr>
        <w:t>г.Норильск</w:t>
      </w:r>
      <w:proofErr w:type="spellEnd"/>
      <w:r w:rsidR="00334FFD">
        <w:rPr>
          <w:sz w:val="26"/>
        </w:rPr>
        <w:tab/>
        <w:t xml:space="preserve">              </w:t>
      </w:r>
      <w:r>
        <w:rPr>
          <w:sz w:val="26"/>
        </w:rPr>
        <w:t xml:space="preserve">  </w:t>
      </w:r>
      <w:r w:rsidR="00334FFD">
        <w:rPr>
          <w:sz w:val="26"/>
        </w:rPr>
        <w:t xml:space="preserve">     </w:t>
      </w:r>
      <w:r>
        <w:rPr>
          <w:sz w:val="26"/>
        </w:rPr>
        <w:t xml:space="preserve">                        № 6951</w:t>
      </w:r>
    </w:p>
    <w:p w:rsidR="00334FFD" w:rsidRPr="00893B58" w:rsidRDefault="00334FFD" w:rsidP="00334FFD">
      <w:pPr>
        <w:pStyle w:val="a4"/>
        <w:jc w:val="both"/>
        <w:rPr>
          <w:sz w:val="26"/>
          <w:szCs w:val="26"/>
        </w:rPr>
      </w:pPr>
    </w:p>
    <w:p w:rsidR="00CE236A" w:rsidRPr="00CE236A" w:rsidRDefault="00CE236A" w:rsidP="00CE236A">
      <w:pPr>
        <w:pStyle w:val="23"/>
        <w:tabs>
          <w:tab w:val="left" w:pos="964"/>
        </w:tabs>
        <w:ind w:firstLine="0"/>
        <w:rPr>
          <w:szCs w:val="26"/>
        </w:rPr>
      </w:pPr>
      <w:r w:rsidRPr="00CE236A">
        <w:rPr>
          <w:szCs w:val="26"/>
        </w:rPr>
        <w:t xml:space="preserve">Об изменении вида разрешенного использования </w:t>
      </w:r>
      <w:r w:rsidR="004A5938" w:rsidRPr="004A5938">
        <w:rPr>
          <w:szCs w:val="26"/>
        </w:rPr>
        <w:t>земельного участка</w:t>
      </w:r>
    </w:p>
    <w:p w:rsidR="00CE236A" w:rsidRPr="00CE236A" w:rsidRDefault="00CE236A" w:rsidP="00CE236A">
      <w:pPr>
        <w:pStyle w:val="23"/>
        <w:tabs>
          <w:tab w:val="left" w:pos="964"/>
        </w:tabs>
        <w:ind w:firstLine="709"/>
        <w:rPr>
          <w:szCs w:val="26"/>
        </w:rPr>
      </w:pPr>
    </w:p>
    <w:p w:rsidR="00CE236A" w:rsidRPr="00CE236A" w:rsidRDefault="00CE236A" w:rsidP="00CE236A">
      <w:pPr>
        <w:pStyle w:val="23"/>
        <w:tabs>
          <w:tab w:val="left" w:pos="964"/>
        </w:tabs>
        <w:ind w:firstLine="709"/>
        <w:rPr>
          <w:szCs w:val="26"/>
        </w:rPr>
      </w:pPr>
      <w:r w:rsidRPr="00CE236A">
        <w:rPr>
          <w:szCs w:val="26"/>
        </w:rPr>
        <w:t xml:space="preserve">Рассмотрев заявление Публичного акционерного общества «Горно-металлургическая компания «Норильский никель», </w:t>
      </w:r>
      <w:r w:rsidR="00EA4287">
        <w:rPr>
          <w:szCs w:val="26"/>
        </w:rPr>
        <w:t>об изменении</w:t>
      </w:r>
      <w:r w:rsidR="00F27188" w:rsidRPr="00F27188">
        <w:rPr>
          <w:szCs w:val="26"/>
        </w:rPr>
        <w:t xml:space="preserve"> вида разрешенного использования земельного участка с кадастровым номером 24:55:0000000:212</w:t>
      </w:r>
      <w:r w:rsidR="00F27188" w:rsidRPr="00F27188">
        <w:rPr>
          <w:bCs/>
          <w:szCs w:val="26"/>
        </w:rPr>
        <w:t xml:space="preserve"> «Для эксплуатации коммуникационного коридора труб очистные водоснабжения – больница»</w:t>
      </w:r>
      <w:r w:rsidR="00F27188">
        <w:rPr>
          <w:bCs/>
          <w:szCs w:val="26"/>
        </w:rPr>
        <w:t xml:space="preserve"> </w:t>
      </w:r>
      <w:r w:rsidRPr="00CE236A">
        <w:rPr>
          <w:szCs w:val="26"/>
        </w:rPr>
        <w:t xml:space="preserve">в соответствии с пп.3 п.1 ст.4 Федерального закона от 29.12.2004 № 191-ФЗ «О введении в действие Градостроительного кодекса Российской Федерации», Правилами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 22-533,  </w:t>
      </w:r>
      <w:r w:rsidR="00F27188">
        <w:rPr>
          <w:szCs w:val="26"/>
        </w:rPr>
        <w:t xml:space="preserve">учитывая, </w:t>
      </w:r>
      <w:r w:rsidR="00F27188" w:rsidRPr="00F27188">
        <w:rPr>
          <w:szCs w:val="26"/>
        </w:rPr>
        <w:t>что испрашиваемое изменение вида разрешенного использования</w:t>
      </w:r>
      <w:r w:rsidR="00F27188">
        <w:rPr>
          <w:szCs w:val="26"/>
        </w:rPr>
        <w:t xml:space="preserve"> </w:t>
      </w:r>
      <w:r w:rsidR="00F27188" w:rsidRPr="00F27188">
        <w:rPr>
          <w:szCs w:val="26"/>
        </w:rPr>
        <w:t>земельного участка с кадастровым номером 24:55:0000000:212</w:t>
      </w:r>
      <w:r w:rsidR="00F27188">
        <w:rPr>
          <w:szCs w:val="26"/>
        </w:rPr>
        <w:t xml:space="preserve"> </w:t>
      </w:r>
      <w:r w:rsidR="00F27188" w:rsidRPr="00F27188">
        <w:rPr>
          <w:szCs w:val="26"/>
        </w:rPr>
        <w:t>необходимо для приведения вида разрешенного использования земельного участка в соответствие с планируемым целевым использованием</w:t>
      </w:r>
      <w:r w:rsidR="00F27188">
        <w:rPr>
          <w:szCs w:val="26"/>
        </w:rPr>
        <w:t>,</w:t>
      </w:r>
    </w:p>
    <w:p w:rsidR="00CE236A" w:rsidRPr="00CE236A" w:rsidRDefault="00CE236A" w:rsidP="00CE236A">
      <w:pPr>
        <w:pStyle w:val="23"/>
        <w:tabs>
          <w:tab w:val="left" w:pos="964"/>
        </w:tabs>
        <w:ind w:firstLine="709"/>
        <w:rPr>
          <w:szCs w:val="26"/>
        </w:rPr>
      </w:pPr>
    </w:p>
    <w:p w:rsidR="00CE236A" w:rsidRPr="00CE236A" w:rsidRDefault="00CE236A" w:rsidP="00CE236A">
      <w:pPr>
        <w:pStyle w:val="23"/>
        <w:tabs>
          <w:tab w:val="left" w:pos="964"/>
        </w:tabs>
        <w:ind w:firstLine="709"/>
        <w:rPr>
          <w:szCs w:val="26"/>
        </w:rPr>
      </w:pPr>
      <w:r w:rsidRPr="00CE236A">
        <w:rPr>
          <w:szCs w:val="26"/>
        </w:rPr>
        <w:t>1. </w:t>
      </w:r>
      <w:r w:rsidR="00F27188">
        <w:rPr>
          <w:szCs w:val="26"/>
        </w:rPr>
        <w:t>Испрашиваемое</w:t>
      </w:r>
      <w:r w:rsidRPr="00CE236A">
        <w:rPr>
          <w:szCs w:val="26"/>
        </w:rPr>
        <w:t xml:space="preserve"> изменение вида разрешенного использования земельного участка с кадастровым номером 24:55:0000000:</w:t>
      </w:r>
      <w:r>
        <w:rPr>
          <w:szCs w:val="26"/>
        </w:rPr>
        <w:t>212</w:t>
      </w:r>
      <w:r w:rsidRPr="00CE236A">
        <w:rPr>
          <w:szCs w:val="26"/>
        </w:rPr>
        <w:t xml:space="preserve"> </w:t>
      </w:r>
      <w:r w:rsidR="00F27188" w:rsidRPr="00F27188">
        <w:rPr>
          <w:bCs/>
          <w:szCs w:val="26"/>
        </w:rPr>
        <w:t>«</w:t>
      </w:r>
      <w:r w:rsidR="003B122E">
        <w:rPr>
          <w:bCs/>
          <w:szCs w:val="26"/>
        </w:rPr>
        <w:t>Д</w:t>
      </w:r>
      <w:r w:rsidR="00F27188" w:rsidRPr="00F27188">
        <w:rPr>
          <w:bCs/>
          <w:szCs w:val="26"/>
        </w:rPr>
        <w:t>ля эксплуатации коммуникационного коридора труб очистные водоснабжения - больница с размещением сетей инженерно-технического обеспечения»</w:t>
      </w:r>
      <w:r w:rsidR="00F27188">
        <w:rPr>
          <w:bCs/>
          <w:szCs w:val="26"/>
        </w:rPr>
        <w:t xml:space="preserve"> </w:t>
      </w:r>
      <w:r w:rsidRPr="00CE236A">
        <w:rPr>
          <w:szCs w:val="26"/>
        </w:rPr>
        <w:t>соответствует виду разрешенного использования земельного участка «коммунальное обслуживание», установленному классификатором видов разрешенного использования земельных участков, утвержденным Приказом Минэкономразвития России от 01.09.2014 № 540.</w:t>
      </w:r>
    </w:p>
    <w:p w:rsidR="00CE236A" w:rsidRPr="00CE236A" w:rsidRDefault="00CE236A" w:rsidP="00CE236A">
      <w:pPr>
        <w:pStyle w:val="23"/>
        <w:tabs>
          <w:tab w:val="left" w:pos="964"/>
        </w:tabs>
        <w:ind w:firstLine="709"/>
        <w:rPr>
          <w:szCs w:val="26"/>
        </w:rPr>
      </w:pPr>
      <w:r w:rsidRPr="00CE236A">
        <w:rPr>
          <w:szCs w:val="26"/>
        </w:rPr>
        <w:t xml:space="preserve">2. Изменить вид разрешенного использования </w:t>
      </w:r>
      <w:r w:rsidR="00F27188" w:rsidRPr="00F27188">
        <w:rPr>
          <w:szCs w:val="26"/>
        </w:rPr>
        <w:t>земельного участка с кадастровым номером 24:55:0000000:212</w:t>
      </w:r>
      <w:r w:rsidRPr="00CE236A">
        <w:rPr>
          <w:szCs w:val="26"/>
        </w:rPr>
        <w:t xml:space="preserve"> «</w:t>
      </w:r>
      <w:r w:rsidRPr="00CE236A">
        <w:rPr>
          <w:bCs/>
          <w:szCs w:val="26"/>
        </w:rPr>
        <w:t>Для эксплуатации коммуникационного коридора труб очистные водоснабжения – больница</w:t>
      </w:r>
      <w:r w:rsidRPr="00CE236A">
        <w:rPr>
          <w:szCs w:val="26"/>
        </w:rPr>
        <w:t>» на вид разрешенного использования «</w:t>
      </w:r>
      <w:r w:rsidR="003B122E" w:rsidRPr="003B122E">
        <w:rPr>
          <w:bCs/>
          <w:szCs w:val="26"/>
        </w:rPr>
        <w:t>коммунальное обслуживание</w:t>
      </w:r>
      <w:r w:rsidRPr="00CE236A">
        <w:rPr>
          <w:szCs w:val="26"/>
        </w:rPr>
        <w:t>».</w:t>
      </w:r>
    </w:p>
    <w:p w:rsidR="00CE236A" w:rsidRPr="00CE236A" w:rsidRDefault="003B122E" w:rsidP="00CE236A">
      <w:pPr>
        <w:pStyle w:val="23"/>
        <w:tabs>
          <w:tab w:val="left" w:pos="964"/>
        </w:tabs>
        <w:ind w:firstLine="709"/>
        <w:rPr>
          <w:szCs w:val="26"/>
        </w:rPr>
      </w:pPr>
      <w:r>
        <w:rPr>
          <w:szCs w:val="26"/>
        </w:rPr>
        <w:t>3</w:t>
      </w:r>
      <w:r w:rsidR="00CE236A" w:rsidRPr="00CE236A">
        <w:rPr>
          <w:szCs w:val="26"/>
        </w:rPr>
        <w:t>. 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недвижимости.</w:t>
      </w:r>
    </w:p>
    <w:p w:rsidR="00CE236A" w:rsidRPr="00CE236A" w:rsidRDefault="003B122E" w:rsidP="00CE236A">
      <w:pPr>
        <w:pStyle w:val="23"/>
        <w:rPr>
          <w:szCs w:val="26"/>
        </w:rPr>
      </w:pPr>
      <w:r>
        <w:rPr>
          <w:szCs w:val="26"/>
        </w:rPr>
        <w:t>4</w:t>
      </w:r>
      <w:r w:rsidR="00CE236A" w:rsidRPr="00CE236A">
        <w:rPr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E236A" w:rsidRPr="00CE236A" w:rsidRDefault="003B122E" w:rsidP="00CE236A">
      <w:pPr>
        <w:pStyle w:val="23"/>
        <w:rPr>
          <w:szCs w:val="26"/>
        </w:rPr>
      </w:pPr>
      <w:r>
        <w:rPr>
          <w:szCs w:val="26"/>
        </w:rPr>
        <w:t>5</w:t>
      </w:r>
      <w:r w:rsidR="00CE236A" w:rsidRPr="00CE236A">
        <w:rPr>
          <w:szCs w:val="26"/>
        </w:rPr>
        <w:t xml:space="preserve">. Контроль исполнения пункта </w:t>
      </w:r>
      <w:r>
        <w:rPr>
          <w:szCs w:val="26"/>
        </w:rPr>
        <w:t>3</w:t>
      </w:r>
      <w:r w:rsidR="00CE236A" w:rsidRPr="00CE236A">
        <w:rPr>
          <w:szCs w:val="26"/>
        </w:rPr>
        <w:t xml:space="preserve"> настоящего распоряжения возложить на заместителя Руководителя Администрации города Норильска по собственности и развитию предпринимательства.</w:t>
      </w:r>
    </w:p>
    <w:p w:rsidR="00CE236A" w:rsidRDefault="00CE236A" w:rsidP="00CE236A">
      <w:pPr>
        <w:pStyle w:val="23"/>
        <w:tabs>
          <w:tab w:val="left" w:pos="964"/>
        </w:tabs>
        <w:ind w:firstLine="709"/>
        <w:rPr>
          <w:szCs w:val="26"/>
        </w:rPr>
      </w:pPr>
    </w:p>
    <w:p w:rsidR="00CE236A" w:rsidRDefault="00CE236A" w:rsidP="00CE236A">
      <w:pPr>
        <w:pStyle w:val="23"/>
        <w:tabs>
          <w:tab w:val="left" w:pos="964"/>
        </w:tabs>
        <w:ind w:firstLine="0"/>
        <w:rPr>
          <w:szCs w:val="26"/>
        </w:rPr>
      </w:pPr>
    </w:p>
    <w:p w:rsidR="00CE236A" w:rsidRPr="00CE236A" w:rsidRDefault="00CE236A" w:rsidP="00CE236A">
      <w:pPr>
        <w:pStyle w:val="23"/>
        <w:tabs>
          <w:tab w:val="left" w:pos="964"/>
        </w:tabs>
        <w:ind w:firstLine="0"/>
        <w:rPr>
          <w:szCs w:val="26"/>
        </w:rPr>
      </w:pPr>
      <w:r w:rsidRPr="00CE236A">
        <w:rPr>
          <w:szCs w:val="26"/>
        </w:rPr>
        <w:t xml:space="preserve">Руководитель Администрации города </w:t>
      </w:r>
      <w:proofErr w:type="gramStart"/>
      <w:r w:rsidRPr="00CE236A">
        <w:rPr>
          <w:szCs w:val="26"/>
        </w:rPr>
        <w:t>Норильска</w:t>
      </w:r>
      <w:r>
        <w:rPr>
          <w:szCs w:val="26"/>
        </w:rPr>
        <w:t xml:space="preserve">  </w:t>
      </w:r>
      <w:r>
        <w:rPr>
          <w:szCs w:val="26"/>
        </w:rPr>
        <w:tab/>
      </w:r>
      <w:proofErr w:type="gramEnd"/>
      <w:r>
        <w:rPr>
          <w:szCs w:val="26"/>
        </w:rPr>
        <w:tab/>
      </w:r>
      <w:r>
        <w:rPr>
          <w:szCs w:val="26"/>
        </w:rPr>
        <w:tab/>
      </w:r>
      <w:r w:rsidRPr="00CE236A">
        <w:rPr>
          <w:szCs w:val="26"/>
        </w:rPr>
        <w:tab/>
        <w:t>Е.Ю. Поздняков</w:t>
      </w:r>
    </w:p>
    <w:p w:rsidR="003B122E" w:rsidRDefault="003B122E" w:rsidP="00CE236A">
      <w:pPr>
        <w:pStyle w:val="23"/>
        <w:tabs>
          <w:tab w:val="left" w:pos="964"/>
        </w:tabs>
        <w:ind w:firstLine="0"/>
        <w:rPr>
          <w:sz w:val="22"/>
          <w:szCs w:val="22"/>
        </w:rPr>
      </w:pPr>
      <w:bookmarkStart w:id="0" w:name="_GoBack"/>
      <w:bookmarkEnd w:id="0"/>
    </w:p>
    <w:sectPr w:rsidR="003B122E" w:rsidSect="00CE236A">
      <w:type w:val="continuous"/>
      <w:pgSz w:w="11907" w:h="16840"/>
      <w:pgMar w:top="568" w:right="567" w:bottom="28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4E05"/>
    <w:rsid w:val="00013B84"/>
    <w:rsid w:val="00026B12"/>
    <w:rsid w:val="000362FA"/>
    <w:rsid w:val="00036C7E"/>
    <w:rsid w:val="00057660"/>
    <w:rsid w:val="000719EE"/>
    <w:rsid w:val="00085A27"/>
    <w:rsid w:val="00092508"/>
    <w:rsid w:val="000B1EB2"/>
    <w:rsid w:val="000B237E"/>
    <w:rsid w:val="000B6560"/>
    <w:rsid w:val="000E3810"/>
    <w:rsid w:val="000F2C30"/>
    <w:rsid w:val="00102050"/>
    <w:rsid w:val="00135F79"/>
    <w:rsid w:val="001372CD"/>
    <w:rsid w:val="00143654"/>
    <w:rsid w:val="001507CB"/>
    <w:rsid w:val="001569E5"/>
    <w:rsid w:val="001B18EA"/>
    <w:rsid w:val="001D60D9"/>
    <w:rsid w:val="0021530B"/>
    <w:rsid w:val="00235832"/>
    <w:rsid w:val="002465D1"/>
    <w:rsid w:val="002650B9"/>
    <w:rsid w:val="002724B8"/>
    <w:rsid w:val="00293487"/>
    <w:rsid w:val="002B1A8C"/>
    <w:rsid w:val="002E29CC"/>
    <w:rsid w:val="00301DF4"/>
    <w:rsid w:val="003074FE"/>
    <w:rsid w:val="00334FFD"/>
    <w:rsid w:val="003456BE"/>
    <w:rsid w:val="003B122E"/>
    <w:rsid w:val="003B6493"/>
    <w:rsid w:val="003C31AB"/>
    <w:rsid w:val="003D1182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A2057"/>
    <w:rsid w:val="004A4397"/>
    <w:rsid w:val="004A5938"/>
    <w:rsid w:val="004A73DB"/>
    <w:rsid w:val="004E3828"/>
    <w:rsid w:val="004F019E"/>
    <w:rsid w:val="00521F48"/>
    <w:rsid w:val="00524D24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B6DF9"/>
    <w:rsid w:val="007D35E1"/>
    <w:rsid w:val="007E6F32"/>
    <w:rsid w:val="007E7534"/>
    <w:rsid w:val="00810F19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464DF"/>
    <w:rsid w:val="009743D1"/>
    <w:rsid w:val="009B05AE"/>
    <w:rsid w:val="009C509A"/>
    <w:rsid w:val="009D08F4"/>
    <w:rsid w:val="009E5D35"/>
    <w:rsid w:val="009F3313"/>
    <w:rsid w:val="009F77EB"/>
    <w:rsid w:val="00A21BBE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15FC8"/>
    <w:rsid w:val="00B3170E"/>
    <w:rsid w:val="00B404A9"/>
    <w:rsid w:val="00B46377"/>
    <w:rsid w:val="00B65955"/>
    <w:rsid w:val="00B9171B"/>
    <w:rsid w:val="00C03A86"/>
    <w:rsid w:val="00C10150"/>
    <w:rsid w:val="00C4078C"/>
    <w:rsid w:val="00C65763"/>
    <w:rsid w:val="00C76E8E"/>
    <w:rsid w:val="00C96855"/>
    <w:rsid w:val="00CB69C2"/>
    <w:rsid w:val="00CE236A"/>
    <w:rsid w:val="00D20E46"/>
    <w:rsid w:val="00D22B7D"/>
    <w:rsid w:val="00D36102"/>
    <w:rsid w:val="00D414A8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79A8"/>
    <w:rsid w:val="00E63BA9"/>
    <w:rsid w:val="00E96FE3"/>
    <w:rsid w:val="00EA4287"/>
    <w:rsid w:val="00EA7EAC"/>
    <w:rsid w:val="00ED27FA"/>
    <w:rsid w:val="00ED6640"/>
    <w:rsid w:val="00EF142D"/>
    <w:rsid w:val="00F112B1"/>
    <w:rsid w:val="00F27188"/>
    <w:rsid w:val="00FB01E3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38DF9-E030-4FEB-A966-56BC884B9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2015-12-11T10:33:00Z</cp:lastPrinted>
  <dcterms:created xsi:type="dcterms:W3CDTF">2015-11-29T06:41:00Z</dcterms:created>
  <dcterms:modified xsi:type="dcterms:W3CDTF">2015-12-15T05:54:00Z</dcterms:modified>
</cp:coreProperties>
</file>