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8212D" w:rsidRDefault="00301632" w:rsidP="00457A3A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16"/>
          <w:szCs w:val="16"/>
        </w:rPr>
      </w:pPr>
      <w:bookmarkStart w:id="0" w:name="_GoBack"/>
      <w:bookmarkEnd w:id="0"/>
      <w:r>
        <w:rPr>
          <w:rFonts w:ascii="Times New Roman" w:hAnsi="Times New Roman" w:cs="Times New Roman"/>
          <w:noProof/>
          <w:sz w:val="26"/>
          <w:szCs w:val="26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2" o:spid="_x0000_i1025" type="#_x0000_t75" style="width:41pt;height:48.5pt;visibility:visible">
            <v:imagedata r:id="rId8" o:title=""/>
          </v:shape>
        </w:pict>
      </w:r>
    </w:p>
    <w:p w:rsidR="00457A3A" w:rsidRPr="00E438EF" w:rsidRDefault="00457A3A" w:rsidP="00457A3A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16"/>
          <w:szCs w:val="16"/>
        </w:rPr>
      </w:pPr>
      <w:r w:rsidRPr="00E438EF">
        <w:rPr>
          <w:rFonts w:ascii="Times New Roman" w:hAnsi="Times New Roman" w:cs="Times New Roman"/>
          <w:sz w:val="16"/>
          <w:szCs w:val="16"/>
        </w:rPr>
        <w:t>РОССИЙСКАЯ ФЕДЕРАЦИЯ</w:t>
      </w:r>
    </w:p>
    <w:p w:rsidR="00457A3A" w:rsidRDefault="00457A3A" w:rsidP="00457A3A">
      <w:pPr>
        <w:jc w:val="center"/>
        <w:rPr>
          <w:sz w:val="16"/>
          <w:szCs w:val="16"/>
        </w:rPr>
      </w:pPr>
      <w:r w:rsidRPr="00E438EF">
        <w:rPr>
          <w:sz w:val="16"/>
          <w:szCs w:val="16"/>
        </w:rPr>
        <w:t>КРАСНОЯРСКИЙ КРАЙ</w:t>
      </w:r>
    </w:p>
    <w:p w:rsidR="00C928F8" w:rsidRDefault="00C928F8" w:rsidP="000A7E93">
      <w:pPr>
        <w:jc w:val="center"/>
      </w:pPr>
    </w:p>
    <w:p w:rsidR="00457A3A" w:rsidRDefault="00457A3A" w:rsidP="000A7E93">
      <w:pPr>
        <w:jc w:val="center"/>
        <w:rPr>
          <w:b/>
          <w:i/>
        </w:rPr>
      </w:pPr>
      <w:r>
        <w:t>НОРИЛЬСКИЙ ГОРОДСКОЙ СОВЕТ ДЕПУТАТОВ</w:t>
      </w:r>
    </w:p>
    <w:p w:rsidR="00457A3A" w:rsidRPr="00994AB0" w:rsidRDefault="00457A3A" w:rsidP="00457A3A">
      <w:pPr>
        <w:jc w:val="center"/>
        <w:rPr>
          <w:rFonts w:ascii="Bookman Old Style" w:hAnsi="Bookman Old Style"/>
          <w:spacing w:val="20"/>
          <w:sz w:val="24"/>
          <w:szCs w:val="24"/>
        </w:rPr>
      </w:pPr>
    </w:p>
    <w:p w:rsidR="00457A3A" w:rsidRDefault="00457A3A" w:rsidP="00457A3A">
      <w:pPr>
        <w:jc w:val="center"/>
        <w:rPr>
          <w:rFonts w:ascii="Bookman Old Style" w:hAnsi="Bookman Old Style"/>
          <w:spacing w:val="20"/>
          <w:sz w:val="32"/>
        </w:rPr>
      </w:pPr>
      <w:r>
        <w:rPr>
          <w:rFonts w:ascii="Bookman Old Style" w:hAnsi="Bookman Old Style"/>
          <w:spacing w:val="20"/>
          <w:sz w:val="32"/>
        </w:rPr>
        <w:t>Р Е Ш Е Н И Е</w:t>
      </w:r>
    </w:p>
    <w:p w:rsidR="00726148" w:rsidRDefault="00726148" w:rsidP="00457A3A">
      <w:pPr>
        <w:jc w:val="center"/>
        <w:rPr>
          <w:rFonts w:ascii="Bookman Old Style" w:hAnsi="Bookman Old Style"/>
          <w:spacing w:val="20"/>
          <w:sz w:val="32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4544"/>
        <w:gridCol w:w="4528"/>
      </w:tblGrid>
      <w:tr w:rsidR="00726148" w:rsidRPr="00512575" w:rsidTr="00512575">
        <w:tc>
          <w:tcPr>
            <w:tcW w:w="4544" w:type="dxa"/>
            <w:shd w:val="clear" w:color="auto" w:fill="auto"/>
          </w:tcPr>
          <w:p w:rsidR="00726148" w:rsidRPr="00512575" w:rsidRDefault="00831821" w:rsidP="00512575">
            <w:pPr>
              <w:rPr>
                <w:szCs w:val="26"/>
              </w:rPr>
            </w:pPr>
            <w:r>
              <w:rPr>
                <w:szCs w:val="26"/>
              </w:rPr>
              <w:t>22 октября</w:t>
            </w:r>
            <w:r w:rsidR="00726148" w:rsidRPr="00512575">
              <w:rPr>
                <w:szCs w:val="26"/>
              </w:rPr>
              <w:t xml:space="preserve"> </w:t>
            </w:r>
            <w:r w:rsidR="007F2783">
              <w:rPr>
                <w:szCs w:val="26"/>
              </w:rPr>
              <w:t>2024</w:t>
            </w:r>
            <w:r w:rsidR="00EE778D">
              <w:rPr>
                <w:szCs w:val="26"/>
              </w:rPr>
              <w:t xml:space="preserve"> </w:t>
            </w:r>
            <w:r w:rsidR="00726148" w:rsidRPr="00512575">
              <w:rPr>
                <w:szCs w:val="26"/>
              </w:rPr>
              <w:t>год</w:t>
            </w:r>
            <w:r w:rsidR="00D8212D" w:rsidRPr="00512575">
              <w:rPr>
                <w:szCs w:val="26"/>
              </w:rPr>
              <w:t>а</w:t>
            </w:r>
          </w:p>
        </w:tc>
        <w:tc>
          <w:tcPr>
            <w:tcW w:w="4528" w:type="dxa"/>
            <w:shd w:val="clear" w:color="auto" w:fill="auto"/>
          </w:tcPr>
          <w:p w:rsidR="00726148" w:rsidRPr="00512575" w:rsidRDefault="00726148" w:rsidP="000917C8">
            <w:pPr>
              <w:jc w:val="right"/>
              <w:rPr>
                <w:szCs w:val="26"/>
              </w:rPr>
            </w:pPr>
            <w:r w:rsidRPr="00512575">
              <w:rPr>
                <w:szCs w:val="26"/>
              </w:rPr>
              <w:t xml:space="preserve">№ </w:t>
            </w:r>
          </w:p>
        </w:tc>
      </w:tr>
    </w:tbl>
    <w:p w:rsidR="00726148" w:rsidRDefault="00726148" w:rsidP="0046660D">
      <w:pPr>
        <w:jc w:val="center"/>
      </w:pPr>
    </w:p>
    <w:p w:rsidR="00342B82" w:rsidRDefault="00512575" w:rsidP="00AB0E6A">
      <w:pPr>
        <w:jc w:val="center"/>
        <w:rPr>
          <w:szCs w:val="26"/>
        </w:rPr>
      </w:pPr>
      <w:r w:rsidRPr="00293C85">
        <w:rPr>
          <w:szCs w:val="26"/>
        </w:rPr>
        <w:t>Об утверждении повестки дня</w:t>
      </w:r>
      <w:r w:rsidR="00342B82">
        <w:rPr>
          <w:szCs w:val="26"/>
        </w:rPr>
        <w:t xml:space="preserve"> </w:t>
      </w:r>
      <w:r w:rsidR="00831821">
        <w:rPr>
          <w:szCs w:val="26"/>
        </w:rPr>
        <w:t>19</w:t>
      </w:r>
      <w:r w:rsidRPr="00293C85">
        <w:rPr>
          <w:szCs w:val="26"/>
        </w:rPr>
        <w:t xml:space="preserve"> сессии</w:t>
      </w:r>
    </w:p>
    <w:p w:rsidR="00512575" w:rsidRPr="00293C85" w:rsidRDefault="00342B82" w:rsidP="00AB0E6A">
      <w:pPr>
        <w:jc w:val="center"/>
        <w:rPr>
          <w:szCs w:val="26"/>
        </w:rPr>
      </w:pPr>
      <w:r>
        <w:rPr>
          <w:szCs w:val="26"/>
        </w:rPr>
        <w:t>Норильского г</w:t>
      </w:r>
      <w:r w:rsidR="00512575" w:rsidRPr="00293C85">
        <w:rPr>
          <w:szCs w:val="26"/>
        </w:rPr>
        <w:t>ородского Совета</w:t>
      </w:r>
      <w:r>
        <w:rPr>
          <w:szCs w:val="26"/>
        </w:rPr>
        <w:t xml:space="preserve"> депутатов</w:t>
      </w:r>
    </w:p>
    <w:p w:rsidR="00512575" w:rsidRPr="00293C85" w:rsidRDefault="00512575" w:rsidP="00512575">
      <w:pPr>
        <w:jc w:val="both"/>
        <w:rPr>
          <w:szCs w:val="26"/>
        </w:rPr>
      </w:pPr>
    </w:p>
    <w:p w:rsidR="00512575" w:rsidRPr="00293C85" w:rsidRDefault="00512575" w:rsidP="0080643E">
      <w:pPr>
        <w:ind w:firstLine="709"/>
        <w:jc w:val="both"/>
        <w:rPr>
          <w:szCs w:val="26"/>
        </w:rPr>
      </w:pPr>
      <w:r w:rsidRPr="00293C85">
        <w:rPr>
          <w:szCs w:val="26"/>
        </w:rPr>
        <w:t xml:space="preserve">Рассмотрев проект повестки дня </w:t>
      </w:r>
      <w:r w:rsidR="00831821">
        <w:rPr>
          <w:szCs w:val="26"/>
        </w:rPr>
        <w:t>19</w:t>
      </w:r>
      <w:r>
        <w:rPr>
          <w:szCs w:val="26"/>
        </w:rPr>
        <w:t xml:space="preserve"> </w:t>
      </w:r>
      <w:r w:rsidRPr="00293C85">
        <w:rPr>
          <w:szCs w:val="26"/>
        </w:rPr>
        <w:t xml:space="preserve">сессии Норильского городского Совета депутатов, </w:t>
      </w:r>
      <w:r w:rsidR="006A6E5A">
        <w:rPr>
          <w:szCs w:val="26"/>
        </w:rPr>
        <w:t>Норильский г</w:t>
      </w:r>
      <w:r w:rsidRPr="00293C85">
        <w:rPr>
          <w:szCs w:val="26"/>
        </w:rPr>
        <w:t>ородской Совет</w:t>
      </w:r>
      <w:r w:rsidR="006A6E5A">
        <w:rPr>
          <w:szCs w:val="26"/>
        </w:rPr>
        <w:t xml:space="preserve"> депу</w:t>
      </w:r>
      <w:r w:rsidR="005C6917">
        <w:rPr>
          <w:szCs w:val="26"/>
        </w:rPr>
        <w:t>т</w:t>
      </w:r>
      <w:r w:rsidR="006A6E5A">
        <w:rPr>
          <w:szCs w:val="26"/>
        </w:rPr>
        <w:t>атов</w:t>
      </w:r>
    </w:p>
    <w:p w:rsidR="00512575" w:rsidRPr="00293C85" w:rsidRDefault="00512575" w:rsidP="00512575">
      <w:pPr>
        <w:jc w:val="both"/>
        <w:rPr>
          <w:szCs w:val="26"/>
        </w:rPr>
      </w:pPr>
    </w:p>
    <w:p w:rsidR="00512575" w:rsidRPr="00293C85" w:rsidRDefault="00512575" w:rsidP="0080643E">
      <w:pPr>
        <w:ind w:firstLine="709"/>
        <w:jc w:val="both"/>
        <w:rPr>
          <w:b/>
          <w:szCs w:val="26"/>
        </w:rPr>
      </w:pPr>
      <w:r w:rsidRPr="00293C85">
        <w:rPr>
          <w:b/>
          <w:szCs w:val="26"/>
        </w:rPr>
        <w:t>РЕШИЛ:</w:t>
      </w:r>
    </w:p>
    <w:p w:rsidR="00DD78AA" w:rsidRDefault="00DD78AA" w:rsidP="00DD78AA">
      <w:pPr>
        <w:ind w:firstLine="709"/>
        <w:jc w:val="both"/>
        <w:rPr>
          <w:szCs w:val="26"/>
        </w:rPr>
      </w:pPr>
    </w:p>
    <w:p w:rsidR="00DD78AA" w:rsidRPr="00293C85" w:rsidRDefault="00B80B28" w:rsidP="00B27501">
      <w:pPr>
        <w:ind w:firstLine="709"/>
        <w:jc w:val="both"/>
        <w:rPr>
          <w:szCs w:val="26"/>
        </w:rPr>
      </w:pPr>
      <w:r>
        <w:rPr>
          <w:szCs w:val="26"/>
        </w:rPr>
        <w:t xml:space="preserve">1. </w:t>
      </w:r>
      <w:r w:rsidR="00DD78AA" w:rsidRPr="00293C85">
        <w:rPr>
          <w:szCs w:val="26"/>
        </w:rPr>
        <w:t xml:space="preserve">Утвердить повестку дня </w:t>
      </w:r>
      <w:r w:rsidR="00831821">
        <w:rPr>
          <w:szCs w:val="26"/>
        </w:rPr>
        <w:t>19</w:t>
      </w:r>
      <w:r w:rsidR="00DD78AA" w:rsidRPr="00293C85">
        <w:rPr>
          <w:szCs w:val="26"/>
        </w:rPr>
        <w:t xml:space="preserve"> сессии Норильского городского Совета депутатов:</w:t>
      </w:r>
    </w:p>
    <w:p w:rsidR="00B27501" w:rsidRDefault="00247369" w:rsidP="00B27501">
      <w:pPr>
        <w:ind w:firstLine="709"/>
        <w:jc w:val="both"/>
        <w:rPr>
          <w:szCs w:val="26"/>
        </w:rPr>
      </w:pPr>
      <w:r w:rsidRPr="00223003">
        <w:rPr>
          <w:bCs/>
          <w:szCs w:val="26"/>
        </w:rPr>
        <w:t>1.</w:t>
      </w:r>
      <w:r w:rsidR="00B80B28">
        <w:rPr>
          <w:bCs/>
          <w:szCs w:val="26"/>
        </w:rPr>
        <w:t>1.</w:t>
      </w:r>
      <w:r w:rsidRPr="00223003">
        <w:rPr>
          <w:bCs/>
          <w:szCs w:val="26"/>
        </w:rPr>
        <w:t xml:space="preserve"> </w:t>
      </w:r>
      <w:r w:rsidR="00B27501">
        <w:rPr>
          <w:szCs w:val="26"/>
        </w:rPr>
        <w:t>Отчет о деятельности Норильского городского Совета депутатов за период 2023-2024 годов.</w:t>
      </w:r>
    </w:p>
    <w:p w:rsidR="00B27501" w:rsidRDefault="00B27501" w:rsidP="00B27501">
      <w:pPr>
        <w:ind w:firstLine="709"/>
        <w:jc w:val="both"/>
        <w:rPr>
          <w:szCs w:val="26"/>
        </w:rPr>
      </w:pPr>
      <w:r>
        <w:rPr>
          <w:szCs w:val="26"/>
        </w:rPr>
        <w:t xml:space="preserve">1.2. О внесении изменений в решение Норильского городского Совета депутатов от 08.11.2005 № 58-810 «О введении земельного налога на территории муниципального образования город Норильск». </w:t>
      </w:r>
    </w:p>
    <w:p w:rsidR="00B27501" w:rsidRDefault="00B27501" w:rsidP="00B27501">
      <w:pPr>
        <w:autoSpaceDE w:val="0"/>
        <w:autoSpaceDN w:val="0"/>
        <w:adjustRightInd w:val="0"/>
        <w:ind w:firstLine="709"/>
        <w:jc w:val="both"/>
        <w:rPr>
          <w:szCs w:val="26"/>
        </w:rPr>
      </w:pPr>
      <w:r>
        <w:rPr>
          <w:szCs w:val="26"/>
        </w:rPr>
        <w:t xml:space="preserve">1.3. О внесении изменений в решение Норильского городского Совета депутатов от 20.11.2018 № 9/5-210 «О налоге на имущество физических лиц на территории муниципального образования город Норильск». </w:t>
      </w:r>
    </w:p>
    <w:p w:rsidR="00B27501" w:rsidRDefault="00B27501" w:rsidP="00B27501">
      <w:pPr>
        <w:ind w:firstLine="709"/>
        <w:jc w:val="both"/>
        <w:rPr>
          <w:szCs w:val="26"/>
        </w:rPr>
      </w:pPr>
      <w:r>
        <w:rPr>
          <w:bCs/>
          <w:szCs w:val="26"/>
        </w:rPr>
        <w:t xml:space="preserve">1.4. О внесении изменений в решение Норильского городского Совета депутатов </w:t>
      </w:r>
      <w:r>
        <w:rPr>
          <w:szCs w:val="26"/>
        </w:rPr>
        <w:t xml:space="preserve">от 12.12.2023 № 11/6-302 «О бюджете муниципального образования город Норильск на 2024 год и на плановый период 2025 и 2026 годов». </w:t>
      </w:r>
    </w:p>
    <w:p w:rsidR="00B27501" w:rsidRDefault="00B27501" w:rsidP="00B27501">
      <w:pPr>
        <w:ind w:firstLine="709"/>
        <w:jc w:val="both"/>
        <w:rPr>
          <w:szCs w:val="26"/>
        </w:rPr>
      </w:pPr>
      <w:r>
        <w:rPr>
          <w:szCs w:val="26"/>
        </w:rPr>
        <w:t xml:space="preserve">1.5. О внесении изменений в решение Норильского городского Совета депутатов от 24.06.2008 № 12-263 «Об утверждении Положений об оплате труда муниципальных служащих органов местного самоуправления муниципального образования город Норильск, лиц, замещающих муниципальные должности муниципального образования город Норильск, осуществляющих свои полномочия на постоянной основе». </w:t>
      </w:r>
    </w:p>
    <w:p w:rsidR="00B27501" w:rsidRDefault="00B27501" w:rsidP="00B27501">
      <w:pPr>
        <w:ind w:firstLine="709"/>
        <w:jc w:val="both"/>
        <w:rPr>
          <w:szCs w:val="26"/>
        </w:rPr>
      </w:pPr>
      <w:r>
        <w:rPr>
          <w:szCs w:val="26"/>
        </w:rPr>
        <w:t xml:space="preserve">1.6. О внесении изменений в решение Норильского городского Совета депутатов от 13.12.2016 № 35/4-782 «Об утверждении </w:t>
      </w:r>
      <w:r w:rsidRPr="00B27501">
        <w:rPr>
          <w:rFonts w:eastAsia="Calibri"/>
          <w:szCs w:val="26"/>
          <w:lang w:eastAsia="en-US"/>
        </w:rPr>
        <w:t>Порядка участия представителей муниципального образования город Норильск в органах управления автономных некоммерческих организаций, учредителем которых является муниципальное образование город Норильск</w:t>
      </w:r>
      <w:r>
        <w:rPr>
          <w:szCs w:val="26"/>
        </w:rPr>
        <w:t>».</w:t>
      </w:r>
    </w:p>
    <w:p w:rsidR="00B27501" w:rsidRDefault="00B27501" w:rsidP="00B27501">
      <w:pPr>
        <w:ind w:firstLine="709"/>
        <w:jc w:val="both"/>
        <w:rPr>
          <w:szCs w:val="26"/>
        </w:rPr>
      </w:pPr>
      <w:r>
        <w:rPr>
          <w:szCs w:val="26"/>
        </w:rPr>
        <w:t xml:space="preserve">1.7. О внесении изменений в решение Норильского городского Совета депутатов от 20.09.2011 № 35-842 «Об утверждении Положения о Контрольно-счетной палате города Норильска». </w:t>
      </w:r>
    </w:p>
    <w:p w:rsidR="00B27501" w:rsidRDefault="00B27501" w:rsidP="00B27501">
      <w:pPr>
        <w:pStyle w:val="ConsNormal"/>
        <w:widowControl/>
        <w:suppressAutoHyphens/>
        <w:ind w:firstLine="709"/>
        <w:rPr>
          <w:rStyle w:val="FontStyle13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 xml:space="preserve">1.8. </w:t>
      </w:r>
      <w:r>
        <w:rPr>
          <w:rStyle w:val="FontStyle13"/>
          <w:sz w:val="26"/>
          <w:szCs w:val="26"/>
        </w:rPr>
        <w:t xml:space="preserve">О внесении изменения в решение Норильского городского Совета депутатов от 27.01.2015 № В/4-459 «Об утверждении Положения об арендной плате за земельные участки, находящиеся в собственности муниципального образования город Норильск, и об определении коэффициентов для расчета арендной платы за использование на территории муниципального образования город Норильск земельных участков, находящихся в собственности муниципального образования город Норильск, и земельных участков, государственная собственность на которые не разграничена». </w:t>
      </w:r>
    </w:p>
    <w:p w:rsidR="00B27501" w:rsidRDefault="00B27501" w:rsidP="00B27501">
      <w:pPr>
        <w:ind w:firstLine="709"/>
        <w:jc w:val="both"/>
        <w:rPr>
          <w:bCs/>
          <w:szCs w:val="26"/>
        </w:rPr>
      </w:pPr>
      <w:r>
        <w:rPr>
          <w:szCs w:val="26"/>
        </w:rPr>
        <w:t xml:space="preserve">1.9. </w:t>
      </w:r>
      <w:r>
        <w:rPr>
          <w:bCs/>
          <w:szCs w:val="26"/>
        </w:rPr>
        <w:t xml:space="preserve">О признании утратившим силу решения Норильского городского Совета депутатов Красноярского края от 28.06.2011 № 34-825 «Об утверждении Порядка отнесения земель к землям особо охраняемых территорий муниципального образования город Норильск, их использования и охраны». </w:t>
      </w:r>
    </w:p>
    <w:p w:rsidR="00B27501" w:rsidRDefault="00B27501" w:rsidP="00B27501">
      <w:pPr>
        <w:ind w:firstLine="709"/>
        <w:jc w:val="both"/>
        <w:rPr>
          <w:szCs w:val="26"/>
        </w:rPr>
      </w:pPr>
      <w:r>
        <w:rPr>
          <w:szCs w:val="26"/>
        </w:rPr>
        <w:t xml:space="preserve">1.10. О внесении изменений в решение Норильского городского Совета депутатов от 10.11.2009 № 22-533 «Об утверждении Правил землепользования и застройки муниципального образования город Норильск». </w:t>
      </w:r>
    </w:p>
    <w:p w:rsidR="00B27501" w:rsidRDefault="00B27501" w:rsidP="00B27501">
      <w:pPr>
        <w:ind w:firstLine="709"/>
        <w:jc w:val="both"/>
        <w:rPr>
          <w:szCs w:val="26"/>
        </w:rPr>
      </w:pPr>
      <w:r>
        <w:rPr>
          <w:szCs w:val="26"/>
        </w:rPr>
        <w:t xml:space="preserve">1.11. О внесении изменений в решение Норильского городского Совета депутатов от 18.12.2018 № 10/5-232 «Об утверждении Положения о предоставлении жилых помещений муниципального жилищного фонда коммерческого использования муниципального образования город Норильск». </w:t>
      </w:r>
    </w:p>
    <w:p w:rsidR="00B27501" w:rsidRDefault="00B27501" w:rsidP="00B27501">
      <w:pPr>
        <w:ind w:firstLine="709"/>
        <w:jc w:val="both"/>
        <w:rPr>
          <w:szCs w:val="26"/>
        </w:rPr>
      </w:pPr>
      <w:r>
        <w:rPr>
          <w:szCs w:val="26"/>
        </w:rPr>
        <w:t xml:space="preserve">1.12. О внесении изменений в решение Норильского городского Совета депутатов от 13.05.2008 № 11-239 «О публичных слушаниях на территории муниципального образования город Норильск». </w:t>
      </w:r>
    </w:p>
    <w:p w:rsidR="00B27501" w:rsidRDefault="00B27501" w:rsidP="00B27501">
      <w:pPr>
        <w:autoSpaceDE w:val="0"/>
        <w:autoSpaceDN w:val="0"/>
        <w:adjustRightInd w:val="0"/>
        <w:ind w:firstLine="709"/>
        <w:jc w:val="both"/>
        <w:rPr>
          <w:szCs w:val="26"/>
        </w:rPr>
      </w:pPr>
      <w:r>
        <w:rPr>
          <w:szCs w:val="26"/>
        </w:rPr>
        <w:t xml:space="preserve">1.13. О внесении изменений в решение Норильского городского Совета депутатов от 21.09.2010 № 28-676 «Об установлении дополнительных мер социальной поддержки и социальной помощи для отдельных категорий граждан, предоставляемых за счет средств бюджета муниципального образования город Норильск». </w:t>
      </w:r>
    </w:p>
    <w:p w:rsidR="00B27501" w:rsidRDefault="00B27501" w:rsidP="00B27501">
      <w:pPr>
        <w:spacing w:line="20" w:lineRule="atLeast"/>
        <w:ind w:right="-1" w:firstLine="709"/>
        <w:jc w:val="both"/>
        <w:rPr>
          <w:szCs w:val="26"/>
        </w:rPr>
      </w:pPr>
      <w:r>
        <w:rPr>
          <w:szCs w:val="26"/>
        </w:rPr>
        <w:t xml:space="preserve">1.14. О награждении Почетной грамотой Норильского городского Совета депутатов. </w:t>
      </w:r>
    </w:p>
    <w:p w:rsidR="00B27501" w:rsidRDefault="00B27501" w:rsidP="00B27501">
      <w:pPr>
        <w:ind w:firstLine="709"/>
        <w:jc w:val="both"/>
        <w:rPr>
          <w:szCs w:val="26"/>
        </w:rPr>
      </w:pPr>
      <w:r>
        <w:rPr>
          <w:szCs w:val="26"/>
        </w:rPr>
        <w:t>1.15. О назначении публичных слушаний по проекту решения Норильского городского Совета депутатов «О внесении изменений и дополнений в Устав городского округа город Норильск Красноярского края».</w:t>
      </w:r>
    </w:p>
    <w:p w:rsidR="00B27501" w:rsidRDefault="00B27501" w:rsidP="00B27501">
      <w:pPr>
        <w:ind w:firstLine="709"/>
        <w:jc w:val="both"/>
        <w:rPr>
          <w:szCs w:val="26"/>
        </w:rPr>
      </w:pPr>
      <w:r>
        <w:rPr>
          <w:szCs w:val="26"/>
        </w:rPr>
        <w:t xml:space="preserve">1.16. Об утверждении Порядка регистрации и рассмотрения уведомления лица, замещающего муниципальную должность муниципального образования город Норильск, о возникновении личной заинтересованности при исполнении должностных обязанностей, которая приводит или может привести к конфликту интересов. </w:t>
      </w:r>
    </w:p>
    <w:p w:rsidR="00B27501" w:rsidRDefault="00B27501" w:rsidP="00B27501">
      <w:pPr>
        <w:autoSpaceDE w:val="0"/>
        <w:autoSpaceDN w:val="0"/>
        <w:adjustRightInd w:val="0"/>
        <w:ind w:firstLine="709"/>
        <w:jc w:val="both"/>
        <w:rPr>
          <w:szCs w:val="26"/>
        </w:rPr>
      </w:pPr>
      <w:r>
        <w:rPr>
          <w:szCs w:val="26"/>
        </w:rPr>
        <w:t xml:space="preserve">1.17. О признании утратившими силу отдельных решений Норильского городского Совета депутатов. </w:t>
      </w:r>
    </w:p>
    <w:p w:rsidR="00B27501" w:rsidRDefault="00B27501" w:rsidP="00B27501">
      <w:pPr>
        <w:ind w:firstLine="709"/>
        <w:jc w:val="both"/>
        <w:rPr>
          <w:szCs w:val="26"/>
        </w:rPr>
      </w:pPr>
      <w:r>
        <w:rPr>
          <w:szCs w:val="26"/>
        </w:rPr>
        <w:t xml:space="preserve">1.18. О внесении изменений в отдельные решения Норильского городского Совета депутатов. </w:t>
      </w:r>
    </w:p>
    <w:p w:rsidR="00B27501" w:rsidRDefault="00B27501" w:rsidP="00B27501">
      <w:pPr>
        <w:autoSpaceDE w:val="0"/>
        <w:autoSpaceDN w:val="0"/>
        <w:adjustRightInd w:val="0"/>
        <w:ind w:firstLine="709"/>
        <w:jc w:val="both"/>
        <w:rPr>
          <w:szCs w:val="26"/>
        </w:rPr>
      </w:pPr>
      <w:r>
        <w:rPr>
          <w:szCs w:val="26"/>
        </w:rPr>
        <w:t xml:space="preserve">1.19. Об утверждении новых членов Молодежного парламента муниципального образования город Норильск. </w:t>
      </w:r>
    </w:p>
    <w:p w:rsidR="00B27501" w:rsidRDefault="00B27501" w:rsidP="00B27501">
      <w:pPr>
        <w:spacing w:line="20" w:lineRule="atLeast"/>
        <w:ind w:right="-1" w:firstLine="709"/>
        <w:jc w:val="both"/>
        <w:rPr>
          <w:szCs w:val="26"/>
        </w:rPr>
      </w:pPr>
      <w:r>
        <w:rPr>
          <w:szCs w:val="26"/>
        </w:rPr>
        <w:t xml:space="preserve">1.20. О внесении изменений в решение Городского Совета от 25.10.2022 </w:t>
      </w:r>
      <w:r>
        <w:rPr>
          <w:szCs w:val="26"/>
        </w:rPr>
        <w:br/>
        <w:t>№ 2/6-55 «О регистрации депутатской фракции Всероссийской политической партии «ЕДИНАЯ РОССИЯ» в Городском Совете».</w:t>
      </w:r>
    </w:p>
    <w:p w:rsidR="00B27501" w:rsidRDefault="00B27501" w:rsidP="00B27501">
      <w:pPr>
        <w:pStyle w:val="ConsTitle"/>
        <w:widowControl/>
        <w:tabs>
          <w:tab w:val="left" w:pos="3686"/>
          <w:tab w:val="left" w:pos="4860"/>
          <w:tab w:val="left" w:pos="5580"/>
        </w:tabs>
        <w:ind w:right="-1" w:firstLine="709"/>
        <w:jc w:val="both"/>
        <w:rPr>
          <w:rFonts w:ascii="Times New Roman" w:hAnsi="Times New Roman" w:cs="Times New Roman"/>
          <w:b w:val="0"/>
          <w:sz w:val="26"/>
          <w:szCs w:val="26"/>
        </w:rPr>
      </w:pPr>
      <w:r>
        <w:rPr>
          <w:rFonts w:ascii="Times New Roman" w:hAnsi="Times New Roman" w:cs="Times New Roman"/>
          <w:b w:val="0"/>
          <w:sz w:val="26"/>
          <w:szCs w:val="26"/>
        </w:rPr>
        <w:t xml:space="preserve">1.21. Об изменении состава постоянной комиссии Городского Совета по социальной политике. </w:t>
      </w:r>
    </w:p>
    <w:p w:rsidR="00B27501" w:rsidRDefault="00B27501" w:rsidP="00B27501">
      <w:pPr>
        <w:ind w:firstLine="709"/>
        <w:jc w:val="both"/>
        <w:rPr>
          <w:szCs w:val="26"/>
        </w:rPr>
      </w:pPr>
      <w:r>
        <w:rPr>
          <w:szCs w:val="26"/>
        </w:rPr>
        <w:lastRenderedPageBreak/>
        <w:t>1.22. О помощниках депутатов Норильского городского Совета депутатов.</w:t>
      </w:r>
    </w:p>
    <w:p w:rsidR="0074677B" w:rsidRDefault="00B80B28" w:rsidP="00B27501">
      <w:pPr>
        <w:ind w:firstLine="709"/>
        <w:jc w:val="both"/>
        <w:rPr>
          <w:szCs w:val="26"/>
        </w:rPr>
      </w:pPr>
      <w:r>
        <w:rPr>
          <w:szCs w:val="26"/>
        </w:rPr>
        <w:t>2. Настоящее решение опубликовать в газете «Заполярная правда».</w:t>
      </w:r>
    </w:p>
    <w:p w:rsidR="003C3202" w:rsidRDefault="003C3202" w:rsidP="006056E8">
      <w:pPr>
        <w:ind w:firstLine="709"/>
        <w:jc w:val="both"/>
        <w:rPr>
          <w:szCs w:val="26"/>
        </w:rPr>
      </w:pPr>
    </w:p>
    <w:p w:rsidR="00DD428E" w:rsidRDefault="00DD428E" w:rsidP="006056E8">
      <w:pPr>
        <w:jc w:val="both"/>
        <w:rPr>
          <w:szCs w:val="26"/>
        </w:rPr>
      </w:pPr>
    </w:p>
    <w:p w:rsidR="00B80B28" w:rsidRDefault="00B80B28" w:rsidP="006056E8">
      <w:pPr>
        <w:jc w:val="both"/>
        <w:rPr>
          <w:szCs w:val="26"/>
        </w:rPr>
      </w:pPr>
    </w:p>
    <w:p w:rsidR="00C3549F" w:rsidRDefault="007F2783" w:rsidP="006056E8">
      <w:pPr>
        <w:jc w:val="both"/>
        <w:rPr>
          <w:szCs w:val="26"/>
        </w:rPr>
      </w:pPr>
      <w:r>
        <w:rPr>
          <w:szCs w:val="26"/>
        </w:rPr>
        <w:t>Председатель</w:t>
      </w:r>
      <w:r w:rsidR="0080643E">
        <w:rPr>
          <w:szCs w:val="26"/>
        </w:rPr>
        <w:t xml:space="preserve"> </w:t>
      </w:r>
      <w:r w:rsidR="00C3549F">
        <w:rPr>
          <w:szCs w:val="26"/>
        </w:rPr>
        <w:t>Норильского</w:t>
      </w:r>
    </w:p>
    <w:p w:rsidR="0080643E" w:rsidRPr="00E652B0" w:rsidRDefault="00C3549F" w:rsidP="006056E8">
      <w:pPr>
        <w:jc w:val="both"/>
        <w:rPr>
          <w:szCs w:val="26"/>
        </w:rPr>
      </w:pPr>
      <w:r>
        <w:rPr>
          <w:szCs w:val="26"/>
        </w:rPr>
        <w:t>городского Совета депутатов</w:t>
      </w:r>
      <w:r w:rsidR="0080643E">
        <w:rPr>
          <w:szCs w:val="26"/>
        </w:rPr>
        <w:tab/>
      </w:r>
      <w:r w:rsidR="0080643E">
        <w:rPr>
          <w:szCs w:val="26"/>
        </w:rPr>
        <w:tab/>
      </w:r>
      <w:r w:rsidR="0080643E">
        <w:rPr>
          <w:szCs w:val="26"/>
        </w:rPr>
        <w:tab/>
      </w:r>
      <w:r w:rsidR="0080643E">
        <w:rPr>
          <w:szCs w:val="26"/>
        </w:rPr>
        <w:tab/>
      </w:r>
      <w:r w:rsidR="00EA451D">
        <w:rPr>
          <w:szCs w:val="26"/>
        </w:rPr>
        <w:t xml:space="preserve"> </w:t>
      </w:r>
      <w:r>
        <w:rPr>
          <w:szCs w:val="26"/>
        </w:rPr>
        <w:t xml:space="preserve">                  </w:t>
      </w:r>
      <w:r w:rsidR="00EA451D">
        <w:rPr>
          <w:szCs w:val="26"/>
        </w:rPr>
        <w:t xml:space="preserve"> </w:t>
      </w:r>
      <w:r w:rsidR="007F2783">
        <w:rPr>
          <w:szCs w:val="26"/>
        </w:rPr>
        <w:t xml:space="preserve">     А.А. Пестряков</w:t>
      </w:r>
    </w:p>
    <w:sectPr w:rsidR="0080643E" w:rsidRPr="00E652B0" w:rsidSect="000E7244">
      <w:footerReference w:type="default" r:id="rId9"/>
      <w:pgSz w:w="11906" w:h="16838" w:code="9"/>
      <w:pgMar w:top="1134" w:right="1134" w:bottom="1134" w:left="1701" w:header="284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01632" w:rsidRDefault="00301632" w:rsidP="00171B74">
      <w:r>
        <w:separator/>
      </w:r>
    </w:p>
  </w:endnote>
  <w:endnote w:type="continuationSeparator" w:id="0">
    <w:p w:rsidR="00301632" w:rsidRDefault="00301632" w:rsidP="00171B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B1852" w:rsidRDefault="00326E4C">
    <w:pPr>
      <w:pStyle w:val="af1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7B709C">
      <w:rPr>
        <w:noProof/>
      </w:rPr>
      <w:t>2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01632" w:rsidRDefault="00301632" w:rsidP="00171B74">
      <w:r>
        <w:separator/>
      </w:r>
    </w:p>
  </w:footnote>
  <w:footnote w:type="continuationSeparator" w:id="0">
    <w:p w:rsidR="00301632" w:rsidRDefault="00301632" w:rsidP="00171B7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697EE0"/>
    <w:multiLevelType w:val="hybridMultilevel"/>
    <w:tmpl w:val="A9246A62"/>
    <w:lvl w:ilvl="0" w:tplc="5B8432DC">
      <w:start w:val="4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21543F55"/>
    <w:multiLevelType w:val="hybridMultilevel"/>
    <w:tmpl w:val="70C816CE"/>
    <w:lvl w:ilvl="0" w:tplc="E6E6A8C8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21C11DA8"/>
    <w:multiLevelType w:val="multilevel"/>
    <w:tmpl w:val="6324D224"/>
    <w:lvl w:ilvl="0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cs="Times New Roman" w:hint="default"/>
      </w:rPr>
    </w:lvl>
  </w:abstractNum>
  <w:abstractNum w:abstractNumId="3">
    <w:nsid w:val="228874ED"/>
    <w:multiLevelType w:val="hybridMultilevel"/>
    <w:tmpl w:val="4638485A"/>
    <w:lvl w:ilvl="0" w:tplc="86F2668A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A46786C"/>
    <w:multiLevelType w:val="hybridMultilevel"/>
    <w:tmpl w:val="792E7E1A"/>
    <w:lvl w:ilvl="0" w:tplc="2AFA4166">
      <w:start w:val="1"/>
      <w:numFmt w:val="decimal"/>
      <w:lvlText w:val="%1."/>
      <w:lvlJc w:val="left"/>
      <w:pPr>
        <w:ind w:left="1849" w:hanging="11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2B8F37CD"/>
    <w:multiLevelType w:val="hybridMultilevel"/>
    <w:tmpl w:val="D966A406"/>
    <w:lvl w:ilvl="0" w:tplc="4E9052E0">
      <w:start w:val="1"/>
      <w:numFmt w:val="decimal"/>
      <w:lvlText w:val="%1."/>
      <w:lvlJc w:val="left"/>
      <w:pPr>
        <w:ind w:left="1752" w:hanging="11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2CC23AF5"/>
    <w:multiLevelType w:val="multilevel"/>
    <w:tmpl w:val="047A3640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5" w:hanging="1800"/>
      </w:pPr>
      <w:rPr>
        <w:rFonts w:hint="default"/>
      </w:rPr>
    </w:lvl>
  </w:abstractNum>
  <w:abstractNum w:abstractNumId="7">
    <w:nsid w:val="2D5A24AF"/>
    <w:multiLevelType w:val="hybridMultilevel"/>
    <w:tmpl w:val="BE42A5CC"/>
    <w:lvl w:ilvl="0" w:tplc="FE62A170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4113379B"/>
    <w:multiLevelType w:val="hybridMultilevel"/>
    <w:tmpl w:val="2D1CF5DA"/>
    <w:lvl w:ilvl="0" w:tplc="99421EB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>
    <w:nsid w:val="44622474"/>
    <w:multiLevelType w:val="hybridMultilevel"/>
    <w:tmpl w:val="7D3856A8"/>
    <w:lvl w:ilvl="0" w:tplc="5742EE4C">
      <w:start w:val="1"/>
      <w:numFmt w:val="decimal"/>
      <w:lvlText w:val="%1."/>
      <w:lvlJc w:val="left"/>
      <w:pPr>
        <w:ind w:left="1068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0">
    <w:nsid w:val="54AB658C"/>
    <w:multiLevelType w:val="hybridMultilevel"/>
    <w:tmpl w:val="E0F6FEA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>
    <w:nsid w:val="648B6D57"/>
    <w:multiLevelType w:val="multilevel"/>
    <w:tmpl w:val="150E2CCE"/>
    <w:lvl w:ilvl="0">
      <w:start w:val="1"/>
      <w:numFmt w:val="decimal"/>
      <w:lvlText w:val="%1."/>
      <w:lvlJc w:val="left"/>
      <w:pPr>
        <w:ind w:left="1410" w:hanging="87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40" w:hanging="1800"/>
      </w:pPr>
      <w:rPr>
        <w:rFonts w:hint="default"/>
      </w:rPr>
    </w:lvl>
  </w:abstractNum>
  <w:abstractNum w:abstractNumId="12">
    <w:nsid w:val="68670D23"/>
    <w:multiLevelType w:val="hybridMultilevel"/>
    <w:tmpl w:val="A9246A62"/>
    <w:lvl w:ilvl="0" w:tplc="5B8432DC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7E2A5F1A"/>
    <w:multiLevelType w:val="multilevel"/>
    <w:tmpl w:val="A048759C"/>
    <w:lvl w:ilvl="0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cs="Times New Roman" w:hint="default"/>
        <w:sz w:val="26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cs="Times New Roman" w:hint="default"/>
      </w:rPr>
    </w:lvl>
  </w:abstractNum>
  <w:abstractNum w:abstractNumId="14">
    <w:nsid w:val="7FDA3391"/>
    <w:multiLevelType w:val="multilevel"/>
    <w:tmpl w:val="FFBEC4D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68"/>
        </w:tabs>
        <w:ind w:left="1068" w:hanging="360"/>
      </w:pPr>
    </w:lvl>
    <w:lvl w:ilvl="2">
      <w:start w:val="1"/>
      <w:numFmt w:val="decimal"/>
      <w:lvlText w:val="%1.%2.%3."/>
      <w:lvlJc w:val="left"/>
      <w:pPr>
        <w:tabs>
          <w:tab w:val="num" w:pos="2136"/>
        </w:tabs>
        <w:ind w:left="2136" w:hanging="720"/>
      </w:pPr>
    </w:lvl>
    <w:lvl w:ilvl="3">
      <w:start w:val="1"/>
      <w:numFmt w:val="decimal"/>
      <w:lvlText w:val="%1.%2.%3.%4."/>
      <w:lvlJc w:val="left"/>
      <w:pPr>
        <w:tabs>
          <w:tab w:val="num" w:pos="2844"/>
        </w:tabs>
        <w:ind w:left="2844" w:hanging="720"/>
      </w:pPr>
    </w:lvl>
    <w:lvl w:ilvl="4">
      <w:start w:val="1"/>
      <w:numFmt w:val="decimal"/>
      <w:lvlText w:val="%1.%2.%3.%4.%5."/>
      <w:lvlJc w:val="left"/>
      <w:pPr>
        <w:tabs>
          <w:tab w:val="num" w:pos="3912"/>
        </w:tabs>
        <w:ind w:left="3912" w:hanging="1080"/>
      </w:pPr>
    </w:lvl>
    <w:lvl w:ilvl="5">
      <w:start w:val="1"/>
      <w:numFmt w:val="decimal"/>
      <w:lvlText w:val="%1.%2.%3.%4.%5.%6."/>
      <w:lvlJc w:val="left"/>
      <w:pPr>
        <w:tabs>
          <w:tab w:val="num" w:pos="4620"/>
        </w:tabs>
        <w:ind w:left="462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5688"/>
        </w:tabs>
        <w:ind w:left="5688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6396"/>
        </w:tabs>
        <w:ind w:left="6396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7464"/>
        </w:tabs>
        <w:ind w:left="7464" w:hanging="1800"/>
      </w:pPr>
    </w:lvl>
  </w:abstractNum>
  <w:num w:numId="1">
    <w:abstractNumId w:val="6"/>
  </w:num>
  <w:num w:numId="2">
    <w:abstractNumId w:val="13"/>
  </w:num>
  <w:num w:numId="3">
    <w:abstractNumId w:val="5"/>
  </w:num>
  <w:num w:numId="4">
    <w:abstractNumId w:val="0"/>
  </w:num>
  <w:num w:numId="5">
    <w:abstractNumId w:val="12"/>
  </w:num>
  <w:num w:numId="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1"/>
  </w:num>
  <w:num w:numId="8">
    <w:abstractNumId w:val="2"/>
  </w:num>
  <w:num w:numId="9">
    <w:abstractNumId w:val="10"/>
  </w:num>
  <w:num w:numId="10">
    <w:abstractNumId w:val="7"/>
  </w:num>
  <w:num w:numId="11">
    <w:abstractNumId w:val="4"/>
  </w:num>
  <w:num w:numId="1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8"/>
  </w:num>
  <w:num w:numId="14">
    <w:abstractNumId w:val="1"/>
  </w:num>
  <w:num w:numId="1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TrackMoves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C50DC"/>
    <w:rsid w:val="000028D8"/>
    <w:rsid w:val="00006F44"/>
    <w:rsid w:val="000073CC"/>
    <w:rsid w:val="00014AEF"/>
    <w:rsid w:val="000152C3"/>
    <w:rsid w:val="00033A99"/>
    <w:rsid w:val="000340D5"/>
    <w:rsid w:val="00042B71"/>
    <w:rsid w:val="00044EB5"/>
    <w:rsid w:val="00045851"/>
    <w:rsid w:val="0004667B"/>
    <w:rsid w:val="00053DBF"/>
    <w:rsid w:val="00054BEE"/>
    <w:rsid w:val="00062358"/>
    <w:rsid w:val="00065E7E"/>
    <w:rsid w:val="000729C7"/>
    <w:rsid w:val="000917C8"/>
    <w:rsid w:val="00091A70"/>
    <w:rsid w:val="000924AC"/>
    <w:rsid w:val="000970AC"/>
    <w:rsid w:val="000A01D5"/>
    <w:rsid w:val="000A1727"/>
    <w:rsid w:val="000A41FD"/>
    <w:rsid w:val="000A7E93"/>
    <w:rsid w:val="000B1E56"/>
    <w:rsid w:val="000B31D7"/>
    <w:rsid w:val="000B57CF"/>
    <w:rsid w:val="000B7569"/>
    <w:rsid w:val="000C69CC"/>
    <w:rsid w:val="000D0AC3"/>
    <w:rsid w:val="000D0E0D"/>
    <w:rsid w:val="000E0141"/>
    <w:rsid w:val="000E448C"/>
    <w:rsid w:val="000E7244"/>
    <w:rsid w:val="000F23B1"/>
    <w:rsid w:val="000F4EA1"/>
    <w:rsid w:val="000F5E8C"/>
    <w:rsid w:val="00103F1A"/>
    <w:rsid w:val="00106F05"/>
    <w:rsid w:val="00116894"/>
    <w:rsid w:val="00124329"/>
    <w:rsid w:val="00130DDE"/>
    <w:rsid w:val="001324F3"/>
    <w:rsid w:val="00136DFB"/>
    <w:rsid w:val="00137743"/>
    <w:rsid w:val="00140433"/>
    <w:rsid w:val="00155527"/>
    <w:rsid w:val="0016342F"/>
    <w:rsid w:val="001650C8"/>
    <w:rsid w:val="00167EFB"/>
    <w:rsid w:val="00171B74"/>
    <w:rsid w:val="00171E14"/>
    <w:rsid w:val="00172405"/>
    <w:rsid w:val="001845B1"/>
    <w:rsid w:val="0018498C"/>
    <w:rsid w:val="0018680B"/>
    <w:rsid w:val="00190442"/>
    <w:rsid w:val="00194116"/>
    <w:rsid w:val="0019735F"/>
    <w:rsid w:val="001A4E2D"/>
    <w:rsid w:val="001A6AFE"/>
    <w:rsid w:val="001B20C0"/>
    <w:rsid w:val="001B2118"/>
    <w:rsid w:val="001C177B"/>
    <w:rsid w:val="001C1FE0"/>
    <w:rsid w:val="001C5DF5"/>
    <w:rsid w:val="001D31D9"/>
    <w:rsid w:val="001D561E"/>
    <w:rsid w:val="001E5201"/>
    <w:rsid w:val="001E73E1"/>
    <w:rsid w:val="001F21F1"/>
    <w:rsid w:val="0020111E"/>
    <w:rsid w:val="002036C9"/>
    <w:rsid w:val="00210F7E"/>
    <w:rsid w:val="00220260"/>
    <w:rsid w:val="002213B5"/>
    <w:rsid w:val="00231E94"/>
    <w:rsid w:val="0023251E"/>
    <w:rsid w:val="00234768"/>
    <w:rsid w:val="00237103"/>
    <w:rsid w:val="00241CB1"/>
    <w:rsid w:val="00247369"/>
    <w:rsid w:val="0024752E"/>
    <w:rsid w:val="00247B54"/>
    <w:rsid w:val="00247BE2"/>
    <w:rsid w:val="00256C23"/>
    <w:rsid w:val="00266F74"/>
    <w:rsid w:val="00272CF6"/>
    <w:rsid w:val="00273BB1"/>
    <w:rsid w:val="00276C85"/>
    <w:rsid w:val="00290085"/>
    <w:rsid w:val="0029298D"/>
    <w:rsid w:val="00293ABD"/>
    <w:rsid w:val="0029471E"/>
    <w:rsid w:val="002A2567"/>
    <w:rsid w:val="002A3668"/>
    <w:rsid w:val="002A5163"/>
    <w:rsid w:val="002B3F20"/>
    <w:rsid w:val="002D1D6E"/>
    <w:rsid w:val="002D4B3B"/>
    <w:rsid w:val="002E34AA"/>
    <w:rsid w:val="002F17DE"/>
    <w:rsid w:val="002F220C"/>
    <w:rsid w:val="00301632"/>
    <w:rsid w:val="00302BB9"/>
    <w:rsid w:val="003064B6"/>
    <w:rsid w:val="0031397A"/>
    <w:rsid w:val="00324F84"/>
    <w:rsid w:val="00326E4C"/>
    <w:rsid w:val="00333301"/>
    <w:rsid w:val="0033512F"/>
    <w:rsid w:val="0034186C"/>
    <w:rsid w:val="0034202C"/>
    <w:rsid w:val="00342B82"/>
    <w:rsid w:val="00350F2A"/>
    <w:rsid w:val="003538D5"/>
    <w:rsid w:val="003566B2"/>
    <w:rsid w:val="00356B0C"/>
    <w:rsid w:val="0036481B"/>
    <w:rsid w:val="00367889"/>
    <w:rsid w:val="00371B21"/>
    <w:rsid w:val="0037783E"/>
    <w:rsid w:val="00384329"/>
    <w:rsid w:val="00393AF7"/>
    <w:rsid w:val="003A52B2"/>
    <w:rsid w:val="003A5DCE"/>
    <w:rsid w:val="003B2B0F"/>
    <w:rsid w:val="003B58D9"/>
    <w:rsid w:val="003C3202"/>
    <w:rsid w:val="003E6DE0"/>
    <w:rsid w:val="003F25D9"/>
    <w:rsid w:val="003F36B8"/>
    <w:rsid w:val="003F4830"/>
    <w:rsid w:val="003F5686"/>
    <w:rsid w:val="0040154C"/>
    <w:rsid w:val="00401D17"/>
    <w:rsid w:val="004049F8"/>
    <w:rsid w:val="00410290"/>
    <w:rsid w:val="00412892"/>
    <w:rsid w:val="00417037"/>
    <w:rsid w:val="00422E7C"/>
    <w:rsid w:val="00435E14"/>
    <w:rsid w:val="00440544"/>
    <w:rsid w:val="00442403"/>
    <w:rsid w:val="00445CE1"/>
    <w:rsid w:val="00447FD1"/>
    <w:rsid w:val="00457A3A"/>
    <w:rsid w:val="0046031D"/>
    <w:rsid w:val="004620B7"/>
    <w:rsid w:val="00462E92"/>
    <w:rsid w:val="0046573F"/>
    <w:rsid w:val="0046660D"/>
    <w:rsid w:val="0047553C"/>
    <w:rsid w:val="00476C63"/>
    <w:rsid w:val="00484724"/>
    <w:rsid w:val="004918F7"/>
    <w:rsid w:val="004A2EBB"/>
    <w:rsid w:val="004A7177"/>
    <w:rsid w:val="004C5E35"/>
    <w:rsid w:val="004D5FE2"/>
    <w:rsid w:val="004D63BD"/>
    <w:rsid w:val="004E063D"/>
    <w:rsid w:val="004E57C9"/>
    <w:rsid w:val="004F10F1"/>
    <w:rsid w:val="004F4A9A"/>
    <w:rsid w:val="00503117"/>
    <w:rsid w:val="005100D2"/>
    <w:rsid w:val="00512575"/>
    <w:rsid w:val="005155B8"/>
    <w:rsid w:val="00521C06"/>
    <w:rsid w:val="005267CD"/>
    <w:rsid w:val="00527B17"/>
    <w:rsid w:val="00533150"/>
    <w:rsid w:val="00535262"/>
    <w:rsid w:val="00557694"/>
    <w:rsid w:val="00557E21"/>
    <w:rsid w:val="00562F88"/>
    <w:rsid w:val="005849A6"/>
    <w:rsid w:val="00591902"/>
    <w:rsid w:val="00597FFA"/>
    <w:rsid w:val="005B06D6"/>
    <w:rsid w:val="005B0A6D"/>
    <w:rsid w:val="005B4E2D"/>
    <w:rsid w:val="005B583F"/>
    <w:rsid w:val="005C3F68"/>
    <w:rsid w:val="005C6917"/>
    <w:rsid w:val="005D1A43"/>
    <w:rsid w:val="005D68B1"/>
    <w:rsid w:val="006056E8"/>
    <w:rsid w:val="00631298"/>
    <w:rsid w:val="00632AEE"/>
    <w:rsid w:val="0063369F"/>
    <w:rsid w:val="00633EE2"/>
    <w:rsid w:val="00637DBA"/>
    <w:rsid w:val="00646563"/>
    <w:rsid w:val="00651415"/>
    <w:rsid w:val="00652172"/>
    <w:rsid w:val="00660DF6"/>
    <w:rsid w:val="00665F42"/>
    <w:rsid w:val="0066733F"/>
    <w:rsid w:val="00681FAB"/>
    <w:rsid w:val="00683A04"/>
    <w:rsid w:val="00683EC2"/>
    <w:rsid w:val="00686154"/>
    <w:rsid w:val="00687B21"/>
    <w:rsid w:val="006921B8"/>
    <w:rsid w:val="006A4D62"/>
    <w:rsid w:val="006A6E5A"/>
    <w:rsid w:val="006B1864"/>
    <w:rsid w:val="006B37A3"/>
    <w:rsid w:val="006B6354"/>
    <w:rsid w:val="006B7235"/>
    <w:rsid w:val="006C3594"/>
    <w:rsid w:val="006D4D87"/>
    <w:rsid w:val="00700B7E"/>
    <w:rsid w:val="00700E52"/>
    <w:rsid w:val="007072B4"/>
    <w:rsid w:val="00710004"/>
    <w:rsid w:val="00715314"/>
    <w:rsid w:val="00720754"/>
    <w:rsid w:val="00726148"/>
    <w:rsid w:val="00727498"/>
    <w:rsid w:val="00744CE4"/>
    <w:rsid w:val="0074677B"/>
    <w:rsid w:val="00747F4C"/>
    <w:rsid w:val="00750BDB"/>
    <w:rsid w:val="00766B11"/>
    <w:rsid w:val="007715D0"/>
    <w:rsid w:val="0077442D"/>
    <w:rsid w:val="00777C93"/>
    <w:rsid w:val="00780A23"/>
    <w:rsid w:val="00782E40"/>
    <w:rsid w:val="00792995"/>
    <w:rsid w:val="00795B35"/>
    <w:rsid w:val="00796A0C"/>
    <w:rsid w:val="007B1852"/>
    <w:rsid w:val="007B485B"/>
    <w:rsid w:val="007B4C16"/>
    <w:rsid w:val="007B709C"/>
    <w:rsid w:val="007B7C5D"/>
    <w:rsid w:val="007C0F7E"/>
    <w:rsid w:val="007C7305"/>
    <w:rsid w:val="007E2E01"/>
    <w:rsid w:val="007F03EB"/>
    <w:rsid w:val="007F1F88"/>
    <w:rsid w:val="007F2783"/>
    <w:rsid w:val="007F341E"/>
    <w:rsid w:val="0080643E"/>
    <w:rsid w:val="008120D4"/>
    <w:rsid w:val="00820247"/>
    <w:rsid w:val="00821535"/>
    <w:rsid w:val="00822592"/>
    <w:rsid w:val="00831821"/>
    <w:rsid w:val="00832614"/>
    <w:rsid w:val="008348E3"/>
    <w:rsid w:val="00844F48"/>
    <w:rsid w:val="00851580"/>
    <w:rsid w:val="0085581C"/>
    <w:rsid w:val="00860ADC"/>
    <w:rsid w:val="008715DF"/>
    <w:rsid w:val="0087356B"/>
    <w:rsid w:val="0088316D"/>
    <w:rsid w:val="0089102F"/>
    <w:rsid w:val="008915EE"/>
    <w:rsid w:val="00895466"/>
    <w:rsid w:val="008955E0"/>
    <w:rsid w:val="008A0223"/>
    <w:rsid w:val="008A1895"/>
    <w:rsid w:val="008A3FE9"/>
    <w:rsid w:val="008B4FE1"/>
    <w:rsid w:val="008E2701"/>
    <w:rsid w:val="008E3321"/>
    <w:rsid w:val="008E3622"/>
    <w:rsid w:val="008E3ED4"/>
    <w:rsid w:val="008E55F9"/>
    <w:rsid w:val="008F2C06"/>
    <w:rsid w:val="008F43A5"/>
    <w:rsid w:val="00903733"/>
    <w:rsid w:val="00911E31"/>
    <w:rsid w:val="00915697"/>
    <w:rsid w:val="009205E0"/>
    <w:rsid w:val="009340B4"/>
    <w:rsid w:val="0094396E"/>
    <w:rsid w:val="00955629"/>
    <w:rsid w:val="00960E44"/>
    <w:rsid w:val="009615D4"/>
    <w:rsid w:val="00971091"/>
    <w:rsid w:val="00973ADC"/>
    <w:rsid w:val="0097654F"/>
    <w:rsid w:val="00985792"/>
    <w:rsid w:val="00991EE8"/>
    <w:rsid w:val="00994AB0"/>
    <w:rsid w:val="00997771"/>
    <w:rsid w:val="009A2D8B"/>
    <w:rsid w:val="009B1E4A"/>
    <w:rsid w:val="009C0EA5"/>
    <w:rsid w:val="009C370A"/>
    <w:rsid w:val="009D0C52"/>
    <w:rsid w:val="009D1F47"/>
    <w:rsid w:val="009D2E68"/>
    <w:rsid w:val="009D383A"/>
    <w:rsid w:val="009D3CEF"/>
    <w:rsid w:val="009D6E10"/>
    <w:rsid w:val="009E0623"/>
    <w:rsid w:val="009E288F"/>
    <w:rsid w:val="009E3BA9"/>
    <w:rsid w:val="009E3D49"/>
    <w:rsid w:val="009E4413"/>
    <w:rsid w:val="009E4B09"/>
    <w:rsid w:val="009E65D8"/>
    <w:rsid w:val="009F31DB"/>
    <w:rsid w:val="009F5151"/>
    <w:rsid w:val="00A05ACD"/>
    <w:rsid w:val="00A102BD"/>
    <w:rsid w:val="00A13716"/>
    <w:rsid w:val="00A15122"/>
    <w:rsid w:val="00A20A0B"/>
    <w:rsid w:val="00A27261"/>
    <w:rsid w:val="00A322C7"/>
    <w:rsid w:val="00A32BF8"/>
    <w:rsid w:val="00A3374C"/>
    <w:rsid w:val="00A36C3E"/>
    <w:rsid w:val="00A40FC9"/>
    <w:rsid w:val="00A42F61"/>
    <w:rsid w:val="00A44455"/>
    <w:rsid w:val="00A44998"/>
    <w:rsid w:val="00A55964"/>
    <w:rsid w:val="00A61566"/>
    <w:rsid w:val="00A62484"/>
    <w:rsid w:val="00A64D85"/>
    <w:rsid w:val="00A65B71"/>
    <w:rsid w:val="00A713BF"/>
    <w:rsid w:val="00A71D47"/>
    <w:rsid w:val="00A81F7E"/>
    <w:rsid w:val="00A91463"/>
    <w:rsid w:val="00A92A88"/>
    <w:rsid w:val="00A93088"/>
    <w:rsid w:val="00AA491A"/>
    <w:rsid w:val="00AB0E6A"/>
    <w:rsid w:val="00AB4B7B"/>
    <w:rsid w:val="00AB70B3"/>
    <w:rsid w:val="00AC1197"/>
    <w:rsid w:val="00AD258B"/>
    <w:rsid w:val="00AD3D20"/>
    <w:rsid w:val="00AE4E6D"/>
    <w:rsid w:val="00AE576B"/>
    <w:rsid w:val="00AE6211"/>
    <w:rsid w:val="00AE7CC8"/>
    <w:rsid w:val="00B0195F"/>
    <w:rsid w:val="00B063FC"/>
    <w:rsid w:val="00B134AC"/>
    <w:rsid w:val="00B146C6"/>
    <w:rsid w:val="00B1515A"/>
    <w:rsid w:val="00B15EBB"/>
    <w:rsid w:val="00B20471"/>
    <w:rsid w:val="00B2564E"/>
    <w:rsid w:val="00B27501"/>
    <w:rsid w:val="00B35316"/>
    <w:rsid w:val="00B41D02"/>
    <w:rsid w:val="00B42A94"/>
    <w:rsid w:val="00B51EB1"/>
    <w:rsid w:val="00B54439"/>
    <w:rsid w:val="00B54581"/>
    <w:rsid w:val="00B5636E"/>
    <w:rsid w:val="00B61D54"/>
    <w:rsid w:val="00B62027"/>
    <w:rsid w:val="00B62AAA"/>
    <w:rsid w:val="00B6569A"/>
    <w:rsid w:val="00B72D05"/>
    <w:rsid w:val="00B75E98"/>
    <w:rsid w:val="00B803FE"/>
    <w:rsid w:val="00B80A7A"/>
    <w:rsid w:val="00B80B28"/>
    <w:rsid w:val="00B816E5"/>
    <w:rsid w:val="00B824BF"/>
    <w:rsid w:val="00BB153B"/>
    <w:rsid w:val="00BB1EBE"/>
    <w:rsid w:val="00BB4190"/>
    <w:rsid w:val="00BB5B2E"/>
    <w:rsid w:val="00BC50DC"/>
    <w:rsid w:val="00BC67F5"/>
    <w:rsid w:val="00BD6260"/>
    <w:rsid w:val="00BE18BD"/>
    <w:rsid w:val="00BE5CC2"/>
    <w:rsid w:val="00BE6424"/>
    <w:rsid w:val="00BF2777"/>
    <w:rsid w:val="00C0010C"/>
    <w:rsid w:val="00C06B1E"/>
    <w:rsid w:val="00C07AF1"/>
    <w:rsid w:val="00C16351"/>
    <w:rsid w:val="00C1734F"/>
    <w:rsid w:val="00C229C7"/>
    <w:rsid w:val="00C27410"/>
    <w:rsid w:val="00C33435"/>
    <w:rsid w:val="00C3549F"/>
    <w:rsid w:val="00C36892"/>
    <w:rsid w:val="00C42320"/>
    <w:rsid w:val="00C44A6D"/>
    <w:rsid w:val="00C46598"/>
    <w:rsid w:val="00C4768E"/>
    <w:rsid w:val="00C553DE"/>
    <w:rsid w:val="00C5547E"/>
    <w:rsid w:val="00C76345"/>
    <w:rsid w:val="00C77D6B"/>
    <w:rsid w:val="00C825B9"/>
    <w:rsid w:val="00C85740"/>
    <w:rsid w:val="00C87D2B"/>
    <w:rsid w:val="00C928F8"/>
    <w:rsid w:val="00C932CF"/>
    <w:rsid w:val="00C962BC"/>
    <w:rsid w:val="00CA0061"/>
    <w:rsid w:val="00CA11FB"/>
    <w:rsid w:val="00CA27FC"/>
    <w:rsid w:val="00CA3E77"/>
    <w:rsid w:val="00CB1F00"/>
    <w:rsid w:val="00CB29FB"/>
    <w:rsid w:val="00CB3F86"/>
    <w:rsid w:val="00CB4246"/>
    <w:rsid w:val="00CB7A31"/>
    <w:rsid w:val="00CB7D07"/>
    <w:rsid w:val="00CD01D4"/>
    <w:rsid w:val="00CD0A63"/>
    <w:rsid w:val="00CD169D"/>
    <w:rsid w:val="00CD213A"/>
    <w:rsid w:val="00CD6339"/>
    <w:rsid w:val="00CE2425"/>
    <w:rsid w:val="00CF136B"/>
    <w:rsid w:val="00CF3810"/>
    <w:rsid w:val="00D00B0F"/>
    <w:rsid w:val="00D055D6"/>
    <w:rsid w:val="00D065E1"/>
    <w:rsid w:val="00D06B54"/>
    <w:rsid w:val="00D177CD"/>
    <w:rsid w:val="00D40A58"/>
    <w:rsid w:val="00D40B3E"/>
    <w:rsid w:val="00D44569"/>
    <w:rsid w:val="00D447B2"/>
    <w:rsid w:val="00D519BB"/>
    <w:rsid w:val="00D5503F"/>
    <w:rsid w:val="00D60A87"/>
    <w:rsid w:val="00D750BC"/>
    <w:rsid w:val="00D75881"/>
    <w:rsid w:val="00D771CD"/>
    <w:rsid w:val="00D8212D"/>
    <w:rsid w:val="00D873C1"/>
    <w:rsid w:val="00D95820"/>
    <w:rsid w:val="00D95D94"/>
    <w:rsid w:val="00DA1D00"/>
    <w:rsid w:val="00DA691D"/>
    <w:rsid w:val="00DB0BF2"/>
    <w:rsid w:val="00DB10FF"/>
    <w:rsid w:val="00DC06F4"/>
    <w:rsid w:val="00DD1A2C"/>
    <w:rsid w:val="00DD428E"/>
    <w:rsid w:val="00DD6B8C"/>
    <w:rsid w:val="00DD78AA"/>
    <w:rsid w:val="00DE23B1"/>
    <w:rsid w:val="00DE7057"/>
    <w:rsid w:val="00DF31BE"/>
    <w:rsid w:val="00DF3CBD"/>
    <w:rsid w:val="00DF44A3"/>
    <w:rsid w:val="00DF4F8C"/>
    <w:rsid w:val="00DF6534"/>
    <w:rsid w:val="00E01AA2"/>
    <w:rsid w:val="00E1703C"/>
    <w:rsid w:val="00E216B0"/>
    <w:rsid w:val="00E22409"/>
    <w:rsid w:val="00E24583"/>
    <w:rsid w:val="00E25727"/>
    <w:rsid w:val="00E264B4"/>
    <w:rsid w:val="00E26E46"/>
    <w:rsid w:val="00E34172"/>
    <w:rsid w:val="00E34C90"/>
    <w:rsid w:val="00E47412"/>
    <w:rsid w:val="00E61134"/>
    <w:rsid w:val="00E634F5"/>
    <w:rsid w:val="00E652B0"/>
    <w:rsid w:val="00E76C84"/>
    <w:rsid w:val="00E81E68"/>
    <w:rsid w:val="00E94869"/>
    <w:rsid w:val="00E97FC2"/>
    <w:rsid w:val="00EA156D"/>
    <w:rsid w:val="00EA451D"/>
    <w:rsid w:val="00EB5824"/>
    <w:rsid w:val="00EB6A5A"/>
    <w:rsid w:val="00EC4A2D"/>
    <w:rsid w:val="00EC6D60"/>
    <w:rsid w:val="00EC7ABD"/>
    <w:rsid w:val="00ED2603"/>
    <w:rsid w:val="00ED29D4"/>
    <w:rsid w:val="00EE778D"/>
    <w:rsid w:val="00EF154F"/>
    <w:rsid w:val="00EF726B"/>
    <w:rsid w:val="00F02682"/>
    <w:rsid w:val="00F03515"/>
    <w:rsid w:val="00F057F1"/>
    <w:rsid w:val="00F12C1B"/>
    <w:rsid w:val="00F14679"/>
    <w:rsid w:val="00F20442"/>
    <w:rsid w:val="00F259FC"/>
    <w:rsid w:val="00F332CF"/>
    <w:rsid w:val="00F34D90"/>
    <w:rsid w:val="00F459D2"/>
    <w:rsid w:val="00F57447"/>
    <w:rsid w:val="00F62FED"/>
    <w:rsid w:val="00F67731"/>
    <w:rsid w:val="00F77110"/>
    <w:rsid w:val="00F813D2"/>
    <w:rsid w:val="00F8263F"/>
    <w:rsid w:val="00F83F86"/>
    <w:rsid w:val="00F90C22"/>
    <w:rsid w:val="00F919E4"/>
    <w:rsid w:val="00F948F2"/>
    <w:rsid w:val="00F95736"/>
    <w:rsid w:val="00F95F63"/>
    <w:rsid w:val="00FB4E90"/>
    <w:rsid w:val="00FC510A"/>
    <w:rsid w:val="00FD1507"/>
    <w:rsid w:val="00FD3856"/>
    <w:rsid w:val="00FD527E"/>
    <w:rsid w:val="00FD6649"/>
    <w:rsid w:val="00FE31A9"/>
    <w:rsid w:val="00FE4BB3"/>
    <w:rsid w:val="00FE694F"/>
    <w:rsid w:val="00FF07D4"/>
    <w:rsid w:val="00FF50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6855A05C-158E-4339-8AD8-AE82A2C5C4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81FAB"/>
    <w:rPr>
      <w:rFonts w:ascii="Times New Roman" w:hAnsi="Times New Roman"/>
      <w:sz w:val="26"/>
      <w:szCs w:val="22"/>
    </w:rPr>
  </w:style>
  <w:style w:type="paragraph" w:styleId="1">
    <w:name w:val="heading 1"/>
    <w:basedOn w:val="a"/>
    <w:next w:val="a"/>
    <w:link w:val="10"/>
    <w:qFormat/>
    <w:rsid w:val="00457A3A"/>
    <w:pPr>
      <w:keepNext/>
      <w:ind w:firstLine="709"/>
      <w:jc w:val="both"/>
      <w:outlineLvl w:val="0"/>
    </w:pPr>
    <w:rPr>
      <w:b/>
      <w:i/>
      <w:sz w:val="24"/>
      <w:szCs w:val="20"/>
      <w:u w:val="single"/>
    </w:rPr>
  </w:style>
  <w:style w:type="paragraph" w:styleId="2">
    <w:name w:val="heading 2"/>
    <w:basedOn w:val="a"/>
    <w:next w:val="a"/>
    <w:link w:val="20"/>
    <w:uiPriority w:val="99"/>
    <w:qFormat/>
    <w:rsid w:val="001B2118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B2118"/>
    <w:pPr>
      <w:keepNext/>
      <w:keepLines/>
      <w:spacing w:before="200"/>
      <w:outlineLvl w:val="5"/>
    </w:pPr>
    <w:rPr>
      <w:rFonts w:ascii="Cambria" w:hAnsi="Cambria"/>
      <w:i/>
      <w:iCs/>
      <w:color w:val="243F6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C50DC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2A3668"/>
    <w:pPr>
      <w:ind w:left="720"/>
      <w:contextualSpacing/>
    </w:pPr>
  </w:style>
  <w:style w:type="character" w:customStyle="1" w:styleId="10">
    <w:name w:val="Заголовок 1 Знак"/>
    <w:link w:val="1"/>
    <w:rsid w:val="00457A3A"/>
    <w:rPr>
      <w:rFonts w:ascii="Times New Roman" w:eastAsia="Times New Roman" w:hAnsi="Times New Roman" w:cs="Times New Roman"/>
      <w:b/>
      <w:i/>
      <w:sz w:val="24"/>
      <w:szCs w:val="20"/>
      <w:u w:val="single"/>
    </w:rPr>
  </w:style>
  <w:style w:type="paragraph" w:customStyle="1" w:styleId="ConsNormal">
    <w:name w:val="ConsNormal"/>
    <w:rsid w:val="00457A3A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</w:rPr>
  </w:style>
  <w:style w:type="paragraph" w:styleId="a5">
    <w:name w:val="Body Text"/>
    <w:basedOn w:val="a"/>
    <w:link w:val="a6"/>
    <w:uiPriority w:val="99"/>
    <w:semiHidden/>
    <w:unhideWhenUsed/>
    <w:rsid w:val="00457A3A"/>
    <w:pPr>
      <w:spacing w:after="120"/>
      <w:jc w:val="both"/>
    </w:pPr>
    <w:rPr>
      <w:sz w:val="20"/>
      <w:szCs w:val="20"/>
    </w:rPr>
  </w:style>
  <w:style w:type="character" w:customStyle="1" w:styleId="a6">
    <w:name w:val="Основной текст Знак"/>
    <w:link w:val="a5"/>
    <w:uiPriority w:val="99"/>
    <w:semiHidden/>
    <w:rsid w:val="00457A3A"/>
    <w:rPr>
      <w:rFonts w:ascii="Times New Roman" w:eastAsia="Times New Roman" w:hAnsi="Times New Roman" w:cs="Times New Roman"/>
      <w:sz w:val="20"/>
      <w:szCs w:val="20"/>
    </w:rPr>
  </w:style>
  <w:style w:type="paragraph" w:customStyle="1" w:styleId="ConsPlusNormal">
    <w:name w:val="ConsPlusNormal"/>
    <w:link w:val="ConsPlusNormal0"/>
    <w:rsid w:val="00B5636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21">
    <w:name w:val="Body Text Indent 2"/>
    <w:basedOn w:val="a"/>
    <w:link w:val="22"/>
    <w:uiPriority w:val="99"/>
    <w:unhideWhenUsed/>
    <w:rsid w:val="0087356B"/>
    <w:pPr>
      <w:spacing w:after="120" w:line="480" w:lineRule="auto"/>
      <w:ind w:left="283"/>
    </w:pPr>
    <w:rPr>
      <w:rFonts w:ascii="Calibri" w:hAnsi="Calibri"/>
      <w:sz w:val="22"/>
    </w:rPr>
  </w:style>
  <w:style w:type="character" w:customStyle="1" w:styleId="22">
    <w:name w:val="Основной текст с отступом 2 Знак"/>
    <w:basedOn w:val="a0"/>
    <w:link w:val="21"/>
    <w:uiPriority w:val="99"/>
    <w:rsid w:val="0087356B"/>
  </w:style>
  <w:style w:type="character" w:customStyle="1" w:styleId="20">
    <w:name w:val="Заголовок 2 Знак"/>
    <w:link w:val="2"/>
    <w:uiPriority w:val="99"/>
    <w:rsid w:val="001B2118"/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a7">
    <w:name w:val="caption"/>
    <w:basedOn w:val="a"/>
    <w:uiPriority w:val="99"/>
    <w:qFormat/>
    <w:rsid w:val="001B2118"/>
    <w:pPr>
      <w:jc w:val="center"/>
    </w:pPr>
    <w:rPr>
      <w:rFonts w:eastAsia="Calibri"/>
      <w:b/>
      <w:sz w:val="28"/>
      <w:szCs w:val="20"/>
    </w:rPr>
  </w:style>
  <w:style w:type="character" w:styleId="a8">
    <w:name w:val="Hyperlink"/>
    <w:uiPriority w:val="99"/>
    <w:rsid w:val="001B2118"/>
    <w:rPr>
      <w:rFonts w:cs="Times New Roman"/>
      <w:color w:val="0000FF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1B2118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uiPriority w:val="99"/>
    <w:semiHidden/>
    <w:rsid w:val="001B2118"/>
    <w:rPr>
      <w:rFonts w:ascii="Tahoma" w:hAnsi="Tahoma" w:cs="Tahoma"/>
      <w:sz w:val="16"/>
      <w:szCs w:val="16"/>
    </w:rPr>
  </w:style>
  <w:style w:type="paragraph" w:styleId="ab">
    <w:name w:val="Body Text Indent"/>
    <w:basedOn w:val="a"/>
    <w:link w:val="ac"/>
    <w:uiPriority w:val="99"/>
    <w:unhideWhenUsed/>
    <w:rsid w:val="001B2118"/>
    <w:pPr>
      <w:spacing w:after="120"/>
      <w:ind w:left="283"/>
    </w:pPr>
  </w:style>
  <w:style w:type="character" w:customStyle="1" w:styleId="ac">
    <w:name w:val="Основной текст с отступом Знак"/>
    <w:link w:val="ab"/>
    <w:uiPriority w:val="99"/>
    <w:rsid w:val="001B2118"/>
    <w:rPr>
      <w:rFonts w:ascii="Times New Roman" w:hAnsi="Times New Roman"/>
      <w:sz w:val="26"/>
    </w:rPr>
  </w:style>
  <w:style w:type="paragraph" w:styleId="ad">
    <w:name w:val="Title"/>
    <w:basedOn w:val="a"/>
    <w:link w:val="ae"/>
    <w:qFormat/>
    <w:rsid w:val="001B2118"/>
    <w:pPr>
      <w:jc w:val="center"/>
    </w:pPr>
    <w:rPr>
      <w:b/>
      <w:sz w:val="22"/>
      <w:szCs w:val="20"/>
    </w:rPr>
  </w:style>
  <w:style w:type="character" w:customStyle="1" w:styleId="ae">
    <w:name w:val="Название Знак"/>
    <w:link w:val="ad"/>
    <w:rsid w:val="001B2118"/>
    <w:rPr>
      <w:rFonts w:ascii="Times New Roman" w:eastAsia="Times New Roman" w:hAnsi="Times New Roman" w:cs="Times New Roman"/>
      <w:b/>
      <w:szCs w:val="20"/>
    </w:rPr>
  </w:style>
  <w:style w:type="character" w:customStyle="1" w:styleId="60">
    <w:name w:val="Заголовок 6 Знак"/>
    <w:link w:val="6"/>
    <w:uiPriority w:val="9"/>
    <w:semiHidden/>
    <w:rsid w:val="001B2118"/>
    <w:rPr>
      <w:rFonts w:ascii="Cambria" w:eastAsia="Times New Roman" w:hAnsi="Cambria" w:cs="Times New Roman"/>
      <w:i/>
      <w:iCs/>
      <w:color w:val="243F60"/>
      <w:sz w:val="26"/>
    </w:rPr>
  </w:style>
  <w:style w:type="paragraph" w:styleId="23">
    <w:name w:val="Body Text 2"/>
    <w:basedOn w:val="a"/>
    <w:link w:val="24"/>
    <w:rsid w:val="001B2118"/>
    <w:pPr>
      <w:spacing w:after="120" w:line="480" w:lineRule="auto"/>
    </w:pPr>
    <w:rPr>
      <w:szCs w:val="24"/>
    </w:rPr>
  </w:style>
  <w:style w:type="character" w:customStyle="1" w:styleId="24">
    <w:name w:val="Основной текст 2 Знак"/>
    <w:link w:val="23"/>
    <w:rsid w:val="001B2118"/>
    <w:rPr>
      <w:rFonts w:ascii="Times New Roman" w:eastAsia="Times New Roman" w:hAnsi="Times New Roman" w:cs="Times New Roman"/>
      <w:sz w:val="26"/>
      <w:szCs w:val="24"/>
    </w:rPr>
  </w:style>
  <w:style w:type="paragraph" w:styleId="af">
    <w:name w:val="header"/>
    <w:basedOn w:val="a"/>
    <w:link w:val="af0"/>
    <w:uiPriority w:val="99"/>
    <w:unhideWhenUsed/>
    <w:rsid w:val="00171B74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link w:val="af"/>
    <w:uiPriority w:val="99"/>
    <w:rsid w:val="00171B74"/>
    <w:rPr>
      <w:rFonts w:ascii="Times New Roman" w:hAnsi="Times New Roman"/>
      <w:sz w:val="26"/>
    </w:rPr>
  </w:style>
  <w:style w:type="paragraph" w:styleId="af1">
    <w:name w:val="footer"/>
    <w:basedOn w:val="a"/>
    <w:link w:val="af2"/>
    <w:uiPriority w:val="99"/>
    <w:unhideWhenUsed/>
    <w:rsid w:val="00171B74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link w:val="af1"/>
    <w:uiPriority w:val="99"/>
    <w:rsid w:val="00171B74"/>
    <w:rPr>
      <w:rFonts w:ascii="Times New Roman" w:hAnsi="Times New Roman"/>
      <w:sz w:val="26"/>
    </w:rPr>
  </w:style>
  <w:style w:type="paragraph" w:styleId="af3">
    <w:name w:val="Document Map"/>
    <w:basedOn w:val="a"/>
    <w:link w:val="af4"/>
    <w:uiPriority w:val="99"/>
    <w:semiHidden/>
    <w:unhideWhenUsed/>
    <w:rsid w:val="00435E14"/>
    <w:rPr>
      <w:rFonts w:ascii="Tahoma" w:hAnsi="Tahoma" w:cs="Tahoma"/>
      <w:sz w:val="16"/>
      <w:szCs w:val="16"/>
    </w:rPr>
  </w:style>
  <w:style w:type="character" w:customStyle="1" w:styleId="af4">
    <w:name w:val="Схема документа Знак"/>
    <w:link w:val="af3"/>
    <w:uiPriority w:val="99"/>
    <w:semiHidden/>
    <w:rsid w:val="00435E14"/>
    <w:rPr>
      <w:rFonts w:ascii="Tahoma" w:hAnsi="Tahoma" w:cs="Tahoma"/>
      <w:sz w:val="16"/>
      <w:szCs w:val="16"/>
    </w:rPr>
  </w:style>
  <w:style w:type="paragraph" w:styleId="3">
    <w:name w:val="Body Text Indent 3"/>
    <w:basedOn w:val="a"/>
    <w:link w:val="30"/>
    <w:uiPriority w:val="99"/>
    <w:semiHidden/>
    <w:unhideWhenUsed/>
    <w:rsid w:val="001F21F1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link w:val="3"/>
    <w:uiPriority w:val="99"/>
    <w:semiHidden/>
    <w:rsid w:val="001F21F1"/>
    <w:rPr>
      <w:rFonts w:ascii="Times New Roman" w:hAnsi="Times New Roman"/>
      <w:sz w:val="16"/>
      <w:szCs w:val="16"/>
    </w:rPr>
  </w:style>
  <w:style w:type="paragraph" w:customStyle="1" w:styleId="ConsPlusTitle">
    <w:name w:val="ConsPlusTitle"/>
    <w:rsid w:val="001F21F1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Nonformat">
    <w:name w:val="ConsNonformat"/>
    <w:rsid w:val="00247BE2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ConsTitle">
    <w:name w:val="ConsTitle"/>
    <w:rsid w:val="00A32BF8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FontStyle13">
    <w:name w:val="Font Style13"/>
    <w:rsid w:val="00CB1F00"/>
    <w:rPr>
      <w:rFonts w:ascii="Times New Roman" w:hAnsi="Times New Roman" w:cs="Times New Roman" w:hint="default"/>
      <w:sz w:val="24"/>
      <w:szCs w:val="24"/>
    </w:rPr>
  </w:style>
  <w:style w:type="character" w:customStyle="1" w:styleId="ConsPlusNormal0">
    <w:name w:val="ConsPlusNormal Знак"/>
    <w:link w:val="ConsPlusNormal"/>
    <w:rsid w:val="000917C8"/>
    <w:rPr>
      <w:rFonts w:ascii="Arial" w:hAnsi="Arial" w:cs="Arial"/>
    </w:rPr>
  </w:style>
  <w:style w:type="paragraph" w:styleId="af5">
    <w:name w:val="No Spacing"/>
    <w:uiPriority w:val="1"/>
    <w:qFormat/>
    <w:rsid w:val="000917C8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160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9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12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9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00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2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7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83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8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6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1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1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78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68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71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A4D5A3-6863-40C5-AFC2-83F7E5B4C9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131</TotalTime>
  <Pages>3</Pages>
  <Words>758</Words>
  <Characters>4321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Маркова</dc:creator>
  <cp:keywords/>
  <dc:description/>
  <cp:lastModifiedBy>Гырнец Светлана Васильевна</cp:lastModifiedBy>
  <cp:revision>73</cp:revision>
  <cp:lastPrinted>2024-02-20T07:38:00Z</cp:lastPrinted>
  <dcterms:created xsi:type="dcterms:W3CDTF">2022-09-19T08:08:00Z</dcterms:created>
  <dcterms:modified xsi:type="dcterms:W3CDTF">2024-10-21T02:45:00Z</dcterms:modified>
</cp:coreProperties>
</file>