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7D" w:rsidRDefault="00B8307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83079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51435</wp:posOffset>
            </wp:positionV>
            <wp:extent cx="523875" cy="638175"/>
            <wp:effectExtent l="19050" t="0" r="9525" b="0"/>
            <wp:wrapNone/>
            <wp:docPr id="8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3079" w:rsidRDefault="00B8307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B83079" w:rsidRDefault="00B8307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B83079" w:rsidRPr="001324F3" w:rsidRDefault="00B8307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6C00F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EB017D">
              <w:rPr>
                <w:szCs w:val="26"/>
                <w:lang w:eastAsia="en-US"/>
              </w:rPr>
              <w:t>ма</w:t>
            </w:r>
            <w:r>
              <w:rPr>
                <w:szCs w:val="26"/>
                <w:lang w:eastAsia="en-US"/>
              </w:rPr>
              <w:t>я 201</w:t>
            </w:r>
            <w:r w:rsidR="006C00F6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C54C0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54C07">
              <w:rPr>
                <w:szCs w:val="26"/>
                <w:lang w:eastAsia="en-US"/>
              </w:rPr>
              <w:t>31/4-679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A567B7" w:rsidRDefault="00A567B7" w:rsidP="00A567B7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</w:t>
      </w:r>
    </w:p>
    <w:p w:rsidR="00A567B7" w:rsidRDefault="00A567B7" w:rsidP="00A567B7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9A79A6" w:rsidRDefault="009A79A6" w:rsidP="00386BDC">
      <w:pPr>
        <w:jc w:val="center"/>
        <w:rPr>
          <w:szCs w:val="26"/>
        </w:rPr>
      </w:pPr>
    </w:p>
    <w:p w:rsidR="009A79A6" w:rsidRDefault="00A567B7" w:rsidP="009A79A6">
      <w:pPr>
        <w:ind w:firstLine="709"/>
        <w:rPr>
          <w:szCs w:val="26"/>
        </w:rPr>
      </w:pPr>
      <w:r>
        <w:rPr>
          <w:rFonts w:cs="Times New Roman"/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017DA5" w:rsidRDefault="00017DA5" w:rsidP="00017DA5">
      <w:pPr>
        <w:autoSpaceDE w:val="0"/>
        <w:autoSpaceDN w:val="0"/>
        <w:adjustRightInd w:val="0"/>
        <w:ind w:firstLine="709"/>
        <w:rPr>
          <w:szCs w:val="26"/>
        </w:rPr>
      </w:pPr>
    </w:p>
    <w:p w:rsidR="00A567B7" w:rsidRPr="007D2ABC" w:rsidRDefault="00A567B7" w:rsidP="00A567B7">
      <w:pPr>
        <w:ind w:firstLine="709"/>
        <w:contextualSpacing/>
        <w:rPr>
          <w:szCs w:val="26"/>
        </w:rPr>
      </w:pPr>
      <w:bookmarkStart w:id="0" w:name="_GoBack"/>
      <w:r>
        <w:rPr>
          <w:szCs w:val="26"/>
        </w:rPr>
        <w:t>1. В</w:t>
      </w:r>
      <w:r w:rsidRPr="00771784">
        <w:rPr>
          <w:szCs w:val="26"/>
        </w:rPr>
        <w:t xml:space="preserve">нести в </w:t>
      </w:r>
      <w:r w:rsidRPr="007D2ABC">
        <w:rPr>
          <w:szCs w:val="26"/>
        </w:rPr>
        <w:t>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</w:t>
      </w:r>
      <w:r w:rsidR="006C00F6">
        <w:rPr>
          <w:szCs w:val="26"/>
        </w:rPr>
        <w:t>ие</w:t>
      </w:r>
      <w:r w:rsidRPr="007D2ABC">
        <w:rPr>
          <w:szCs w:val="26"/>
        </w:rPr>
        <w:t xml:space="preserve"> изменени</w:t>
      </w:r>
      <w:r w:rsidR="006C00F6">
        <w:rPr>
          <w:szCs w:val="26"/>
        </w:rPr>
        <w:t>я</w:t>
      </w:r>
      <w:r w:rsidRPr="007D2ABC">
        <w:rPr>
          <w:szCs w:val="26"/>
        </w:rPr>
        <w:t>:</w:t>
      </w:r>
    </w:p>
    <w:p w:rsidR="00A567B7" w:rsidRPr="007D2ABC" w:rsidRDefault="00A567B7" w:rsidP="00A567B7">
      <w:pPr>
        <w:ind w:firstLine="709"/>
        <w:contextualSpacing/>
        <w:rPr>
          <w:szCs w:val="26"/>
        </w:rPr>
      </w:pPr>
      <w:r w:rsidRPr="007D2ABC">
        <w:rPr>
          <w:szCs w:val="26"/>
        </w:rPr>
        <w:t>1.1. Пункт 2.10 Положения изложить в следующей редакции:</w:t>
      </w:r>
    </w:p>
    <w:p w:rsidR="00A567B7" w:rsidRPr="007D2ABC" w:rsidRDefault="00A567B7" w:rsidP="00A567B7">
      <w:pPr>
        <w:autoSpaceDE w:val="0"/>
        <w:autoSpaceDN w:val="0"/>
        <w:adjustRightInd w:val="0"/>
        <w:ind w:firstLine="709"/>
        <w:rPr>
          <w:szCs w:val="26"/>
        </w:rPr>
      </w:pPr>
      <w:r w:rsidRPr="007D2ABC">
        <w:rPr>
          <w:rFonts w:eastAsia="Calibri"/>
          <w:szCs w:val="26"/>
          <w:lang w:eastAsia="en-US"/>
        </w:rPr>
        <w:t xml:space="preserve">«2.10. </w:t>
      </w:r>
      <w:r w:rsidRPr="007D2ABC">
        <w:rPr>
          <w:szCs w:val="26"/>
        </w:rPr>
        <w:t>Руководитель учреждения (организации), при изменении размера заработной платы работников учреждения (организации) в связи с изменением тарифных ставок (должностных окладов), различных стимулирующих доплат и надбавок, других выплат, а также при изменении штатной численности обязан сообщить в письменной форме о данном факте в Управление по персоналу Администрации города Норильска с приложением копий подтверждающих документов (приказ, штатное расписание или изменения в штатное расписание, проект годового фонда оплаты труда и др.) в течение 3 рабочих дней с даты поступления соответствующих документов в учреждение (организацию).».</w:t>
      </w:r>
    </w:p>
    <w:p w:rsidR="00A567B7" w:rsidRPr="007D2ABC" w:rsidRDefault="00A567B7" w:rsidP="00A567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D2ABC">
        <w:rPr>
          <w:rFonts w:ascii="Times New Roman" w:hAnsi="Times New Roman" w:cs="Times New Roman"/>
          <w:sz w:val="26"/>
          <w:szCs w:val="26"/>
        </w:rPr>
        <w:t xml:space="preserve">1.2. В подпункте 29 пункта 3 приложения 1 к Положению, </w:t>
      </w:r>
      <w:r w:rsidR="00667AE9">
        <w:rPr>
          <w:rFonts w:ascii="Times New Roman" w:hAnsi="Times New Roman" w:cs="Times New Roman"/>
          <w:sz w:val="26"/>
          <w:szCs w:val="26"/>
        </w:rPr>
        <w:t>под</w:t>
      </w:r>
      <w:r w:rsidRPr="007D2ABC">
        <w:rPr>
          <w:rFonts w:ascii="Times New Roman" w:hAnsi="Times New Roman" w:cs="Times New Roman"/>
          <w:sz w:val="26"/>
          <w:szCs w:val="26"/>
        </w:rPr>
        <w:t xml:space="preserve">пункте 9 пункта 3.1, </w:t>
      </w:r>
      <w:r w:rsidR="00667AE9">
        <w:rPr>
          <w:rFonts w:ascii="Times New Roman" w:hAnsi="Times New Roman" w:cs="Times New Roman"/>
          <w:sz w:val="26"/>
          <w:szCs w:val="26"/>
        </w:rPr>
        <w:t>под</w:t>
      </w:r>
      <w:r w:rsidRPr="007D2ABC">
        <w:rPr>
          <w:rFonts w:ascii="Times New Roman" w:hAnsi="Times New Roman" w:cs="Times New Roman"/>
          <w:sz w:val="26"/>
          <w:szCs w:val="26"/>
        </w:rPr>
        <w:t xml:space="preserve">пункте 11 пункта 3.2 приложения 2 к Положению слова «Управление Пенсионного фонда Российской Федерации (государственное учреждение) в г. Норильске Красноярского края» заменить словами «Государственное учреждение </w:t>
      </w:r>
      <w:r w:rsidR="00C54C07">
        <w:rPr>
          <w:rFonts w:ascii="Times New Roman" w:hAnsi="Times New Roman" w:cs="Times New Roman"/>
          <w:sz w:val="26"/>
          <w:szCs w:val="26"/>
        </w:rPr>
        <w:t>-</w:t>
      </w:r>
      <w:r w:rsidRPr="007D2ABC">
        <w:rPr>
          <w:rFonts w:ascii="Times New Roman" w:hAnsi="Times New Roman" w:cs="Times New Roman"/>
          <w:sz w:val="26"/>
          <w:szCs w:val="26"/>
        </w:rPr>
        <w:t xml:space="preserve"> Управление Пенсионного Фонда Российской Федерации в г. Норильске</w:t>
      </w:r>
      <w:r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7D2ABC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24BBD" w:rsidRDefault="00C24BBD" w:rsidP="00C24BB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2.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bookmarkEnd w:id="0"/>
    <w:p w:rsidR="006C00F6" w:rsidRDefault="00326A8F" w:rsidP="00326A8F">
      <w:pPr>
        <w:ind w:firstLine="720"/>
        <w:rPr>
          <w:szCs w:val="26"/>
        </w:rPr>
      </w:pPr>
      <w:r w:rsidRPr="00104977">
        <w:rPr>
          <w:szCs w:val="26"/>
        </w:rPr>
        <w:t xml:space="preserve">3. Решение вступает в силу со дня </w:t>
      </w:r>
      <w:r w:rsidR="006C00F6">
        <w:rPr>
          <w:szCs w:val="26"/>
        </w:rPr>
        <w:t>принятия.</w:t>
      </w:r>
    </w:p>
    <w:p w:rsidR="00326A8F" w:rsidRPr="00104977" w:rsidRDefault="006C00F6" w:rsidP="00326A8F">
      <w:pPr>
        <w:ind w:firstLine="720"/>
        <w:rPr>
          <w:szCs w:val="26"/>
        </w:rPr>
      </w:pPr>
      <w:r>
        <w:rPr>
          <w:szCs w:val="26"/>
        </w:rPr>
        <w:t xml:space="preserve">4. Решение </w:t>
      </w:r>
      <w:r w:rsidR="00326A8F" w:rsidRPr="00104977">
        <w:rPr>
          <w:szCs w:val="26"/>
        </w:rPr>
        <w:t>опубликова</w:t>
      </w:r>
      <w:r>
        <w:rPr>
          <w:szCs w:val="26"/>
        </w:rPr>
        <w:t>ть</w:t>
      </w:r>
      <w:r w:rsidR="00326A8F" w:rsidRPr="00104977">
        <w:rPr>
          <w:szCs w:val="26"/>
        </w:rPr>
        <w:t xml:space="preserve"> в газете</w:t>
      </w:r>
      <w:r w:rsidR="00326A8F">
        <w:rPr>
          <w:szCs w:val="26"/>
        </w:rPr>
        <w:t xml:space="preserve"> </w:t>
      </w:r>
      <w:r w:rsidR="00326A8F" w:rsidRPr="00104977">
        <w:rPr>
          <w:szCs w:val="26"/>
        </w:rPr>
        <w:t>«Заполярная правда».</w:t>
      </w:r>
    </w:p>
    <w:p w:rsidR="00711F3E" w:rsidRDefault="00711F3E" w:rsidP="009A79A6">
      <w:pPr>
        <w:rPr>
          <w:rFonts w:cs="Times New Roman"/>
          <w:szCs w:val="26"/>
        </w:rPr>
      </w:pPr>
    </w:p>
    <w:p w:rsidR="00711F3E" w:rsidRDefault="00711F3E" w:rsidP="009A79A6">
      <w:pPr>
        <w:rPr>
          <w:rFonts w:cs="Times New Roman"/>
          <w:szCs w:val="26"/>
        </w:rPr>
      </w:pPr>
    </w:p>
    <w:p w:rsidR="00EB017D" w:rsidRPr="009A79A6" w:rsidRDefault="00EB017D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258A1" w:rsidTr="00C258A1">
        <w:tc>
          <w:tcPr>
            <w:tcW w:w="4643" w:type="dxa"/>
            <w:hideMark/>
          </w:tcPr>
          <w:p w:rsidR="00C258A1" w:rsidRDefault="00C258A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C258A1" w:rsidRDefault="00C258A1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9A79A6">
      <w:pPr>
        <w:rPr>
          <w:rFonts w:cs="Times New Roman"/>
          <w:szCs w:val="26"/>
        </w:rPr>
      </w:pPr>
    </w:p>
    <w:sectPr w:rsidR="009A79A6" w:rsidRPr="009A79A6" w:rsidSect="006E748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23" w:rsidRDefault="00252123" w:rsidP="00171B74">
      <w:r>
        <w:separator/>
      </w:r>
    </w:p>
  </w:endnote>
  <w:endnote w:type="continuationSeparator" w:id="1">
    <w:p w:rsidR="00252123" w:rsidRDefault="0025212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D59C5">
        <w:pPr>
          <w:pStyle w:val="af1"/>
          <w:jc w:val="center"/>
        </w:pPr>
        <w:fldSimple w:instr=" PAGE   \* MERGEFORMAT ">
          <w:r w:rsidR="00B8307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23" w:rsidRDefault="00252123" w:rsidP="00171B74">
      <w:r>
        <w:separator/>
      </w:r>
    </w:p>
  </w:footnote>
  <w:footnote w:type="continuationSeparator" w:id="1">
    <w:p w:rsidR="00252123" w:rsidRDefault="0025212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0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17DA5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088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6211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2123"/>
    <w:rsid w:val="00256C23"/>
    <w:rsid w:val="00267936"/>
    <w:rsid w:val="00272CF6"/>
    <w:rsid w:val="00273BB1"/>
    <w:rsid w:val="0027527A"/>
    <w:rsid w:val="0029298D"/>
    <w:rsid w:val="00292DA8"/>
    <w:rsid w:val="0029471E"/>
    <w:rsid w:val="002958B0"/>
    <w:rsid w:val="002A2567"/>
    <w:rsid w:val="002A3668"/>
    <w:rsid w:val="002A5163"/>
    <w:rsid w:val="002A7964"/>
    <w:rsid w:val="002C5197"/>
    <w:rsid w:val="002D0021"/>
    <w:rsid w:val="002D4B3B"/>
    <w:rsid w:val="002E07B5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26A8F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B07E3"/>
    <w:rsid w:val="003B2B0F"/>
    <w:rsid w:val="003D1A8F"/>
    <w:rsid w:val="003D5129"/>
    <w:rsid w:val="003D59C5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77F5"/>
    <w:rsid w:val="004B7107"/>
    <w:rsid w:val="004D2C25"/>
    <w:rsid w:val="004D5FE2"/>
    <w:rsid w:val="004D63BD"/>
    <w:rsid w:val="004E063D"/>
    <w:rsid w:val="004E12E8"/>
    <w:rsid w:val="004E57C9"/>
    <w:rsid w:val="004E741C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1B8D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4436F"/>
    <w:rsid w:val="00651415"/>
    <w:rsid w:val="00652172"/>
    <w:rsid w:val="006553B9"/>
    <w:rsid w:val="00660DF6"/>
    <w:rsid w:val="0066733F"/>
    <w:rsid w:val="00667AE9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0F6"/>
    <w:rsid w:val="006C0D42"/>
    <w:rsid w:val="006C154C"/>
    <w:rsid w:val="006C23B0"/>
    <w:rsid w:val="006C4FB1"/>
    <w:rsid w:val="006D47CC"/>
    <w:rsid w:val="006E4BC0"/>
    <w:rsid w:val="006E748E"/>
    <w:rsid w:val="006F14C4"/>
    <w:rsid w:val="00700B7E"/>
    <w:rsid w:val="00700E52"/>
    <w:rsid w:val="007072B4"/>
    <w:rsid w:val="00711F3E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002C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5C08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C0FDC"/>
    <w:rsid w:val="008C7E50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6EFD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010C"/>
    <w:rsid w:val="009A79A6"/>
    <w:rsid w:val="009B399F"/>
    <w:rsid w:val="009C0EA5"/>
    <w:rsid w:val="009C3C7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201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67B7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1BB4"/>
    <w:rsid w:val="00AD3D20"/>
    <w:rsid w:val="00AE1E47"/>
    <w:rsid w:val="00AE4E6D"/>
    <w:rsid w:val="00AE7CC8"/>
    <w:rsid w:val="00AE7F0E"/>
    <w:rsid w:val="00AF1E91"/>
    <w:rsid w:val="00B0195F"/>
    <w:rsid w:val="00B125EE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721"/>
    <w:rsid w:val="00B80A7A"/>
    <w:rsid w:val="00B816E5"/>
    <w:rsid w:val="00B83079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C0010C"/>
    <w:rsid w:val="00C034D8"/>
    <w:rsid w:val="00C035E1"/>
    <w:rsid w:val="00C072B6"/>
    <w:rsid w:val="00C07416"/>
    <w:rsid w:val="00C07AF1"/>
    <w:rsid w:val="00C07EE5"/>
    <w:rsid w:val="00C16351"/>
    <w:rsid w:val="00C170C6"/>
    <w:rsid w:val="00C1734F"/>
    <w:rsid w:val="00C229C7"/>
    <w:rsid w:val="00C24BBD"/>
    <w:rsid w:val="00C258A1"/>
    <w:rsid w:val="00C27410"/>
    <w:rsid w:val="00C31C9F"/>
    <w:rsid w:val="00C33435"/>
    <w:rsid w:val="00C46598"/>
    <w:rsid w:val="00C4768E"/>
    <w:rsid w:val="00C54C07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C3880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4429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4CA7"/>
    <w:rsid w:val="00E652B0"/>
    <w:rsid w:val="00E749D2"/>
    <w:rsid w:val="00E76C84"/>
    <w:rsid w:val="00E81E68"/>
    <w:rsid w:val="00E874EB"/>
    <w:rsid w:val="00E91416"/>
    <w:rsid w:val="00E933D9"/>
    <w:rsid w:val="00E947BA"/>
    <w:rsid w:val="00E94869"/>
    <w:rsid w:val="00E97FC2"/>
    <w:rsid w:val="00EA7171"/>
    <w:rsid w:val="00EB017D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27830"/>
    <w:rsid w:val="00F332CF"/>
    <w:rsid w:val="00F34D90"/>
    <w:rsid w:val="00F459D2"/>
    <w:rsid w:val="00F63203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B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6</cp:revision>
  <cp:lastPrinted>2016-05-24T08:42:00Z</cp:lastPrinted>
  <dcterms:created xsi:type="dcterms:W3CDTF">2016-05-24T05:47:00Z</dcterms:created>
  <dcterms:modified xsi:type="dcterms:W3CDTF">2016-05-26T08:17:00Z</dcterms:modified>
</cp:coreProperties>
</file>