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3E898" w14:textId="77777777"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0F093625" wp14:editId="6F6EF019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ED02E" w14:textId="77777777"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14:paraId="4665610F" w14:textId="77777777"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14:paraId="3A49491A" w14:textId="77777777"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КРАСНОЯРСКОГО КРАЯ</w:t>
      </w:r>
    </w:p>
    <w:p w14:paraId="28863D51" w14:textId="77777777"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14:paraId="40EB2238" w14:textId="77777777" w:rsidR="003A42EF" w:rsidRPr="00BD13BC" w:rsidRDefault="003A42EF" w:rsidP="003A42EF">
      <w:pPr>
        <w:pStyle w:val="a6"/>
        <w:jc w:val="center"/>
        <w:outlineLvl w:val="0"/>
        <w:rPr>
          <w:b/>
          <w:bCs/>
          <w:sz w:val="26"/>
          <w:szCs w:val="26"/>
        </w:rPr>
      </w:pPr>
      <w:r w:rsidRPr="00BD13BC">
        <w:rPr>
          <w:b/>
          <w:bCs/>
          <w:sz w:val="26"/>
          <w:szCs w:val="26"/>
        </w:rPr>
        <w:t>ПОСТАНОВЛЕНИЕ</w:t>
      </w:r>
    </w:p>
    <w:p w14:paraId="178C975D" w14:textId="77777777"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14:paraId="0797762C" w14:textId="60627241" w:rsidR="003A42EF" w:rsidRPr="00BD13BC" w:rsidRDefault="00874E2A" w:rsidP="003A42EF">
      <w:pPr>
        <w:tabs>
          <w:tab w:val="left" w:pos="4111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20.05.</w:t>
      </w:r>
      <w:r w:rsidR="003A42EF" w:rsidRPr="00BD13BC">
        <w:rPr>
          <w:rFonts w:ascii="Times New Roman" w:hAnsi="Times New Roman"/>
          <w:bCs/>
          <w:sz w:val="26"/>
          <w:szCs w:val="26"/>
        </w:rPr>
        <w:t>201</w:t>
      </w:r>
      <w:r w:rsidR="00F71603">
        <w:rPr>
          <w:rFonts w:ascii="Times New Roman" w:hAnsi="Times New Roman"/>
          <w:bCs/>
          <w:sz w:val="26"/>
          <w:szCs w:val="26"/>
        </w:rPr>
        <w:t>9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</w:r>
      <w:r w:rsidR="00F67337">
        <w:rPr>
          <w:rFonts w:ascii="Times New Roman" w:hAnsi="Times New Roman"/>
          <w:bCs/>
          <w:sz w:val="26"/>
          <w:szCs w:val="26"/>
        </w:rPr>
        <w:t>город</w:t>
      </w:r>
      <w:r>
        <w:rPr>
          <w:rFonts w:ascii="Times New Roman" w:hAnsi="Times New Roman"/>
          <w:bCs/>
          <w:sz w:val="26"/>
          <w:szCs w:val="26"/>
        </w:rPr>
        <w:t xml:space="preserve"> Норильск</w:t>
      </w:r>
      <w:r>
        <w:rPr>
          <w:rFonts w:ascii="Times New Roman" w:hAnsi="Times New Roman"/>
          <w:bCs/>
          <w:sz w:val="26"/>
          <w:szCs w:val="26"/>
        </w:rPr>
        <w:tab/>
        <w:t xml:space="preserve">         </w:t>
      </w:r>
      <w:proofErr w:type="gramStart"/>
      <w:r>
        <w:rPr>
          <w:rFonts w:ascii="Times New Roman" w:hAnsi="Times New Roman"/>
          <w:bCs/>
          <w:sz w:val="26"/>
          <w:szCs w:val="26"/>
        </w:rPr>
        <w:t>№  195</w:t>
      </w:r>
      <w:proofErr w:type="gramEnd"/>
    </w:p>
    <w:p w14:paraId="589D2FFA" w14:textId="77777777" w:rsidR="003A42EF" w:rsidRPr="00700107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Cs w:val="26"/>
        </w:rPr>
      </w:pPr>
    </w:p>
    <w:p w14:paraId="0A39C8F6" w14:textId="77777777" w:rsidR="00D74CF4" w:rsidRDefault="00D74CF4" w:rsidP="001F71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21467A4A" w14:textId="77777777" w:rsidR="00101FCE" w:rsidRDefault="003A42EF" w:rsidP="001F71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C1A1A">
        <w:rPr>
          <w:rFonts w:ascii="Times New Roman" w:hAnsi="Times New Roman"/>
          <w:bCs/>
          <w:sz w:val="26"/>
          <w:szCs w:val="26"/>
        </w:rPr>
        <w:t>О</w:t>
      </w:r>
      <w:r w:rsidR="00101FCE" w:rsidRPr="001C1A1A">
        <w:rPr>
          <w:rFonts w:ascii="Times New Roman" w:hAnsi="Times New Roman"/>
          <w:bCs/>
          <w:sz w:val="26"/>
          <w:szCs w:val="26"/>
        </w:rPr>
        <w:t>б</w:t>
      </w:r>
      <w:r w:rsidR="001C1A1A">
        <w:rPr>
          <w:rFonts w:ascii="Times New Roman" w:hAnsi="Times New Roman"/>
          <w:bCs/>
          <w:sz w:val="26"/>
          <w:szCs w:val="26"/>
        </w:rPr>
        <w:t xml:space="preserve"> утверждении П</w:t>
      </w:r>
      <w:r w:rsidR="00101FCE" w:rsidRPr="001C1A1A">
        <w:rPr>
          <w:rFonts w:ascii="Times New Roman" w:hAnsi="Times New Roman"/>
          <w:bCs/>
          <w:sz w:val="26"/>
          <w:szCs w:val="26"/>
        </w:rPr>
        <w:t xml:space="preserve">оложения </w:t>
      </w:r>
      <w:r w:rsidR="00101FCE" w:rsidRPr="001C1A1A">
        <w:rPr>
          <w:rFonts w:ascii="Times New Roman" w:hAnsi="Times New Roman"/>
          <w:sz w:val="26"/>
          <w:szCs w:val="26"/>
        </w:rPr>
        <w:t xml:space="preserve">о </w:t>
      </w:r>
      <w:r w:rsidR="001C1A1A" w:rsidRPr="001C1A1A">
        <w:rPr>
          <w:rFonts w:ascii="Times New Roman" w:hAnsi="Times New Roman"/>
          <w:sz w:val="26"/>
          <w:szCs w:val="26"/>
        </w:rPr>
        <w:t xml:space="preserve">ведении </w:t>
      </w:r>
      <w:r w:rsidR="00101FCE" w:rsidRPr="001C1A1A">
        <w:rPr>
          <w:rFonts w:ascii="Times New Roman" w:hAnsi="Times New Roman"/>
          <w:sz w:val="26"/>
          <w:szCs w:val="26"/>
        </w:rPr>
        <w:t>государственной информационной системы обеспечения градостроительной деятельности на территории муниципального образования город Норильск</w:t>
      </w:r>
      <w:r w:rsidR="001C1A1A" w:rsidRPr="001C1A1A">
        <w:rPr>
          <w:rFonts w:ascii="Times New Roman" w:hAnsi="Times New Roman"/>
          <w:sz w:val="26"/>
          <w:szCs w:val="26"/>
        </w:rPr>
        <w:t xml:space="preserve"> </w:t>
      </w:r>
      <w:r w:rsidR="001F7141" w:rsidRPr="001C1A1A">
        <w:rPr>
          <w:rFonts w:ascii="Times New Roman" w:hAnsi="Times New Roman"/>
          <w:sz w:val="26"/>
          <w:szCs w:val="26"/>
        </w:rPr>
        <w:t>и предоставлении сведений</w:t>
      </w:r>
      <w:r w:rsidR="001F7141">
        <w:rPr>
          <w:rFonts w:ascii="Times New Roman" w:hAnsi="Times New Roman"/>
          <w:sz w:val="26"/>
          <w:szCs w:val="26"/>
        </w:rPr>
        <w:t>, содержащихся</w:t>
      </w:r>
      <w:r w:rsidR="001F7141" w:rsidRPr="001C1A1A">
        <w:rPr>
          <w:rFonts w:ascii="Times New Roman" w:hAnsi="Times New Roman"/>
          <w:sz w:val="26"/>
          <w:szCs w:val="26"/>
        </w:rPr>
        <w:t xml:space="preserve"> </w:t>
      </w:r>
      <w:r w:rsidR="001F7141">
        <w:rPr>
          <w:rFonts w:ascii="Times New Roman" w:hAnsi="Times New Roman"/>
          <w:sz w:val="26"/>
          <w:szCs w:val="26"/>
        </w:rPr>
        <w:t>в</w:t>
      </w:r>
      <w:r w:rsidR="001F7141" w:rsidRPr="001C1A1A">
        <w:rPr>
          <w:rFonts w:ascii="Times New Roman" w:hAnsi="Times New Roman"/>
          <w:sz w:val="26"/>
          <w:szCs w:val="26"/>
        </w:rPr>
        <w:t xml:space="preserve"> государственной информационной систем</w:t>
      </w:r>
      <w:r w:rsidR="001F7141">
        <w:rPr>
          <w:rFonts w:ascii="Times New Roman" w:hAnsi="Times New Roman"/>
          <w:sz w:val="26"/>
          <w:szCs w:val="26"/>
        </w:rPr>
        <w:t>е</w:t>
      </w:r>
      <w:r w:rsidR="001F7141" w:rsidRPr="001C1A1A">
        <w:rPr>
          <w:rFonts w:ascii="Times New Roman" w:hAnsi="Times New Roman"/>
          <w:sz w:val="26"/>
          <w:szCs w:val="26"/>
        </w:rPr>
        <w:t xml:space="preserve"> обеспечения градостроительной деятельности</w:t>
      </w:r>
    </w:p>
    <w:p w14:paraId="27CE3503" w14:textId="77777777" w:rsidR="003A42EF" w:rsidRDefault="003A42EF" w:rsidP="003A42EF">
      <w:pPr>
        <w:autoSpaceDE w:val="0"/>
        <w:autoSpaceDN w:val="0"/>
        <w:adjustRightInd w:val="0"/>
        <w:jc w:val="both"/>
        <w:rPr>
          <w:rFonts w:ascii="Times New Roman" w:hAnsi="Times New Roman"/>
          <w:szCs w:val="26"/>
        </w:rPr>
      </w:pPr>
    </w:p>
    <w:p w14:paraId="2CD47C8C" w14:textId="77777777" w:rsidR="001C1A1A" w:rsidRPr="009D2578" w:rsidRDefault="001C1A1A" w:rsidP="003A42EF">
      <w:pPr>
        <w:autoSpaceDE w:val="0"/>
        <w:autoSpaceDN w:val="0"/>
        <w:adjustRightInd w:val="0"/>
        <w:jc w:val="both"/>
        <w:rPr>
          <w:rFonts w:ascii="Times New Roman" w:hAnsi="Times New Roman"/>
          <w:szCs w:val="26"/>
        </w:rPr>
      </w:pPr>
    </w:p>
    <w:p w14:paraId="6EBAD322" w14:textId="5ED73834" w:rsidR="001C1A1A" w:rsidRPr="001C1A1A" w:rsidRDefault="001C1A1A" w:rsidP="001C1A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C1A1A">
        <w:rPr>
          <w:rFonts w:ascii="Times New Roman" w:eastAsiaTheme="minorHAnsi" w:hAnsi="Times New Roman"/>
          <w:sz w:val="26"/>
          <w:szCs w:val="26"/>
        </w:rPr>
        <w:t xml:space="preserve">В соответствии со </w:t>
      </w:r>
      <w:hyperlink r:id="rId9" w:history="1">
        <w:r w:rsidRPr="001C1A1A">
          <w:rPr>
            <w:rFonts w:ascii="Times New Roman" w:eastAsiaTheme="minorHAnsi" w:hAnsi="Times New Roman"/>
            <w:sz w:val="26"/>
            <w:szCs w:val="26"/>
          </w:rPr>
          <w:t>ст</w:t>
        </w:r>
        <w:r w:rsidR="0081014E">
          <w:rPr>
            <w:rFonts w:ascii="Times New Roman" w:eastAsiaTheme="minorHAnsi" w:hAnsi="Times New Roman"/>
            <w:sz w:val="26"/>
            <w:szCs w:val="26"/>
          </w:rPr>
          <w:t>атьями</w:t>
        </w:r>
        <w:r w:rsidRPr="001C1A1A">
          <w:rPr>
            <w:rFonts w:ascii="Times New Roman" w:eastAsiaTheme="minorHAnsi" w:hAnsi="Times New Roman"/>
            <w:sz w:val="26"/>
            <w:szCs w:val="26"/>
          </w:rPr>
          <w:t xml:space="preserve"> 8</w:t>
        </w:r>
      </w:hyperlink>
      <w:r w:rsidRPr="001C1A1A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0" w:history="1">
        <w:r w:rsidRPr="001C1A1A">
          <w:rPr>
            <w:rFonts w:ascii="Times New Roman" w:eastAsiaTheme="minorHAnsi" w:hAnsi="Times New Roman"/>
            <w:sz w:val="26"/>
            <w:szCs w:val="26"/>
          </w:rPr>
          <w:t>56</w:t>
        </w:r>
      </w:hyperlink>
      <w:r w:rsidRPr="001C1A1A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1" w:history="1">
        <w:r w:rsidRPr="001C1A1A">
          <w:rPr>
            <w:rFonts w:ascii="Times New Roman" w:eastAsiaTheme="minorHAnsi" w:hAnsi="Times New Roman"/>
            <w:sz w:val="26"/>
            <w:szCs w:val="26"/>
          </w:rPr>
          <w:t>57</w:t>
        </w:r>
      </w:hyperlink>
      <w:r w:rsidRPr="001C1A1A">
        <w:rPr>
          <w:rFonts w:ascii="Times New Roman" w:eastAsiaTheme="minorHAnsi" w:hAnsi="Times New Roman"/>
          <w:sz w:val="26"/>
          <w:szCs w:val="26"/>
        </w:rPr>
        <w:t xml:space="preserve"> Градос</w:t>
      </w:r>
      <w:r w:rsidR="000550F2">
        <w:rPr>
          <w:rFonts w:ascii="Times New Roman" w:eastAsiaTheme="minorHAnsi" w:hAnsi="Times New Roman"/>
          <w:sz w:val="26"/>
          <w:szCs w:val="26"/>
        </w:rPr>
        <w:t>троительного к</w:t>
      </w:r>
      <w:r w:rsidRPr="001C1A1A">
        <w:rPr>
          <w:rFonts w:ascii="Times New Roman" w:eastAsiaTheme="minorHAnsi" w:hAnsi="Times New Roman"/>
          <w:sz w:val="26"/>
          <w:szCs w:val="26"/>
        </w:rPr>
        <w:t xml:space="preserve">одекса Российской Федерации, </w:t>
      </w:r>
      <w:hyperlink r:id="rId12" w:history="1">
        <w:r w:rsidRPr="001C1A1A">
          <w:rPr>
            <w:rFonts w:ascii="Times New Roman" w:eastAsiaTheme="minorHAnsi" w:hAnsi="Times New Roman"/>
            <w:sz w:val="26"/>
            <w:szCs w:val="26"/>
          </w:rPr>
          <w:t>Постановлением</w:t>
        </w:r>
      </w:hyperlink>
      <w:r w:rsidRPr="001C1A1A">
        <w:rPr>
          <w:rFonts w:ascii="Times New Roman" w:eastAsiaTheme="minorHAnsi" w:hAnsi="Times New Roman"/>
          <w:sz w:val="26"/>
          <w:szCs w:val="26"/>
        </w:rPr>
        <w:t xml:space="preserve"> Правительства Российской Федерации от 09.06.2006 </w:t>
      </w:r>
      <w:r>
        <w:rPr>
          <w:rFonts w:ascii="Times New Roman" w:eastAsiaTheme="minorHAnsi" w:hAnsi="Times New Roman"/>
          <w:sz w:val="26"/>
          <w:szCs w:val="26"/>
        </w:rPr>
        <w:t>№ 363 «</w:t>
      </w:r>
      <w:r w:rsidRPr="001C1A1A">
        <w:rPr>
          <w:rFonts w:ascii="Times New Roman" w:eastAsiaTheme="minorHAnsi" w:hAnsi="Times New Roman"/>
          <w:sz w:val="26"/>
          <w:szCs w:val="26"/>
        </w:rPr>
        <w:t>Об информационном обеспечении градостроительной деятельности</w:t>
      </w:r>
      <w:r>
        <w:rPr>
          <w:rFonts w:ascii="Times New Roman" w:eastAsiaTheme="minorHAnsi" w:hAnsi="Times New Roman"/>
          <w:sz w:val="26"/>
          <w:szCs w:val="26"/>
        </w:rPr>
        <w:t>»</w:t>
      </w:r>
      <w:r w:rsidRPr="001C1A1A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3" w:history="1">
        <w:r w:rsidRPr="001C1A1A">
          <w:rPr>
            <w:rFonts w:ascii="Times New Roman" w:eastAsiaTheme="minorHAnsi" w:hAnsi="Times New Roman"/>
            <w:sz w:val="26"/>
            <w:szCs w:val="26"/>
          </w:rPr>
          <w:t>Приказом</w:t>
        </w:r>
      </w:hyperlink>
      <w:r w:rsidRPr="001C1A1A">
        <w:rPr>
          <w:rFonts w:ascii="Times New Roman" w:eastAsiaTheme="minorHAnsi" w:hAnsi="Times New Roman"/>
          <w:sz w:val="26"/>
          <w:szCs w:val="26"/>
        </w:rPr>
        <w:t xml:space="preserve"> Министерства экономиче</w:t>
      </w:r>
      <w:r>
        <w:rPr>
          <w:rFonts w:ascii="Times New Roman" w:eastAsiaTheme="minorHAnsi" w:hAnsi="Times New Roman"/>
          <w:sz w:val="26"/>
          <w:szCs w:val="26"/>
        </w:rPr>
        <w:t>ского развития и торговли РФ от </w:t>
      </w:r>
      <w:r w:rsidRPr="001C1A1A">
        <w:rPr>
          <w:rFonts w:ascii="Times New Roman" w:eastAsiaTheme="minorHAnsi" w:hAnsi="Times New Roman"/>
          <w:sz w:val="26"/>
          <w:szCs w:val="26"/>
        </w:rPr>
        <w:t xml:space="preserve">26.02.2007 </w:t>
      </w:r>
      <w:r>
        <w:rPr>
          <w:rFonts w:ascii="Times New Roman" w:eastAsiaTheme="minorHAnsi" w:hAnsi="Times New Roman"/>
          <w:sz w:val="26"/>
          <w:szCs w:val="26"/>
        </w:rPr>
        <w:t>№ 57 «</w:t>
      </w:r>
      <w:r w:rsidRPr="001C1A1A">
        <w:rPr>
          <w:rFonts w:ascii="Times New Roman" w:eastAsiaTheme="minorHAnsi" w:hAnsi="Times New Roman"/>
          <w:sz w:val="26"/>
          <w:szCs w:val="26"/>
        </w:rPr>
        <w:t>Об утверждении методики определения размера платы за предоставление сведений, содержащихся в информационной системе обеспечения г</w:t>
      </w:r>
      <w:r>
        <w:rPr>
          <w:rFonts w:ascii="Times New Roman" w:eastAsiaTheme="minorHAnsi" w:hAnsi="Times New Roman"/>
          <w:sz w:val="26"/>
          <w:szCs w:val="26"/>
        </w:rPr>
        <w:t>радостроительной деятельности»,</w:t>
      </w:r>
    </w:p>
    <w:p w14:paraId="1042BC1C" w14:textId="77777777" w:rsidR="003A42EF" w:rsidRPr="001C1A1A" w:rsidRDefault="003A42EF" w:rsidP="00A34371">
      <w:pPr>
        <w:pStyle w:val="a8"/>
        <w:tabs>
          <w:tab w:val="left" w:pos="993"/>
        </w:tabs>
        <w:jc w:val="both"/>
        <w:rPr>
          <w:sz w:val="26"/>
          <w:szCs w:val="26"/>
        </w:rPr>
      </w:pPr>
      <w:r w:rsidRPr="001C1A1A">
        <w:rPr>
          <w:sz w:val="26"/>
          <w:szCs w:val="26"/>
        </w:rPr>
        <w:t>ПОСТАНОВЛЯЮ:</w:t>
      </w:r>
    </w:p>
    <w:p w14:paraId="6B374248" w14:textId="77777777" w:rsidR="003A42EF" w:rsidRPr="001C1A1A" w:rsidRDefault="003A42EF" w:rsidP="003A42EF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6"/>
        </w:rPr>
      </w:pPr>
    </w:p>
    <w:p w14:paraId="41F6A244" w14:textId="01940A98" w:rsidR="001C1A1A" w:rsidRPr="001F7141" w:rsidRDefault="001C1A1A" w:rsidP="001F7141">
      <w:pPr>
        <w:pStyle w:val="a3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C1A1A">
        <w:rPr>
          <w:rFonts w:ascii="Times New Roman" w:hAnsi="Times New Roman"/>
          <w:bCs/>
          <w:sz w:val="26"/>
          <w:szCs w:val="26"/>
        </w:rPr>
        <w:t xml:space="preserve">Утвердить Положение </w:t>
      </w:r>
      <w:r w:rsidRPr="001C1A1A">
        <w:rPr>
          <w:rFonts w:ascii="Times New Roman" w:hAnsi="Times New Roman"/>
          <w:sz w:val="26"/>
          <w:szCs w:val="26"/>
        </w:rPr>
        <w:t xml:space="preserve">о ведении государственной информационной системы обеспечения градостроительной деятельности на территории </w:t>
      </w:r>
      <w:r w:rsidRPr="001F7141">
        <w:rPr>
          <w:rFonts w:ascii="Times New Roman" w:hAnsi="Times New Roman"/>
          <w:sz w:val="26"/>
          <w:szCs w:val="26"/>
        </w:rPr>
        <w:t>муниципального образования город Норильск и предоставлении сведений</w:t>
      </w:r>
      <w:r w:rsidR="001F7141" w:rsidRPr="001F7141">
        <w:rPr>
          <w:rFonts w:ascii="Times New Roman" w:hAnsi="Times New Roman"/>
          <w:sz w:val="26"/>
          <w:szCs w:val="26"/>
        </w:rPr>
        <w:t>, содержащихся</w:t>
      </w:r>
      <w:r w:rsidRPr="001F7141">
        <w:rPr>
          <w:rFonts w:ascii="Times New Roman" w:hAnsi="Times New Roman"/>
          <w:sz w:val="26"/>
          <w:szCs w:val="26"/>
        </w:rPr>
        <w:t xml:space="preserve"> </w:t>
      </w:r>
      <w:r w:rsidR="001F7141" w:rsidRPr="001F7141">
        <w:rPr>
          <w:rFonts w:ascii="Times New Roman" w:hAnsi="Times New Roman"/>
          <w:sz w:val="26"/>
          <w:szCs w:val="26"/>
        </w:rPr>
        <w:t>в</w:t>
      </w:r>
      <w:r w:rsidRPr="001F7141">
        <w:rPr>
          <w:rFonts w:ascii="Times New Roman" w:hAnsi="Times New Roman"/>
          <w:sz w:val="26"/>
          <w:szCs w:val="26"/>
        </w:rPr>
        <w:t xml:space="preserve"> государственной информационной систем</w:t>
      </w:r>
      <w:r w:rsidR="001F7141" w:rsidRPr="001F7141">
        <w:rPr>
          <w:rFonts w:ascii="Times New Roman" w:hAnsi="Times New Roman"/>
          <w:sz w:val="26"/>
          <w:szCs w:val="26"/>
        </w:rPr>
        <w:t>е</w:t>
      </w:r>
      <w:r w:rsidRPr="001F7141">
        <w:rPr>
          <w:rFonts w:ascii="Times New Roman" w:hAnsi="Times New Roman"/>
          <w:sz w:val="26"/>
          <w:szCs w:val="26"/>
        </w:rPr>
        <w:t xml:space="preserve"> обеспечения градостроительной деятельности</w:t>
      </w:r>
      <w:r w:rsidR="000550F2">
        <w:rPr>
          <w:rFonts w:ascii="Times New Roman" w:hAnsi="Times New Roman"/>
          <w:sz w:val="26"/>
          <w:szCs w:val="26"/>
        </w:rPr>
        <w:t xml:space="preserve"> (прилагается)</w:t>
      </w:r>
      <w:r w:rsidRPr="001F7141">
        <w:rPr>
          <w:rFonts w:ascii="Times New Roman" w:hAnsi="Times New Roman"/>
          <w:sz w:val="26"/>
          <w:szCs w:val="26"/>
        </w:rPr>
        <w:t>.</w:t>
      </w:r>
    </w:p>
    <w:p w14:paraId="1ED33F15" w14:textId="5C365028" w:rsidR="0081014E" w:rsidRDefault="001F7141" w:rsidP="0081014E">
      <w:pPr>
        <w:pStyle w:val="a3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F7141">
        <w:rPr>
          <w:rFonts w:ascii="Times New Roman" w:hAnsi="Times New Roman"/>
          <w:sz w:val="26"/>
          <w:szCs w:val="26"/>
        </w:rPr>
        <w:t>Признать утратившим</w:t>
      </w:r>
      <w:r w:rsidR="00A34371">
        <w:rPr>
          <w:rFonts w:ascii="Times New Roman" w:hAnsi="Times New Roman"/>
          <w:sz w:val="26"/>
          <w:szCs w:val="26"/>
        </w:rPr>
        <w:t>и</w:t>
      </w:r>
      <w:r w:rsidRPr="001F7141">
        <w:rPr>
          <w:rFonts w:ascii="Times New Roman" w:hAnsi="Times New Roman"/>
          <w:sz w:val="26"/>
          <w:szCs w:val="26"/>
        </w:rPr>
        <w:t xml:space="preserve"> силу</w:t>
      </w:r>
      <w:r w:rsidR="0081014E">
        <w:rPr>
          <w:rFonts w:ascii="Times New Roman" w:hAnsi="Times New Roman"/>
          <w:sz w:val="26"/>
          <w:szCs w:val="26"/>
        </w:rPr>
        <w:t xml:space="preserve"> следующие Постановления Администрации города Норильска:</w:t>
      </w:r>
    </w:p>
    <w:p w14:paraId="2DBBE9F0" w14:textId="1A7BE17C" w:rsidR="001F7141" w:rsidRDefault="001F7141" w:rsidP="0081014E">
      <w:pPr>
        <w:pStyle w:val="a3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F714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 03.06.2009 № 275</w:t>
      </w:r>
      <w:r w:rsidRPr="001F7141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eastAsiaTheme="minorHAnsi" w:hAnsi="Times New Roman"/>
          <w:sz w:val="26"/>
          <w:szCs w:val="26"/>
        </w:rPr>
        <w:t>О</w:t>
      </w:r>
      <w:r w:rsidRPr="001F7141">
        <w:rPr>
          <w:rFonts w:ascii="Times New Roman" w:eastAsiaTheme="minorHAnsi" w:hAnsi="Times New Roman"/>
          <w:sz w:val="26"/>
          <w:szCs w:val="26"/>
        </w:rPr>
        <w:t>б</w:t>
      </w:r>
      <w:r>
        <w:rPr>
          <w:rFonts w:ascii="Times New Roman" w:eastAsiaTheme="minorHAnsi" w:hAnsi="Times New Roman"/>
          <w:sz w:val="26"/>
          <w:szCs w:val="26"/>
        </w:rPr>
        <w:t xml:space="preserve"> утверждении П</w:t>
      </w:r>
      <w:r w:rsidRPr="001F7141">
        <w:rPr>
          <w:rFonts w:ascii="Times New Roman" w:eastAsiaTheme="minorHAnsi" w:hAnsi="Times New Roman"/>
          <w:sz w:val="26"/>
          <w:szCs w:val="26"/>
        </w:rPr>
        <w:t>оложения об информационной системе обеспечения градостроительной деятельности му</w:t>
      </w:r>
      <w:r>
        <w:rPr>
          <w:rFonts w:ascii="Times New Roman" w:eastAsiaTheme="minorHAnsi" w:hAnsi="Times New Roman"/>
          <w:sz w:val="26"/>
          <w:szCs w:val="26"/>
        </w:rPr>
        <w:t>ниципального образования город Н</w:t>
      </w:r>
      <w:r w:rsidRPr="001F7141">
        <w:rPr>
          <w:rFonts w:ascii="Times New Roman" w:eastAsiaTheme="minorHAnsi" w:hAnsi="Times New Roman"/>
          <w:sz w:val="26"/>
          <w:szCs w:val="26"/>
        </w:rPr>
        <w:t>орильск</w:t>
      </w:r>
      <w:r w:rsidR="0081014E">
        <w:rPr>
          <w:rFonts w:ascii="Times New Roman" w:hAnsi="Times New Roman"/>
          <w:sz w:val="26"/>
          <w:szCs w:val="26"/>
        </w:rPr>
        <w:t>»;</w:t>
      </w:r>
    </w:p>
    <w:p w14:paraId="3354F1D1" w14:textId="3D5FEEA8" w:rsidR="0081014E" w:rsidRDefault="00A34371" w:rsidP="0081014E">
      <w:pPr>
        <w:pStyle w:val="a3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 01.06.2015 № </w:t>
      </w:r>
      <w:r w:rsidR="0081014E">
        <w:rPr>
          <w:rFonts w:ascii="Times New Roman" w:hAnsi="Times New Roman"/>
          <w:sz w:val="26"/>
          <w:szCs w:val="26"/>
        </w:rPr>
        <w:t>267 «</w:t>
      </w:r>
      <w:r w:rsidR="0081014E" w:rsidRPr="0081014E">
        <w:rPr>
          <w:rFonts w:ascii="Times New Roman" w:hAnsi="Times New Roman"/>
          <w:sz w:val="26"/>
          <w:szCs w:val="26"/>
        </w:rPr>
        <w:t xml:space="preserve">О внесении изменения в Постановление Администрации города Норильска от 03.06.2009 </w:t>
      </w:r>
      <w:r w:rsidR="0081014E">
        <w:rPr>
          <w:rFonts w:ascii="Times New Roman" w:hAnsi="Times New Roman"/>
          <w:sz w:val="26"/>
          <w:szCs w:val="26"/>
        </w:rPr>
        <w:t>№</w:t>
      </w:r>
      <w:r w:rsidR="0081014E" w:rsidRPr="0081014E">
        <w:rPr>
          <w:rFonts w:ascii="Times New Roman" w:hAnsi="Times New Roman"/>
          <w:sz w:val="26"/>
          <w:szCs w:val="26"/>
        </w:rPr>
        <w:t xml:space="preserve"> 275</w:t>
      </w:r>
      <w:r w:rsidR="0081014E">
        <w:rPr>
          <w:rFonts w:ascii="Times New Roman" w:hAnsi="Times New Roman"/>
          <w:sz w:val="26"/>
          <w:szCs w:val="26"/>
        </w:rPr>
        <w:t>»;</w:t>
      </w:r>
    </w:p>
    <w:p w14:paraId="353D0F63" w14:textId="31A54BCA" w:rsidR="0081014E" w:rsidRPr="0081014E" w:rsidRDefault="00A34371" w:rsidP="0081014E">
      <w:pPr>
        <w:pStyle w:val="a3"/>
        <w:numPr>
          <w:ilvl w:val="1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</w:t>
      </w:r>
      <w:r w:rsidR="0081014E">
        <w:rPr>
          <w:rFonts w:ascii="Times New Roman" w:hAnsi="Times New Roman"/>
          <w:sz w:val="26"/>
          <w:szCs w:val="26"/>
        </w:rPr>
        <w:t>15.09.2015 № 477 «</w:t>
      </w:r>
      <w:r w:rsidR="0081014E" w:rsidRPr="0081014E">
        <w:rPr>
          <w:rFonts w:ascii="Times New Roman" w:hAnsi="Times New Roman"/>
          <w:sz w:val="26"/>
          <w:szCs w:val="26"/>
        </w:rPr>
        <w:t xml:space="preserve">О внесении изменений в Постановление Главы Администрации города Норильска от 03.06.2009 </w:t>
      </w:r>
      <w:r w:rsidR="0081014E">
        <w:rPr>
          <w:rFonts w:ascii="Times New Roman" w:hAnsi="Times New Roman"/>
          <w:sz w:val="26"/>
          <w:szCs w:val="26"/>
        </w:rPr>
        <w:t>№</w:t>
      </w:r>
      <w:r w:rsidR="0081014E" w:rsidRPr="0081014E">
        <w:rPr>
          <w:rFonts w:ascii="Times New Roman" w:hAnsi="Times New Roman"/>
          <w:sz w:val="26"/>
          <w:szCs w:val="26"/>
        </w:rPr>
        <w:t xml:space="preserve"> 275</w:t>
      </w:r>
      <w:r w:rsidR="0081014E">
        <w:rPr>
          <w:rFonts w:ascii="Times New Roman" w:hAnsi="Times New Roman"/>
          <w:sz w:val="26"/>
          <w:szCs w:val="26"/>
        </w:rPr>
        <w:t>».</w:t>
      </w:r>
    </w:p>
    <w:p w14:paraId="1D0A70DC" w14:textId="77777777" w:rsidR="001F7141" w:rsidRDefault="001F7141" w:rsidP="0081014E">
      <w:pPr>
        <w:pStyle w:val="a3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F7141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.</w:t>
      </w:r>
    </w:p>
    <w:p w14:paraId="313CF5A7" w14:textId="64B86F66" w:rsidR="009E6B5B" w:rsidRPr="009E6B5B" w:rsidRDefault="001F7141" w:rsidP="0081014E">
      <w:pPr>
        <w:pStyle w:val="a3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F7141">
        <w:rPr>
          <w:rFonts w:ascii="Times New Roman" w:eastAsiaTheme="minorHAnsi" w:hAnsi="Times New Roman"/>
          <w:sz w:val="26"/>
          <w:szCs w:val="26"/>
        </w:rPr>
        <w:t xml:space="preserve">Настоящее Постановление вступает в силу </w:t>
      </w:r>
      <w:r w:rsidR="00D76B88">
        <w:rPr>
          <w:rFonts w:ascii="Times New Roman" w:eastAsiaTheme="minorHAnsi" w:hAnsi="Times New Roman"/>
          <w:sz w:val="26"/>
          <w:szCs w:val="26"/>
        </w:rPr>
        <w:t>после</w:t>
      </w:r>
      <w:r w:rsidR="009E6B5B" w:rsidRPr="009E6B5B">
        <w:rPr>
          <w:rFonts w:ascii="Times New Roman" w:eastAsiaTheme="minorHAnsi" w:hAnsi="Times New Roman"/>
          <w:sz w:val="26"/>
          <w:szCs w:val="26"/>
        </w:rPr>
        <w:t xml:space="preserve"> его </w:t>
      </w:r>
      <w:r w:rsidR="00D76B88">
        <w:rPr>
          <w:rFonts w:ascii="Times New Roman" w:eastAsiaTheme="minorHAnsi" w:hAnsi="Times New Roman"/>
          <w:sz w:val="26"/>
          <w:szCs w:val="26"/>
        </w:rPr>
        <w:t>официального опубликования в газете «Заполярная правда» и распространяет</w:t>
      </w:r>
      <w:r w:rsidR="009E6B5B" w:rsidRPr="009E6B5B">
        <w:rPr>
          <w:rFonts w:ascii="Times New Roman" w:eastAsiaTheme="minorHAnsi" w:hAnsi="Times New Roman"/>
          <w:sz w:val="26"/>
          <w:szCs w:val="26"/>
        </w:rPr>
        <w:t xml:space="preserve"> свое действие </w:t>
      </w:r>
      <w:r w:rsidR="009E6B5B">
        <w:rPr>
          <w:rFonts w:ascii="Times New Roman" w:eastAsiaTheme="minorHAnsi" w:hAnsi="Times New Roman"/>
          <w:sz w:val="26"/>
          <w:szCs w:val="26"/>
        </w:rPr>
        <w:t>на правоотношения</w:t>
      </w:r>
      <w:r w:rsidR="00D76B88">
        <w:rPr>
          <w:rFonts w:ascii="Times New Roman" w:eastAsiaTheme="minorHAnsi" w:hAnsi="Times New Roman"/>
          <w:sz w:val="26"/>
          <w:szCs w:val="26"/>
        </w:rPr>
        <w:t>,</w:t>
      </w:r>
      <w:r w:rsidR="009E6B5B">
        <w:rPr>
          <w:rFonts w:ascii="Times New Roman" w:eastAsiaTheme="minorHAnsi" w:hAnsi="Times New Roman"/>
          <w:sz w:val="26"/>
          <w:szCs w:val="26"/>
        </w:rPr>
        <w:t xml:space="preserve"> возникшие </w:t>
      </w:r>
      <w:r w:rsidRPr="001F7141">
        <w:rPr>
          <w:rFonts w:ascii="Times New Roman" w:eastAsiaTheme="minorHAnsi" w:hAnsi="Times New Roman"/>
          <w:sz w:val="26"/>
          <w:szCs w:val="26"/>
        </w:rPr>
        <w:t>с 01.01.2019</w:t>
      </w:r>
      <w:r w:rsidR="009E6B5B">
        <w:rPr>
          <w:rFonts w:ascii="Times New Roman" w:eastAsiaTheme="minorHAnsi" w:hAnsi="Times New Roman"/>
          <w:sz w:val="26"/>
          <w:szCs w:val="26"/>
        </w:rPr>
        <w:t>.</w:t>
      </w:r>
    </w:p>
    <w:p w14:paraId="556CD8EA" w14:textId="77777777" w:rsidR="00A84190" w:rsidRDefault="00A84190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14:paraId="355A068C" w14:textId="77777777" w:rsidR="00A34371" w:rsidRDefault="00A34371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14:paraId="6AEA54F0" w14:textId="77777777" w:rsidR="00E7172E" w:rsidRDefault="000C11D5" w:rsidP="00A34371">
      <w:pPr>
        <w:tabs>
          <w:tab w:val="right" w:pos="9638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9D2578">
        <w:rPr>
          <w:rFonts w:ascii="Times New Roman" w:hAnsi="Times New Roman"/>
          <w:sz w:val="26"/>
          <w:szCs w:val="26"/>
        </w:rPr>
        <w:t>Глава</w:t>
      </w:r>
      <w:r w:rsidR="00E7172E" w:rsidRPr="009D2578">
        <w:rPr>
          <w:rFonts w:ascii="Times New Roman" w:hAnsi="Times New Roman"/>
          <w:sz w:val="26"/>
          <w:szCs w:val="26"/>
        </w:rPr>
        <w:t xml:space="preserve"> города Норильска</w:t>
      </w:r>
      <w:r w:rsidR="00D75B48" w:rsidRPr="009D2578">
        <w:rPr>
          <w:rFonts w:ascii="Times New Roman" w:hAnsi="Times New Roman"/>
          <w:sz w:val="26"/>
          <w:szCs w:val="26"/>
        </w:rPr>
        <w:tab/>
      </w:r>
      <w:proofErr w:type="spellStart"/>
      <w:r w:rsidRPr="009D2578">
        <w:rPr>
          <w:rFonts w:ascii="Times New Roman" w:hAnsi="Times New Roman"/>
          <w:sz w:val="26"/>
          <w:szCs w:val="26"/>
        </w:rPr>
        <w:t>Р.В</w:t>
      </w:r>
      <w:proofErr w:type="spellEnd"/>
      <w:r w:rsidRPr="009D2578">
        <w:rPr>
          <w:rFonts w:ascii="Times New Roman" w:hAnsi="Times New Roman"/>
          <w:sz w:val="26"/>
          <w:szCs w:val="26"/>
        </w:rPr>
        <w:t>.</w:t>
      </w:r>
      <w:r w:rsidR="00D75B48" w:rsidRPr="009D2578">
        <w:rPr>
          <w:rFonts w:ascii="Times New Roman" w:hAnsi="Times New Roman"/>
          <w:sz w:val="26"/>
          <w:szCs w:val="26"/>
        </w:rPr>
        <w:t> </w:t>
      </w:r>
      <w:proofErr w:type="spellStart"/>
      <w:r w:rsidRPr="009D2578">
        <w:rPr>
          <w:rFonts w:ascii="Times New Roman" w:hAnsi="Times New Roman"/>
          <w:sz w:val="26"/>
          <w:szCs w:val="26"/>
        </w:rPr>
        <w:t>Ахметчин</w:t>
      </w:r>
      <w:proofErr w:type="spellEnd"/>
    </w:p>
    <w:tbl>
      <w:tblPr>
        <w:tblStyle w:val="af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D76B88" w14:paraId="554E9280" w14:textId="77777777" w:rsidTr="00D76B88">
        <w:tc>
          <w:tcPr>
            <w:tcW w:w="5524" w:type="dxa"/>
          </w:tcPr>
          <w:p w14:paraId="551BFF90" w14:textId="77777777" w:rsidR="00D76B88" w:rsidRDefault="00D76B88" w:rsidP="001C1A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14:paraId="293135D3" w14:textId="77777777" w:rsidR="00D76B88" w:rsidRDefault="00D76B88" w:rsidP="00D76B88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Утверждено </w:t>
            </w:r>
          </w:p>
          <w:p w14:paraId="5FEAA6D5" w14:textId="77777777" w:rsidR="00D76B88" w:rsidRDefault="00D76B88" w:rsidP="00D76B88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Постановлением</w:t>
            </w:r>
          </w:p>
          <w:p w14:paraId="480F28A6" w14:textId="77777777" w:rsidR="00D76B88" w:rsidRDefault="00D76B88" w:rsidP="00D76B88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Администрации города Норильска</w:t>
            </w:r>
          </w:p>
          <w:p w14:paraId="08973808" w14:textId="07D6369E" w:rsidR="00D76B88" w:rsidRDefault="00874E2A" w:rsidP="00D76B88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от 20.05.2019 № 195</w:t>
            </w:r>
            <w:bookmarkStart w:id="0" w:name="_GoBack"/>
            <w:bookmarkEnd w:id="0"/>
          </w:p>
          <w:p w14:paraId="2E282635" w14:textId="77777777" w:rsidR="00D76B88" w:rsidRDefault="00D76B88" w:rsidP="001C1A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14:paraId="085AE7AB" w14:textId="77777777" w:rsidR="001C1A1A" w:rsidRDefault="001C1A1A" w:rsidP="001C1A1A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14:paraId="2A44F4AF" w14:textId="77777777" w:rsidR="00D74CF4" w:rsidRPr="001F7141" w:rsidRDefault="00D74CF4" w:rsidP="001C1A1A">
      <w:pPr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14:paraId="53B02A61" w14:textId="448F5D44" w:rsidR="00D74CF4" w:rsidRDefault="00D74CF4" w:rsidP="001C1A1A">
      <w:pPr>
        <w:tabs>
          <w:tab w:val="left" w:pos="1276"/>
          <w:tab w:val="left" w:pos="1418"/>
        </w:tabs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ПОЛОЖЕНИЕ</w:t>
      </w:r>
    </w:p>
    <w:p w14:paraId="22763742" w14:textId="326BB624" w:rsidR="001C1A1A" w:rsidRPr="001F7141" w:rsidRDefault="00D74CF4" w:rsidP="001C1A1A">
      <w:pPr>
        <w:tabs>
          <w:tab w:val="left" w:pos="1276"/>
          <w:tab w:val="left" w:pos="1418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F7141">
        <w:rPr>
          <w:rFonts w:ascii="Times New Roman" w:hAnsi="Times New Roman"/>
          <w:sz w:val="26"/>
          <w:szCs w:val="26"/>
        </w:rPr>
        <w:t>о ведении государственной информационной системы обеспечения градостроительной деятельности на территории му</w:t>
      </w:r>
      <w:r>
        <w:rPr>
          <w:rFonts w:ascii="Times New Roman" w:hAnsi="Times New Roman"/>
          <w:sz w:val="26"/>
          <w:szCs w:val="26"/>
        </w:rPr>
        <w:t>ниципального образования город Н</w:t>
      </w:r>
      <w:r w:rsidRPr="001F7141">
        <w:rPr>
          <w:rFonts w:ascii="Times New Roman" w:hAnsi="Times New Roman"/>
          <w:sz w:val="26"/>
          <w:szCs w:val="26"/>
        </w:rPr>
        <w:t>орильск и о предоставлении сведений</w:t>
      </w:r>
      <w:r>
        <w:rPr>
          <w:rFonts w:ascii="Times New Roman" w:hAnsi="Times New Roman"/>
          <w:sz w:val="26"/>
          <w:szCs w:val="26"/>
        </w:rPr>
        <w:t>, содержащихся в</w:t>
      </w:r>
      <w:r w:rsidRPr="001F7141">
        <w:rPr>
          <w:rFonts w:ascii="Times New Roman" w:hAnsi="Times New Roman"/>
          <w:sz w:val="26"/>
          <w:szCs w:val="26"/>
        </w:rPr>
        <w:t xml:space="preserve"> государственной информационной систем</w:t>
      </w:r>
      <w:r>
        <w:rPr>
          <w:rFonts w:ascii="Times New Roman" w:hAnsi="Times New Roman"/>
          <w:sz w:val="26"/>
          <w:szCs w:val="26"/>
        </w:rPr>
        <w:t>е</w:t>
      </w:r>
      <w:r w:rsidRPr="001F7141">
        <w:rPr>
          <w:rFonts w:ascii="Times New Roman" w:hAnsi="Times New Roman"/>
          <w:sz w:val="26"/>
          <w:szCs w:val="26"/>
        </w:rPr>
        <w:t xml:space="preserve"> обеспечения</w:t>
      </w:r>
      <w:r>
        <w:rPr>
          <w:rFonts w:ascii="Times New Roman" w:hAnsi="Times New Roman"/>
          <w:sz w:val="26"/>
          <w:szCs w:val="26"/>
        </w:rPr>
        <w:t xml:space="preserve"> градостроительной деятельности</w:t>
      </w:r>
    </w:p>
    <w:p w14:paraId="2C3291EE" w14:textId="77777777" w:rsidR="001C1A1A" w:rsidRPr="00A50C8E" w:rsidRDefault="001C1A1A" w:rsidP="00BA43F7">
      <w:pPr>
        <w:tabs>
          <w:tab w:val="left" w:pos="1418"/>
          <w:tab w:val="right" w:pos="935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B151EB8" w14:textId="77777777" w:rsidR="00E55976" w:rsidRDefault="00E55976" w:rsidP="00BA43F7">
      <w:pPr>
        <w:pStyle w:val="a3"/>
        <w:numPr>
          <w:ilvl w:val="0"/>
          <w:numId w:val="22"/>
        </w:numPr>
        <w:tabs>
          <w:tab w:val="left" w:pos="1418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Общие положения</w:t>
      </w:r>
    </w:p>
    <w:p w14:paraId="644848B7" w14:textId="77777777" w:rsidR="00E55976" w:rsidRDefault="00E55976" w:rsidP="00BA43F7">
      <w:pPr>
        <w:pStyle w:val="a3"/>
        <w:tabs>
          <w:tab w:val="left" w:pos="1418"/>
        </w:tabs>
        <w:autoSpaceDE w:val="0"/>
        <w:autoSpaceDN w:val="0"/>
        <w:adjustRightInd w:val="0"/>
        <w:ind w:left="0" w:firstLine="567"/>
        <w:jc w:val="both"/>
        <w:rPr>
          <w:rFonts w:ascii="Times New Roman" w:eastAsiaTheme="minorHAnsi" w:hAnsi="Times New Roman"/>
          <w:sz w:val="26"/>
          <w:szCs w:val="26"/>
        </w:rPr>
      </w:pPr>
    </w:p>
    <w:p w14:paraId="7840B801" w14:textId="3F3AD5B3" w:rsidR="00D524EA" w:rsidRPr="006376A2" w:rsidRDefault="001F7141" w:rsidP="009E6B5B">
      <w:pPr>
        <w:pStyle w:val="a3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6376A2">
        <w:rPr>
          <w:rFonts w:ascii="Times New Roman" w:eastAsiaTheme="minorHAnsi" w:hAnsi="Times New Roman"/>
          <w:sz w:val="26"/>
          <w:szCs w:val="26"/>
        </w:rPr>
        <w:t xml:space="preserve">Настоящее Положение разработано в соответствии с Градостроительным </w:t>
      </w:r>
      <w:hyperlink r:id="rId14" w:history="1">
        <w:r w:rsidRPr="006376A2">
          <w:rPr>
            <w:rFonts w:ascii="Times New Roman" w:eastAsiaTheme="minorHAnsi" w:hAnsi="Times New Roman"/>
            <w:sz w:val="26"/>
            <w:szCs w:val="26"/>
          </w:rPr>
          <w:t>кодексом</w:t>
        </w:r>
      </w:hyperlink>
      <w:r w:rsidRPr="006376A2">
        <w:rPr>
          <w:rFonts w:ascii="Times New Roman" w:eastAsiaTheme="minorHAnsi" w:hAnsi="Times New Roman"/>
          <w:sz w:val="26"/>
          <w:szCs w:val="26"/>
        </w:rPr>
        <w:t xml:space="preserve"> Российской Федерации от 29.12.2004 № 190-ФЗ, </w:t>
      </w:r>
      <w:hyperlink r:id="rId15" w:history="1">
        <w:r w:rsidRPr="006376A2">
          <w:rPr>
            <w:rFonts w:ascii="Times New Roman" w:eastAsiaTheme="minorHAnsi" w:hAnsi="Times New Roman"/>
            <w:sz w:val="26"/>
            <w:szCs w:val="26"/>
          </w:rPr>
          <w:t>Постановлением</w:t>
        </w:r>
      </w:hyperlink>
      <w:r w:rsidRPr="006376A2">
        <w:rPr>
          <w:rFonts w:ascii="Times New Roman" w:eastAsiaTheme="minorHAnsi" w:hAnsi="Times New Roman"/>
          <w:sz w:val="26"/>
          <w:szCs w:val="26"/>
        </w:rPr>
        <w:t xml:space="preserve"> Правительства Российской Федерации от 09.06.2006 № 363 «Об информационном обеспечении градостроительной деятельности», </w:t>
      </w:r>
      <w:hyperlink r:id="rId16" w:history="1">
        <w:r w:rsidRPr="006376A2">
          <w:rPr>
            <w:rFonts w:ascii="Times New Roman" w:eastAsiaTheme="minorHAnsi" w:hAnsi="Times New Roman"/>
            <w:sz w:val="26"/>
            <w:szCs w:val="26"/>
          </w:rPr>
          <w:t>Приказом</w:t>
        </w:r>
      </w:hyperlink>
      <w:r w:rsidRPr="006376A2">
        <w:rPr>
          <w:rFonts w:ascii="Times New Roman" w:eastAsiaTheme="minorHAnsi" w:hAnsi="Times New Roman"/>
          <w:sz w:val="26"/>
          <w:szCs w:val="26"/>
        </w:rPr>
        <w:t xml:space="preserve"> Минэкономразвития Российской Федерации от 26.02.2007 № 57 «Об утверждении методики определения размера платы за предоставление сведений, содержащихся в информационной системе обеспечения г</w:t>
      </w:r>
      <w:r w:rsidR="002A64E9" w:rsidRPr="006376A2">
        <w:rPr>
          <w:rFonts w:ascii="Times New Roman" w:eastAsiaTheme="minorHAnsi" w:hAnsi="Times New Roman"/>
          <w:sz w:val="26"/>
          <w:szCs w:val="26"/>
        </w:rPr>
        <w:t>радостроительной деятельности»</w:t>
      </w:r>
      <w:r w:rsidR="00D524EA" w:rsidRPr="006376A2">
        <w:rPr>
          <w:rFonts w:ascii="Times New Roman" w:eastAsiaTheme="minorHAnsi" w:hAnsi="Times New Roman"/>
          <w:sz w:val="26"/>
          <w:szCs w:val="26"/>
        </w:rPr>
        <w:t>, Положением о системе классификации и кодирования, используемой при ведении книг, входящих в состав информационной системы обеспечения градостроительной деятельности, утвержденным Приказом Министерства регионального развития Российской Федерации от 30.08.2007 № 85.</w:t>
      </w:r>
    </w:p>
    <w:p w14:paraId="48A4A7D1" w14:textId="2E1D513E" w:rsidR="009929ED" w:rsidRPr="006376A2" w:rsidRDefault="00E55976" w:rsidP="00F93082">
      <w:pPr>
        <w:pStyle w:val="a3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spacing w:before="260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6376A2">
        <w:rPr>
          <w:rFonts w:ascii="Times New Roman" w:eastAsiaTheme="minorHAnsi" w:hAnsi="Times New Roman"/>
          <w:sz w:val="26"/>
          <w:szCs w:val="26"/>
        </w:rPr>
        <w:t>Ведение государственн</w:t>
      </w:r>
      <w:r w:rsidR="008549ED">
        <w:rPr>
          <w:rFonts w:ascii="Times New Roman" w:eastAsiaTheme="minorHAnsi" w:hAnsi="Times New Roman"/>
          <w:sz w:val="26"/>
          <w:szCs w:val="26"/>
        </w:rPr>
        <w:t>ой</w:t>
      </w:r>
      <w:r w:rsidRPr="006376A2">
        <w:rPr>
          <w:rFonts w:ascii="Times New Roman" w:eastAsiaTheme="minorHAnsi" w:hAnsi="Times New Roman"/>
          <w:sz w:val="26"/>
          <w:szCs w:val="26"/>
        </w:rPr>
        <w:t xml:space="preserve"> информационн</w:t>
      </w:r>
      <w:r w:rsidR="008549ED">
        <w:rPr>
          <w:rFonts w:ascii="Times New Roman" w:eastAsiaTheme="minorHAnsi" w:hAnsi="Times New Roman"/>
          <w:sz w:val="26"/>
          <w:szCs w:val="26"/>
        </w:rPr>
        <w:t>ой</w:t>
      </w:r>
      <w:r w:rsidRPr="006376A2">
        <w:rPr>
          <w:rFonts w:ascii="Times New Roman" w:eastAsiaTheme="minorHAnsi" w:hAnsi="Times New Roman"/>
          <w:sz w:val="26"/>
          <w:szCs w:val="26"/>
        </w:rPr>
        <w:t xml:space="preserve"> систем</w:t>
      </w:r>
      <w:r w:rsidR="008549ED">
        <w:rPr>
          <w:rFonts w:ascii="Times New Roman" w:eastAsiaTheme="minorHAnsi" w:hAnsi="Times New Roman"/>
          <w:sz w:val="26"/>
          <w:szCs w:val="26"/>
        </w:rPr>
        <w:t>ы</w:t>
      </w:r>
      <w:r w:rsidRPr="006376A2">
        <w:rPr>
          <w:rFonts w:ascii="Times New Roman" w:eastAsiaTheme="minorHAnsi" w:hAnsi="Times New Roman"/>
          <w:sz w:val="26"/>
          <w:szCs w:val="26"/>
        </w:rPr>
        <w:t xml:space="preserve"> обеспечения градостроительной деятельности</w:t>
      </w:r>
      <w:r w:rsidR="0033129D" w:rsidRPr="006376A2">
        <w:rPr>
          <w:rFonts w:ascii="Times New Roman" w:eastAsiaTheme="minorHAnsi" w:hAnsi="Times New Roman"/>
          <w:sz w:val="26"/>
          <w:szCs w:val="26"/>
        </w:rPr>
        <w:t xml:space="preserve"> (далее – ГИС ОГД)</w:t>
      </w:r>
      <w:r w:rsidR="009929ED" w:rsidRPr="006376A2">
        <w:rPr>
          <w:rFonts w:ascii="Times New Roman" w:eastAsiaTheme="minorHAnsi" w:hAnsi="Times New Roman"/>
          <w:sz w:val="26"/>
          <w:szCs w:val="26"/>
        </w:rPr>
        <w:t xml:space="preserve"> в части, касающейся осуществления градостроительной деятельности на территории муниципального образования город Норильск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 (далее</w:t>
      </w:r>
      <w:r w:rsidR="00557F84">
        <w:rPr>
          <w:rFonts w:ascii="Times New Roman" w:eastAsiaTheme="minorHAnsi" w:hAnsi="Times New Roman"/>
          <w:sz w:val="26"/>
          <w:szCs w:val="26"/>
        </w:rPr>
        <w:t xml:space="preserve"> -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 МО город </w:t>
      </w:r>
      <w:r w:rsidR="009223CC" w:rsidRPr="006376A2">
        <w:rPr>
          <w:rFonts w:ascii="Times New Roman" w:eastAsiaTheme="minorHAnsi" w:hAnsi="Times New Roman"/>
          <w:sz w:val="26"/>
          <w:szCs w:val="26"/>
        </w:rPr>
        <w:t>Норильск)</w:t>
      </w:r>
      <w:r w:rsidRPr="006376A2">
        <w:rPr>
          <w:rFonts w:ascii="Times New Roman" w:eastAsiaTheme="minorHAnsi" w:hAnsi="Times New Roman"/>
          <w:sz w:val="26"/>
          <w:szCs w:val="26"/>
        </w:rPr>
        <w:t>,</w:t>
      </w:r>
      <w:r w:rsidR="009929ED" w:rsidRPr="006376A2">
        <w:rPr>
          <w:rFonts w:ascii="Times New Roman" w:eastAsiaTheme="minorHAnsi" w:hAnsi="Times New Roman"/>
          <w:sz w:val="26"/>
          <w:szCs w:val="26"/>
        </w:rPr>
        <w:t xml:space="preserve"> предоставление сведений, документов и материалов, содержащихся в ГИС ОГД,</w:t>
      </w:r>
      <w:r w:rsidRPr="006376A2">
        <w:rPr>
          <w:rFonts w:ascii="Times New Roman" w:eastAsiaTheme="minorHAnsi" w:hAnsi="Times New Roman"/>
          <w:sz w:val="26"/>
          <w:szCs w:val="26"/>
        </w:rPr>
        <w:t xml:space="preserve"> осуществляется Управлением по градостроительству и землепользованию Администрации города Норильска</w:t>
      </w:r>
      <w:r w:rsidR="00584786" w:rsidRPr="006376A2">
        <w:rPr>
          <w:rFonts w:ascii="Times New Roman" w:eastAsiaTheme="minorHAnsi" w:hAnsi="Times New Roman"/>
          <w:sz w:val="26"/>
          <w:szCs w:val="26"/>
        </w:rPr>
        <w:t xml:space="preserve"> (далее – Управление)</w:t>
      </w:r>
      <w:r w:rsidR="0033129D" w:rsidRPr="006376A2">
        <w:rPr>
          <w:rFonts w:ascii="Times New Roman" w:eastAsiaTheme="minorHAnsi" w:hAnsi="Times New Roman"/>
          <w:sz w:val="26"/>
          <w:szCs w:val="26"/>
        </w:rPr>
        <w:t>.</w:t>
      </w:r>
      <w:r w:rsidR="006462DF" w:rsidRPr="006376A2"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6FC6E60C" w14:textId="534787B8" w:rsidR="008013A5" w:rsidRPr="006376A2" w:rsidRDefault="008013A5" w:rsidP="009E6B5B">
      <w:pPr>
        <w:pStyle w:val="a3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6376A2">
        <w:rPr>
          <w:rFonts w:ascii="Times New Roman" w:eastAsiaTheme="minorHAnsi" w:hAnsi="Times New Roman"/>
          <w:sz w:val="26"/>
          <w:szCs w:val="26"/>
        </w:rPr>
        <w:t>Целью ведения государственн</w:t>
      </w:r>
      <w:r w:rsidR="0089005F">
        <w:rPr>
          <w:rFonts w:ascii="Times New Roman" w:eastAsiaTheme="minorHAnsi" w:hAnsi="Times New Roman"/>
          <w:sz w:val="26"/>
          <w:szCs w:val="26"/>
        </w:rPr>
        <w:t>ой</w:t>
      </w:r>
      <w:r w:rsidRPr="006376A2">
        <w:rPr>
          <w:rFonts w:ascii="Times New Roman" w:eastAsiaTheme="minorHAnsi" w:hAnsi="Times New Roman"/>
          <w:sz w:val="26"/>
          <w:szCs w:val="26"/>
        </w:rPr>
        <w:t xml:space="preserve"> информационн</w:t>
      </w:r>
      <w:r w:rsidR="0089005F">
        <w:rPr>
          <w:rFonts w:ascii="Times New Roman" w:eastAsiaTheme="minorHAnsi" w:hAnsi="Times New Roman"/>
          <w:sz w:val="26"/>
          <w:szCs w:val="26"/>
        </w:rPr>
        <w:t>ой</w:t>
      </w:r>
      <w:r w:rsidRPr="006376A2">
        <w:rPr>
          <w:rFonts w:ascii="Times New Roman" w:eastAsiaTheme="minorHAnsi" w:hAnsi="Times New Roman"/>
          <w:sz w:val="26"/>
          <w:szCs w:val="26"/>
        </w:rPr>
        <w:t xml:space="preserve"> систем</w:t>
      </w:r>
      <w:r w:rsidR="0089005F">
        <w:rPr>
          <w:rFonts w:ascii="Times New Roman" w:eastAsiaTheme="minorHAnsi" w:hAnsi="Times New Roman"/>
          <w:sz w:val="26"/>
          <w:szCs w:val="26"/>
        </w:rPr>
        <w:t>ы</w:t>
      </w:r>
      <w:r w:rsidRPr="006376A2">
        <w:rPr>
          <w:rFonts w:ascii="Times New Roman" w:eastAsiaTheme="minorHAnsi" w:hAnsi="Times New Roman"/>
          <w:sz w:val="26"/>
          <w:szCs w:val="26"/>
        </w:rPr>
        <w:t xml:space="preserve"> обеспечения градостроительной деятельности является обеспечение органов государственной власти, органов местного самоуправления, физических и юридических лиц достоверными сведениями, необходимыми для осуществления градостроительной деятельности.</w:t>
      </w:r>
    </w:p>
    <w:p w14:paraId="3C74547E" w14:textId="7D76A4DD" w:rsidR="008013A5" w:rsidRDefault="002A64E9" w:rsidP="009E6B5B">
      <w:pPr>
        <w:pStyle w:val="a3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6376A2">
        <w:rPr>
          <w:rFonts w:ascii="Times New Roman" w:eastAsiaTheme="minorHAnsi" w:hAnsi="Times New Roman"/>
          <w:sz w:val="26"/>
          <w:szCs w:val="26"/>
        </w:rPr>
        <w:t>Г</w:t>
      </w:r>
      <w:r w:rsidR="008013A5" w:rsidRPr="006376A2">
        <w:rPr>
          <w:rFonts w:ascii="Times New Roman" w:eastAsiaTheme="minorHAnsi" w:hAnsi="Times New Roman"/>
          <w:sz w:val="26"/>
          <w:szCs w:val="26"/>
        </w:rPr>
        <w:t>ИС</w:t>
      </w:r>
      <w:r w:rsidRPr="006376A2">
        <w:rPr>
          <w:rFonts w:ascii="Times New Roman" w:eastAsiaTheme="minorHAnsi" w:hAnsi="Times New Roman"/>
          <w:sz w:val="26"/>
          <w:szCs w:val="26"/>
        </w:rPr>
        <w:t> </w:t>
      </w:r>
      <w:r w:rsidR="008013A5" w:rsidRPr="006376A2">
        <w:rPr>
          <w:rFonts w:ascii="Times New Roman" w:eastAsiaTheme="minorHAnsi" w:hAnsi="Times New Roman"/>
          <w:sz w:val="26"/>
          <w:szCs w:val="26"/>
        </w:rPr>
        <w:t xml:space="preserve">ОГД представляет собой систематизированный в соответствии с кадастровым делением территории Российской Федерации свод </w:t>
      </w:r>
      <w:r w:rsidR="008013A5" w:rsidRPr="008013A5">
        <w:rPr>
          <w:rFonts w:ascii="Times New Roman" w:eastAsiaTheme="minorHAnsi" w:hAnsi="Times New Roman"/>
          <w:sz w:val="26"/>
          <w:szCs w:val="26"/>
        </w:rPr>
        <w:t xml:space="preserve">документированных сведений о развитии территорий, об их застройке, о земельных участках, об объектах капитального строительства и иных, необходимых для осуществления градостроительной деятельности </w:t>
      </w:r>
      <w:r>
        <w:rPr>
          <w:rFonts w:ascii="Times New Roman" w:eastAsiaTheme="minorHAnsi" w:hAnsi="Times New Roman"/>
          <w:sz w:val="26"/>
          <w:szCs w:val="26"/>
        </w:rPr>
        <w:t xml:space="preserve">на территории </w:t>
      </w:r>
      <w:r w:rsidR="009223CC">
        <w:rPr>
          <w:rFonts w:ascii="Times New Roman" w:eastAsiaTheme="minorHAnsi" w:hAnsi="Times New Roman"/>
          <w:sz w:val="26"/>
          <w:szCs w:val="26"/>
        </w:rPr>
        <w:t>МО г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ород </w:t>
      </w:r>
      <w:r w:rsidR="009223CC">
        <w:rPr>
          <w:rFonts w:ascii="Times New Roman" w:eastAsiaTheme="minorHAnsi" w:hAnsi="Times New Roman"/>
          <w:sz w:val="26"/>
          <w:szCs w:val="26"/>
        </w:rPr>
        <w:t>Норильск</w:t>
      </w:r>
      <w:r w:rsidRPr="00B41304">
        <w:rPr>
          <w:rFonts w:ascii="Times New Roman" w:eastAsiaTheme="minorHAnsi" w:hAnsi="Times New Roman"/>
          <w:sz w:val="26"/>
          <w:szCs w:val="26"/>
        </w:rPr>
        <w:t xml:space="preserve"> </w:t>
      </w:r>
      <w:r w:rsidR="008013A5" w:rsidRPr="00B41304">
        <w:rPr>
          <w:rFonts w:ascii="Times New Roman" w:eastAsiaTheme="minorHAnsi" w:hAnsi="Times New Roman"/>
          <w:sz w:val="26"/>
          <w:szCs w:val="26"/>
        </w:rPr>
        <w:t>сведений</w:t>
      </w:r>
      <w:r w:rsidR="00584786" w:rsidRPr="00B41304">
        <w:rPr>
          <w:rFonts w:ascii="Times New Roman" w:eastAsiaTheme="minorHAnsi" w:hAnsi="Times New Roman"/>
          <w:sz w:val="26"/>
          <w:szCs w:val="26"/>
        </w:rPr>
        <w:t>.</w:t>
      </w:r>
    </w:p>
    <w:p w14:paraId="55DA429C" w14:textId="46C62BA5" w:rsidR="002A64E9" w:rsidRPr="00B41304" w:rsidRDefault="002A64E9" w:rsidP="009E6B5B">
      <w:pPr>
        <w:pStyle w:val="a3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B41304">
        <w:rPr>
          <w:rFonts w:ascii="Times New Roman" w:eastAsiaTheme="minorHAnsi" w:hAnsi="Times New Roman"/>
          <w:sz w:val="26"/>
          <w:szCs w:val="26"/>
        </w:rPr>
        <w:t xml:space="preserve">Положение определяет сроки и последовательность действий Администрации города Норильска, в процессе ведения </w:t>
      </w:r>
      <w:r w:rsidR="009223CC">
        <w:rPr>
          <w:rFonts w:ascii="Times New Roman" w:eastAsiaTheme="minorHAnsi" w:hAnsi="Times New Roman"/>
          <w:sz w:val="26"/>
          <w:szCs w:val="26"/>
        </w:rPr>
        <w:t>ГИС ОГД</w:t>
      </w:r>
      <w:r w:rsidRPr="00B41304">
        <w:rPr>
          <w:rFonts w:ascii="Times New Roman" w:eastAsiaTheme="minorHAnsi" w:hAnsi="Times New Roman"/>
          <w:sz w:val="26"/>
          <w:szCs w:val="26"/>
        </w:rPr>
        <w:t xml:space="preserve"> </w:t>
      </w:r>
      <w:r w:rsidR="00176EE0">
        <w:rPr>
          <w:rFonts w:ascii="Times New Roman" w:eastAsiaTheme="minorHAnsi" w:hAnsi="Times New Roman"/>
          <w:sz w:val="26"/>
          <w:szCs w:val="26"/>
        </w:rPr>
        <w:t>на</w:t>
      </w:r>
      <w:r w:rsidR="009223CC">
        <w:rPr>
          <w:rFonts w:ascii="Times New Roman" w:eastAsiaTheme="minorHAnsi" w:hAnsi="Times New Roman"/>
          <w:sz w:val="26"/>
          <w:szCs w:val="26"/>
        </w:rPr>
        <w:t xml:space="preserve"> территории МО г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ород </w:t>
      </w:r>
      <w:r w:rsidR="009223CC">
        <w:rPr>
          <w:rFonts w:ascii="Times New Roman" w:eastAsiaTheme="minorHAnsi" w:hAnsi="Times New Roman"/>
          <w:sz w:val="26"/>
          <w:szCs w:val="26"/>
        </w:rPr>
        <w:t>Норильск</w:t>
      </w:r>
      <w:r w:rsidRPr="00B41304">
        <w:rPr>
          <w:rFonts w:ascii="Times New Roman" w:eastAsiaTheme="minorHAnsi" w:hAnsi="Times New Roman"/>
          <w:sz w:val="26"/>
          <w:szCs w:val="26"/>
        </w:rPr>
        <w:t xml:space="preserve">, а также порядок взаимодействия с организациями, владеющими сведениями, связанными с осуществлением градостроительной деятельности, порядок предоставления сведений, содержащихся в </w:t>
      </w:r>
      <w:r w:rsidR="00B41304" w:rsidRPr="00B41304">
        <w:rPr>
          <w:rFonts w:ascii="Times New Roman" w:eastAsiaTheme="minorHAnsi" w:hAnsi="Times New Roman"/>
          <w:sz w:val="26"/>
          <w:szCs w:val="26"/>
        </w:rPr>
        <w:t>Г</w:t>
      </w:r>
      <w:r w:rsidR="00B41304" w:rsidRPr="00B41304">
        <w:rPr>
          <w:rFonts w:ascii="Times New Roman" w:hAnsi="Times New Roman"/>
          <w:sz w:val="26"/>
          <w:szCs w:val="26"/>
        </w:rPr>
        <w:t>ИС</w:t>
      </w:r>
      <w:r w:rsidR="00B41304" w:rsidRPr="00B41304">
        <w:rPr>
          <w:rFonts w:ascii="Times New Roman" w:eastAsiaTheme="minorHAnsi" w:hAnsi="Times New Roman"/>
          <w:sz w:val="26"/>
          <w:szCs w:val="26"/>
        </w:rPr>
        <w:t> </w:t>
      </w:r>
      <w:r w:rsidR="00B41304" w:rsidRPr="00B41304">
        <w:rPr>
          <w:rFonts w:ascii="Times New Roman" w:hAnsi="Times New Roman"/>
          <w:sz w:val="26"/>
          <w:szCs w:val="26"/>
        </w:rPr>
        <w:t>ОГД</w:t>
      </w:r>
      <w:r w:rsidRPr="00B41304">
        <w:rPr>
          <w:rFonts w:ascii="Times New Roman" w:eastAsiaTheme="minorHAnsi" w:hAnsi="Times New Roman"/>
          <w:sz w:val="26"/>
          <w:szCs w:val="26"/>
        </w:rPr>
        <w:t xml:space="preserve">, по запросам органов </w:t>
      </w:r>
      <w:r w:rsidRPr="00B41304">
        <w:rPr>
          <w:rFonts w:ascii="Times New Roman" w:eastAsiaTheme="minorHAnsi" w:hAnsi="Times New Roman"/>
          <w:sz w:val="26"/>
          <w:szCs w:val="26"/>
        </w:rPr>
        <w:lastRenderedPageBreak/>
        <w:t>государственной власти, органов местного самоуправления, физических и юридических лиц.</w:t>
      </w:r>
    </w:p>
    <w:p w14:paraId="313A3689" w14:textId="350E67ED" w:rsidR="007073E9" w:rsidRPr="007073E9" w:rsidRDefault="007073E9" w:rsidP="009E6B5B">
      <w:pPr>
        <w:pStyle w:val="a3"/>
        <w:numPr>
          <w:ilvl w:val="1"/>
          <w:numId w:val="22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7073E9">
        <w:rPr>
          <w:rFonts w:ascii="Times New Roman" w:eastAsiaTheme="minorHAnsi" w:hAnsi="Times New Roman"/>
          <w:sz w:val="26"/>
          <w:szCs w:val="26"/>
        </w:rPr>
        <w:t xml:space="preserve">Формирование и ведение </w:t>
      </w:r>
      <w:r w:rsidR="004D550C">
        <w:rPr>
          <w:rFonts w:ascii="Times New Roman" w:eastAsiaTheme="minorHAnsi" w:hAnsi="Times New Roman"/>
          <w:sz w:val="26"/>
          <w:szCs w:val="26"/>
        </w:rPr>
        <w:t>Г</w:t>
      </w:r>
      <w:r w:rsidRPr="007073E9">
        <w:rPr>
          <w:rFonts w:ascii="Times New Roman" w:eastAsiaTheme="minorHAnsi" w:hAnsi="Times New Roman"/>
          <w:sz w:val="26"/>
          <w:szCs w:val="26"/>
        </w:rPr>
        <w:t>ИС</w:t>
      </w:r>
      <w:r w:rsidR="004D550C">
        <w:rPr>
          <w:rFonts w:ascii="Times New Roman" w:eastAsiaTheme="minorHAnsi" w:hAnsi="Times New Roman"/>
          <w:sz w:val="26"/>
          <w:szCs w:val="26"/>
        </w:rPr>
        <w:t> </w:t>
      </w:r>
      <w:r w:rsidRPr="007073E9">
        <w:rPr>
          <w:rFonts w:ascii="Times New Roman" w:eastAsiaTheme="minorHAnsi" w:hAnsi="Times New Roman"/>
          <w:sz w:val="26"/>
          <w:szCs w:val="26"/>
        </w:rPr>
        <w:t xml:space="preserve">ОГД выполняется в соответствии с </w:t>
      </w:r>
      <w:hyperlink r:id="rId17" w:history="1">
        <w:r w:rsidRPr="007073E9">
          <w:rPr>
            <w:rFonts w:ascii="Times New Roman" w:eastAsiaTheme="minorHAnsi" w:hAnsi="Times New Roman"/>
            <w:sz w:val="26"/>
            <w:szCs w:val="26"/>
          </w:rPr>
          <w:t>Положением</w:t>
        </w:r>
      </w:hyperlink>
      <w:r w:rsidRPr="007073E9">
        <w:rPr>
          <w:rFonts w:ascii="Times New Roman" w:eastAsiaTheme="minorHAnsi" w:hAnsi="Times New Roman"/>
          <w:sz w:val="26"/>
          <w:szCs w:val="26"/>
        </w:rPr>
        <w:t xml:space="preserve"> о системе классификации и кодирования, используемой при ведении книг, входящих в состав информационной системы обеспечения градостроительной деятельности, утвержденным Приказом Министерст</w:t>
      </w:r>
      <w:r w:rsidR="00203E2C">
        <w:rPr>
          <w:rFonts w:ascii="Times New Roman" w:eastAsiaTheme="minorHAnsi" w:hAnsi="Times New Roman"/>
          <w:sz w:val="26"/>
          <w:szCs w:val="26"/>
        </w:rPr>
        <w:t>ва регионального развития РФ от </w:t>
      </w:r>
      <w:r w:rsidRPr="007073E9">
        <w:rPr>
          <w:rFonts w:ascii="Times New Roman" w:eastAsiaTheme="minorHAnsi" w:hAnsi="Times New Roman"/>
          <w:sz w:val="26"/>
          <w:szCs w:val="26"/>
        </w:rPr>
        <w:t xml:space="preserve">30.08.2007 </w:t>
      </w:r>
      <w:r w:rsidR="00203E2C">
        <w:rPr>
          <w:rFonts w:ascii="Times New Roman" w:eastAsiaTheme="minorHAnsi" w:hAnsi="Times New Roman"/>
          <w:sz w:val="26"/>
          <w:szCs w:val="26"/>
        </w:rPr>
        <w:t>№ </w:t>
      </w:r>
      <w:r w:rsidRPr="007073E9">
        <w:rPr>
          <w:rFonts w:ascii="Times New Roman" w:eastAsiaTheme="minorHAnsi" w:hAnsi="Times New Roman"/>
          <w:sz w:val="26"/>
          <w:szCs w:val="26"/>
        </w:rPr>
        <w:t xml:space="preserve">85, </w:t>
      </w:r>
      <w:hyperlink r:id="rId18" w:history="1">
        <w:r w:rsidRPr="007073E9">
          <w:rPr>
            <w:rFonts w:ascii="Times New Roman" w:eastAsiaTheme="minorHAnsi" w:hAnsi="Times New Roman"/>
            <w:sz w:val="26"/>
            <w:szCs w:val="26"/>
          </w:rPr>
          <w:t>Порядком</w:t>
        </w:r>
      </w:hyperlink>
      <w:r w:rsidRPr="007073E9">
        <w:rPr>
          <w:rFonts w:ascii="Times New Roman" w:eastAsiaTheme="minorHAnsi" w:hAnsi="Times New Roman"/>
          <w:sz w:val="26"/>
          <w:szCs w:val="26"/>
        </w:rPr>
        <w:t xml:space="preserve"> инвентаризации и передачи в информационные системы обеспечения градостроительной деятельности органов местного самоуправления сведений о документах и материалах развития территорий и иных, необходимых для градостроительной деятельности сведений, содержащихся в документах, принятых органами государственной власти или органами местного самоуправления, утвержденным Приказом Министерст</w:t>
      </w:r>
      <w:r w:rsidR="00203E2C">
        <w:rPr>
          <w:rFonts w:ascii="Times New Roman" w:eastAsiaTheme="minorHAnsi" w:hAnsi="Times New Roman"/>
          <w:sz w:val="26"/>
          <w:szCs w:val="26"/>
        </w:rPr>
        <w:t>ва регионального развития РФ от </w:t>
      </w:r>
      <w:r w:rsidRPr="007073E9">
        <w:rPr>
          <w:rFonts w:ascii="Times New Roman" w:eastAsiaTheme="minorHAnsi" w:hAnsi="Times New Roman"/>
          <w:sz w:val="26"/>
          <w:szCs w:val="26"/>
        </w:rPr>
        <w:t xml:space="preserve">30.08.2007 </w:t>
      </w:r>
      <w:r w:rsidR="00203E2C">
        <w:rPr>
          <w:rFonts w:ascii="Times New Roman" w:eastAsiaTheme="minorHAnsi" w:hAnsi="Times New Roman"/>
          <w:sz w:val="26"/>
          <w:szCs w:val="26"/>
        </w:rPr>
        <w:t>№ </w:t>
      </w:r>
      <w:r w:rsidRPr="007073E9">
        <w:rPr>
          <w:rFonts w:ascii="Times New Roman" w:eastAsiaTheme="minorHAnsi" w:hAnsi="Times New Roman"/>
          <w:sz w:val="26"/>
          <w:szCs w:val="26"/>
        </w:rPr>
        <w:t>86.</w:t>
      </w:r>
    </w:p>
    <w:p w14:paraId="214AF3C6" w14:textId="77777777" w:rsidR="002A64E9" w:rsidRDefault="002A64E9" w:rsidP="009E6B5B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14:paraId="0A5C0FA3" w14:textId="77777777" w:rsidR="0033129D" w:rsidRDefault="0033129D" w:rsidP="009E6B5B">
      <w:pPr>
        <w:pStyle w:val="ab"/>
        <w:numPr>
          <w:ilvl w:val="0"/>
          <w:numId w:val="22"/>
        </w:numPr>
        <w:tabs>
          <w:tab w:val="left" w:pos="567"/>
        </w:tabs>
        <w:ind w:left="0" w:firstLine="0"/>
        <w:jc w:val="center"/>
        <w:rPr>
          <w:rFonts w:ascii="Times New Roman" w:eastAsiaTheme="minorHAnsi" w:hAnsi="Times New Roman"/>
          <w:sz w:val="26"/>
          <w:szCs w:val="26"/>
        </w:rPr>
      </w:pPr>
      <w:r w:rsidRPr="006A1CB9">
        <w:rPr>
          <w:rFonts w:ascii="Times New Roman" w:eastAsiaTheme="minorHAnsi" w:hAnsi="Times New Roman"/>
          <w:sz w:val="26"/>
          <w:szCs w:val="26"/>
        </w:rPr>
        <w:t>Порядок формирования базы данных ГИС ОГД</w:t>
      </w:r>
    </w:p>
    <w:p w14:paraId="08D0999D" w14:textId="77777777" w:rsidR="006A1CB9" w:rsidRPr="006A1CB9" w:rsidRDefault="006A1CB9" w:rsidP="009E6B5B">
      <w:pPr>
        <w:pStyle w:val="ab"/>
        <w:tabs>
          <w:tab w:val="left" w:pos="1418"/>
        </w:tabs>
        <w:ind w:firstLine="851"/>
        <w:rPr>
          <w:rFonts w:ascii="Times New Roman" w:eastAsiaTheme="minorHAnsi" w:hAnsi="Times New Roman"/>
          <w:sz w:val="26"/>
          <w:szCs w:val="26"/>
        </w:rPr>
      </w:pPr>
    </w:p>
    <w:p w14:paraId="45A1D4C1" w14:textId="099A1051" w:rsidR="0014103E" w:rsidRPr="008F2A2A" w:rsidRDefault="0014103E" w:rsidP="009E6B5B">
      <w:pPr>
        <w:pStyle w:val="a3"/>
        <w:numPr>
          <w:ilvl w:val="1"/>
          <w:numId w:val="24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9929ED">
        <w:rPr>
          <w:rFonts w:ascii="Times New Roman" w:eastAsiaTheme="minorHAnsi" w:hAnsi="Times New Roman"/>
          <w:sz w:val="26"/>
          <w:szCs w:val="26"/>
        </w:rPr>
        <w:t xml:space="preserve">Ведение </w:t>
      </w:r>
      <w:r>
        <w:rPr>
          <w:rFonts w:ascii="Times New Roman" w:eastAsiaTheme="minorHAnsi" w:hAnsi="Times New Roman"/>
          <w:sz w:val="26"/>
          <w:szCs w:val="26"/>
        </w:rPr>
        <w:t>ГИС ОГД</w:t>
      </w:r>
      <w:r w:rsidR="007C2BCA">
        <w:rPr>
          <w:rFonts w:ascii="Times New Roman" w:eastAsiaTheme="minorHAnsi" w:hAnsi="Times New Roman"/>
          <w:sz w:val="26"/>
          <w:szCs w:val="26"/>
        </w:rPr>
        <w:t xml:space="preserve"> </w:t>
      </w:r>
      <w:r w:rsidRPr="009929ED">
        <w:rPr>
          <w:rFonts w:ascii="Times New Roman" w:eastAsiaTheme="minorHAnsi" w:hAnsi="Times New Roman"/>
          <w:sz w:val="26"/>
          <w:szCs w:val="26"/>
        </w:rPr>
        <w:t xml:space="preserve">осуществляется путем сбора, документирования, актуализации, обработки, систематизации, учета, хранения и размещения в </w:t>
      </w:r>
      <w:r w:rsidRPr="008F2A2A">
        <w:rPr>
          <w:rFonts w:ascii="Times New Roman" w:eastAsiaTheme="minorHAnsi" w:hAnsi="Times New Roman"/>
          <w:sz w:val="26"/>
          <w:szCs w:val="26"/>
        </w:rPr>
        <w:t>ГИС ОГД сведений, документов и материалов</w:t>
      </w:r>
      <w:r w:rsidR="00701614" w:rsidRPr="008F2A2A">
        <w:rPr>
          <w:rFonts w:ascii="Times New Roman" w:eastAsiaTheme="minorHAnsi" w:hAnsi="Times New Roman"/>
          <w:sz w:val="26"/>
          <w:szCs w:val="26"/>
        </w:rPr>
        <w:t>.</w:t>
      </w:r>
    </w:p>
    <w:p w14:paraId="5806BAE5" w14:textId="7A82CC1C" w:rsidR="008F2A2A" w:rsidRPr="008F2A2A" w:rsidRDefault="008F2A2A" w:rsidP="009E6B5B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8F2A2A">
        <w:rPr>
          <w:rFonts w:ascii="Times New Roman" w:eastAsiaTheme="minorHAnsi" w:hAnsi="Times New Roman"/>
          <w:sz w:val="26"/>
          <w:szCs w:val="26"/>
        </w:rPr>
        <w:t>2.2.</w:t>
      </w:r>
      <w:r w:rsidRPr="008F2A2A">
        <w:rPr>
          <w:rFonts w:ascii="Times New Roman" w:eastAsiaTheme="minorHAnsi" w:hAnsi="Times New Roman"/>
          <w:sz w:val="26"/>
          <w:szCs w:val="26"/>
        </w:rPr>
        <w:tab/>
        <w:t>ГИС ОГД включа</w:t>
      </w:r>
      <w:r w:rsidR="00A34371">
        <w:rPr>
          <w:rFonts w:ascii="Times New Roman" w:eastAsiaTheme="minorHAnsi" w:hAnsi="Times New Roman"/>
          <w:sz w:val="26"/>
          <w:szCs w:val="26"/>
        </w:rPr>
        <w:t>е</w:t>
      </w:r>
      <w:r w:rsidRPr="008F2A2A">
        <w:rPr>
          <w:rFonts w:ascii="Times New Roman" w:eastAsiaTheme="minorHAnsi" w:hAnsi="Times New Roman"/>
          <w:sz w:val="26"/>
          <w:szCs w:val="26"/>
        </w:rPr>
        <w:t>т в себя сведения, документы и материалы в текстовой и графической формах.</w:t>
      </w:r>
    </w:p>
    <w:p w14:paraId="153CD8FB" w14:textId="3485B678" w:rsidR="008F2A2A" w:rsidRPr="008F2A2A" w:rsidRDefault="008F2A2A" w:rsidP="009E6B5B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8F2A2A">
        <w:rPr>
          <w:rFonts w:ascii="Times New Roman" w:eastAsiaTheme="minorHAnsi" w:hAnsi="Times New Roman"/>
          <w:sz w:val="26"/>
          <w:szCs w:val="26"/>
        </w:rPr>
        <w:t>2.3.</w:t>
      </w:r>
      <w:r w:rsidRPr="008F2A2A">
        <w:rPr>
          <w:rFonts w:ascii="Times New Roman" w:eastAsiaTheme="minorHAnsi" w:hAnsi="Times New Roman"/>
          <w:sz w:val="26"/>
          <w:szCs w:val="26"/>
        </w:rPr>
        <w:tab/>
        <w:t>Картографической основой ГИС ОГД является картографическая основа Единого государственного реестра недвижимости.</w:t>
      </w:r>
    </w:p>
    <w:p w14:paraId="2FD40864" w14:textId="06DD3833" w:rsidR="008F2A2A" w:rsidRDefault="008F2A2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8F2A2A">
        <w:rPr>
          <w:rFonts w:ascii="Times New Roman" w:eastAsiaTheme="minorHAnsi" w:hAnsi="Times New Roman"/>
          <w:sz w:val="26"/>
          <w:szCs w:val="26"/>
        </w:rPr>
        <w:t>2.7.</w:t>
      </w:r>
      <w:r w:rsidRPr="008F2A2A">
        <w:rPr>
          <w:rFonts w:ascii="Times New Roman" w:eastAsiaTheme="minorHAnsi" w:hAnsi="Times New Roman"/>
          <w:sz w:val="26"/>
          <w:szCs w:val="26"/>
        </w:rPr>
        <w:tab/>
        <w:t>ГИС ОГД ведется в бумажном и электронном виде с приоритетом электронной формы ведения. В случае расхождения сведений электронного и бумажного носителей Управление приводит их в соответствие на основании</w:t>
      </w:r>
      <w:r w:rsidRPr="00100590">
        <w:rPr>
          <w:rFonts w:ascii="Times New Roman" w:eastAsiaTheme="minorHAnsi" w:hAnsi="Times New Roman"/>
          <w:sz w:val="26"/>
          <w:szCs w:val="26"/>
        </w:rPr>
        <w:t xml:space="preserve"> дополнительно пред</w:t>
      </w:r>
      <w:r w:rsidR="00A34371">
        <w:rPr>
          <w:rFonts w:ascii="Times New Roman" w:eastAsiaTheme="minorHAnsi" w:hAnsi="Times New Roman"/>
          <w:sz w:val="26"/>
          <w:szCs w:val="26"/>
        </w:rPr>
        <w:t>о</w:t>
      </w:r>
      <w:r w:rsidRPr="00100590">
        <w:rPr>
          <w:rFonts w:ascii="Times New Roman" w:eastAsiaTheme="minorHAnsi" w:hAnsi="Times New Roman"/>
          <w:sz w:val="26"/>
          <w:szCs w:val="26"/>
        </w:rPr>
        <w:t>ставленных в ГИС ОГД документов. В случае отсутствия таковых приоритет имеют сведения бумажного носителя.</w:t>
      </w:r>
    </w:p>
    <w:p w14:paraId="52E8B3AC" w14:textId="22F90159" w:rsidR="008F2A2A" w:rsidRDefault="008F2A2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2.8.</w:t>
      </w:r>
      <w:r>
        <w:rPr>
          <w:rFonts w:ascii="Times New Roman" w:eastAsiaTheme="minorHAnsi" w:hAnsi="Times New Roman"/>
          <w:sz w:val="26"/>
          <w:szCs w:val="26"/>
        </w:rPr>
        <w:tab/>
      </w:r>
      <w:r w:rsidRPr="004D550C">
        <w:rPr>
          <w:rFonts w:ascii="Times New Roman" w:eastAsiaTheme="minorHAnsi" w:hAnsi="Times New Roman"/>
          <w:sz w:val="26"/>
          <w:szCs w:val="26"/>
        </w:rPr>
        <w:t>Сведениям, размещаемым в ГИС ОГД, в момент формирования записи присваиваются регистрационные номера по соответствующему разделу и порядковому номеру записи.</w:t>
      </w:r>
    </w:p>
    <w:p w14:paraId="0BBF5726" w14:textId="28046EA3" w:rsidR="003F5FEC" w:rsidRDefault="003F5FEC" w:rsidP="009E6B5B">
      <w:pPr>
        <w:pStyle w:val="ab"/>
        <w:numPr>
          <w:ilvl w:val="1"/>
          <w:numId w:val="24"/>
        </w:numPr>
        <w:tabs>
          <w:tab w:val="left" w:pos="1418"/>
        </w:tabs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5160E7">
        <w:rPr>
          <w:rFonts w:ascii="Times New Roman" w:eastAsiaTheme="minorHAnsi" w:hAnsi="Times New Roman"/>
          <w:sz w:val="26"/>
          <w:szCs w:val="26"/>
        </w:rPr>
        <w:t>ГИС ОГД</w:t>
      </w:r>
      <w:r w:rsidRPr="00176EE0">
        <w:rPr>
          <w:rFonts w:ascii="Times New Roman" w:eastAsiaTheme="minorHAnsi" w:hAnsi="Times New Roman"/>
          <w:sz w:val="26"/>
          <w:szCs w:val="26"/>
        </w:rPr>
        <w:t xml:space="preserve"> </w:t>
      </w:r>
      <w:r w:rsidR="00176EE0">
        <w:rPr>
          <w:rFonts w:ascii="Times New Roman" w:eastAsiaTheme="minorHAnsi" w:hAnsi="Times New Roman"/>
          <w:sz w:val="26"/>
          <w:szCs w:val="26"/>
        </w:rPr>
        <w:t xml:space="preserve">на территории </w:t>
      </w:r>
      <w:r w:rsidR="00176EE0" w:rsidRPr="00176EE0">
        <w:rPr>
          <w:rFonts w:ascii="Times New Roman" w:eastAsiaTheme="minorHAnsi" w:hAnsi="Times New Roman"/>
          <w:sz w:val="26"/>
          <w:szCs w:val="26"/>
        </w:rPr>
        <w:t xml:space="preserve">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176EE0" w:rsidRPr="00176EE0">
        <w:rPr>
          <w:rFonts w:ascii="Times New Roman" w:eastAsiaTheme="minorHAnsi" w:hAnsi="Times New Roman"/>
          <w:sz w:val="26"/>
          <w:szCs w:val="26"/>
        </w:rPr>
        <w:t xml:space="preserve">Норильск </w:t>
      </w:r>
      <w:r w:rsidR="00176EE0">
        <w:rPr>
          <w:rFonts w:ascii="Times New Roman" w:eastAsiaTheme="minorHAnsi" w:hAnsi="Times New Roman"/>
          <w:sz w:val="26"/>
          <w:szCs w:val="26"/>
        </w:rPr>
        <w:t>состоит из</w:t>
      </w:r>
      <w:r w:rsidR="00176EE0" w:rsidRPr="00176EE0">
        <w:rPr>
          <w:rFonts w:ascii="Times New Roman" w:eastAsiaTheme="minorHAnsi" w:hAnsi="Times New Roman"/>
          <w:sz w:val="26"/>
          <w:szCs w:val="26"/>
        </w:rPr>
        <w:t xml:space="preserve"> 10 р</w:t>
      </w:r>
      <w:r w:rsidR="00176EE0">
        <w:rPr>
          <w:rFonts w:ascii="Times New Roman" w:eastAsiaTheme="minorHAnsi" w:hAnsi="Times New Roman"/>
          <w:sz w:val="26"/>
          <w:szCs w:val="26"/>
        </w:rPr>
        <w:t xml:space="preserve">азделов: </w:t>
      </w:r>
    </w:p>
    <w:p w14:paraId="76D6585B" w14:textId="32463363" w:rsidR="00353523" w:rsidRDefault="00353523" w:rsidP="009E6B5B">
      <w:pPr>
        <w:pStyle w:val="ab"/>
        <w:numPr>
          <w:ilvl w:val="0"/>
          <w:numId w:val="26"/>
        </w:numPr>
        <w:tabs>
          <w:tab w:val="left" w:pos="1418"/>
        </w:tabs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584786">
        <w:rPr>
          <w:rFonts w:ascii="Times New Roman" w:eastAsiaTheme="minorHAnsi" w:hAnsi="Times New Roman"/>
          <w:sz w:val="26"/>
          <w:szCs w:val="26"/>
        </w:rPr>
        <w:t xml:space="preserve">раздел </w:t>
      </w:r>
      <w:r w:rsidR="00AF3085">
        <w:rPr>
          <w:rFonts w:ascii="Times New Roman" w:eastAsiaTheme="minorHAnsi" w:hAnsi="Times New Roman"/>
          <w:sz w:val="26"/>
          <w:szCs w:val="26"/>
          <w:lang w:val="en-US"/>
        </w:rPr>
        <w:t>I</w:t>
      </w:r>
      <w:r w:rsidRPr="00584786">
        <w:rPr>
          <w:rFonts w:ascii="Times New Roman" w:eastAsiaTheme="minorHAnsi" w:hAnsi="Times New Roman"/>
          <w:sz w:val="26"/>
          <w:szCs w:val="26"/>
        </w:rPr>
        <w:t xml:space="preserve"> </w:t>
      </w:r>
      <w:r w:rsidR="009E6B5B">
        <w:rPr>
          <w:rFonts w:ascii="Times New Roman" w:eastAsiaTheme="minorHAnsi" w:hAnsi="Times New Roman"/>
          <w:sz w:val="26"/>
          <w:szCs w:val="26"/>
        </w:rPr>
        <w:t>«</w:t>
      </w:r>
      <w:r w:rsidRPr="00584786">
        <w:rPr>
          <w:rFonts w:ascii="Times New Roman" w:eastAsiaTheme="minorHAnsi" w:hAnsi="Times New Roman"/>
          <w:sz w:val="26"/>
          <w:szCs w:val="26"/>
        </w:rPr>
        <w:t>Документы территориального планирования Российской Федерации в части, касающейся террито</w:t>
      </w:r>
      <w:r w:rsidR="008A6642">
        <w:rPr>
          <w:rFonts w:ascii="Times New Roman" w:eastAsiaTheme="minorHAnsi" w:hAnsi="Times New Roman"/>
          <w:sz w:val="26"/>
          <w:szCs w:val="26"/>
        </w:rPr>
        <w:t>рии муниципального образования</w:t>
      </w:r>
      <w:r w:rsidR="009E6B5B">
        <w:rPr>
          <w:rFonts w:ascii="Times New Roman" w:eastAsiaTheme="minorHAnsi" w:hAnsi="Times New Roman"/>
          <w:sz w:val="26"/>
          <w:szCs w:val="26"/>
        </w:rPr>
        <w:t>».</w:t>
      </w:r>
    </w:p>
    <w:p w14:paraId="05DACFE5" w14:textId="4D152394" w:rsidR="00E63647" w:rsidRDefault="00176EE0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Предусматривает </w:t>
      </w:r>
      <w:r w:rsidR="00E63647">
        <w:rPr>
          <w:rFonts w:ascii="Times New Roman" w:eastAsiaTheme="minorHAnsi" w:hAnsi="Times New Roman"/>
          <w:sz w:val="26"/>
          <w:szCs w:val="26"/>
        </w:rPr>
        <w:t>схемы территориального планирования (далее – ТП)</w:t>
      </w:r>
      <w:r w:rsidR="00203E2C">
        <w:rPr>
          <w:rFonts w:ascii="Times New Roman" w:eastAsiaTheme="minorHAnsi" w:hAnsi="Times New Roman"/>
          <w:sz w:val="26"/>
          <w:szCs w:val="26"/>
        </w:rPr>
        <w:t xml:space="preserve"> РФ</w:t>
      </w:r>
      <w:r w:rsidR="00E63647">
        <w:rPr>
          <w:rFonts w:ascii="Times New Roman" w:eastAsiaTheme="minorHAnsi" w:hAnsi="Times New Roman"/>
          <w:sz w:val="26"/>
          <w:szCs w:val="26"/>
        </w:rPr>
        <w:t xml:space="preserve"> в части, касающейся территории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E63647">
        <w:rPr>
          <w:rFonts w:ascii="Times New Roman" w:eastAsiaTheme="minorHAnsi" w:hAnsi="Times New Roman"/>
          <w:sz w:val="26"/>
          <w:szCs w:val="26"/>
        </w:rPr>
        <w:t>Норильск:</w:t>
      </w:r>
    </w:p>
    <w:p w14:paraId="091F3C0F" w14:textId="3F02BFBB" w:rsidR="00E63647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E63647">
        <w:rPr>
          <w:rFonts w:ascii="Times New Roman" w:eastAsiaTheme="minorHAnsi" w:hAnsi="Times New Roman"/>
          <w:sz w:val="26"/>
          <w:szCs w:val="26"/>
        </w:rPr>
        <w:t>нормативный правовой акт об утверждении схемы ТП РФ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 </w:t>
      </w:r>
      <w:r w:rsidR="004613AC" w:rsidRPr="00584786">
        <w:rPr>
          <w:rFonts w:ascii="Times New Roman" w:eastAsiaTheme="minorHAnsi" w:hAnsi="Times New Roman"/>
          <w:sz w:val="26"/>
          <w:szCs w:val="26"/>
        </w:rPr>
        <w:t>в части, касающейся террито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рии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4613AC">
        <w:rPr>
          <w:rFonts w:ascii="Times New Roman" w:eastAsiaTheme="minorHAnsi" w:hAnsi="Times New Roman"/>
          <w:sz w:val="26"/>
          <w:szCs w:val="26"/>
        </w:rPr>
        <w:t>Норильск</w:t>
      </w:r>
      <w:r w:rsidR="00E63647">
        <w:rPr>
          <w:rFonts w:ascii="Times New Roman" w:eastAsiaTheme="minorHAnsi" w:hAnsi="Times New Roman"/>
          <w:sz w:val="26"/>
          <w:szCs w:val="26"/>
        </w:rPr>
        <w:t>;</w:t>
      </w:r>
    </w:p>
    <w:p w14:paraId="6EEA48C2" w14:textId="6782300A" w:rsidR="00E63647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176EE0">
        <w:rPr>
          <w:rFonts w:ascii="Times New Roman" w:eastAsiaTheme="minorHAnsi" w:hAnsi="Times New Roman"/>
          <w:sz w:val="26"/>
          <w:szCs w:val="26"/>
        </w:rPr>
        <w:t>положение о территориальном планировании РФ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 </w:t>
      </w:r>
      <w:r w:rsidR="004613AC" w:rsidRPr="00584786">
        <w:rPr>
          <w:rFonts w:ascii="Times New Roman" w:eastAsiaTheme="minorHAnsi" w:hAnsi="Times New Roman"/>
          <w:sz w:val="26"/>
          <w:szCs w:val="26"/>
        </w:rPr>
        <w:t>в части, касающейся террито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рии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4613AC">
        <w:rPr>
          <w:rFonts w:ascii="Times New Roman" w:eastAsiaTheme="minorHAnsi" w:hAnsi="Times New Roman"/>
          <w:sz w:val="26"/>
          <w:szCs w:val="26"/>
        </w:rPr>
        <w:t>Норильск</w:t>
      </w:r>
      <w:r w:rsidR="00E63647">
        <w:rPr>
          <w:rFonts w:ascii="Times New Roman" w:eastAsiaTheme="minorHAnsi" w:hAnsi="Times New Roman"/>
          <w:sz w:val="26"/>
          <w:szCs w:val="26"/>
        </w:rPr>
        <w:t>;</w:t>
      </w:r>
    </w:p>
    <w:p w14:paraId="58ADE84E" w14:textId="0879D7F0" w:rsidR="00176EE0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176EE0">
        <w:rPr>
          <w:rFonts w:ascii="Times New Roman" w:eastAsiaTheme="minorHAnsi" w:hAnsi="Times New Roman"/>
          <w:sz w:val="26"/>
          <w:szCs w:val="26"/>
        </w:rPr>
        <w:t>карты (схемы) территориального планирования РФ</w:t>
      </w:r>
      <w:r w:rsidR="004613AC" w:rsidRPr="004613AC">
        <w:rPr>
          <w:rFonts w:ascii="Times New Roman" w:eastAsiaTheme="minorHAnsi" w:hAnsi="Times New Roman"/>
          <w:sz w:val="26"/>
          <w:szCs w:val="26"/>
        </w:rPr>
        <w:t xml:space="preserve"> </w:t>
      </w:r>
      <w:r w:rsidR="004613AC" w:rsidRPr="00584786">
        <w:rPr>
          <w:rFonts w:ascii="Times New Roman" w:eastAsiaTheme="minorHAnsi" w:hAnsi="Times New Roman"/>
          <w:sz w:val="26"/>
          <w:szCs w:val="26"/>
        </w:rPr>
        <w:t>в части, касающейся террито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рии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4613AC">
        <w:rPr>
          <w:rFonts w:ascii="Times New Roman" w:eastAsiaTheme="minorHAnsi" w:hAnsi="Times New Roman"/>
          <w:sz w:val="26"/>
          <w:szCs w:val="26"/>
        </w:rPr>
        <w:t>Норильск</w:t>
      </w:r>
      <w:r w:rsidR="00E63647">
        <w:rPr>
          <w:rFonts w:ascii="Times New Roman" w:eastAsiaTheme="minorHAnsi" w:hAnsi="Times New Roman"/>
          <w:sz w:val="26"/>
          <w:szCs w:val="26"/>
        </w:rPr>
        <w:t>.</w:t>
      </w:r>
    </w:p>
    <w:p w14:paraId="18089E43" w14:textId="087AEA62" w:rsidR="00353523" w:rsidRDefault="00176EE0" w:rsidP="009E6B5B">
      <w:pPr>
        <w:pStyle w:val="ab"/>
        <w:tabs>
          <w:tab w:val="left" w:pos="993"/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2)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353523" w:rsidRPr="00584786">
        <w:rPr>
          <w:rFonts w:ascii="Times New Roman" w:eastAsiaTheme="minorHAnsi" w:hAnsi="Times New Roman"/>
          <w:sz w:val="26"/>
          <w:szCs w:val="26"/>
        </w:rPr>
        <w:t xml:space="preserve">раздел </w:t>
      </w:r>
      <w:r w:rsidR="00AF3085">
        <w:rPr>
          <w:rFonts w:ascii="Times New Roman" w:eastAsiaTheme="minorHAnsi" w:hAnsi="Times New Roman"/>
          <w:sz w:val="26"/>
          <w:szCs w:val="26"/>
          <w:lang w:val="en-US"/>
        </w:rPr>
        <w:t>II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 xml:space="preserve"> </w:t>
      </w:r>
      <w:r w:rsidR="009E6B5B">
        <w:rPr>
          <w:rFonts w:ascii="Times New Roman" w:eastAsiaTheme="minorHAnsi" w:hAnsi="Times New Roman"/>
          <w:sz w:val="26"/>
          <w:szCs w:val="26"/>
        </w:rPr>
        <w:t>«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>Документы территориального планирования субъекта Российской Федерации в части, касающейся территории муниципального образования</w:t>
      </w:r>
      <w:r w:rsidR="009E6B5B">
        <w:rPr>
          <w:rFonts w:ascii="Times New Roman" w:eastAsiaTheme="minorHAnsi" w:hAnsi="Times New Roman"/>
          <w:sz w:val="26"/>
          <w:szCs w:val="26"/>
        </w:rPr>
        <w:t>»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>;</w:t>
      </w:r>
    </w:p>
    <w:p w14:paraId="702F0033" w14:textId="455DBFAB" w:rsidR="00E63647" w:rsidRDefault="00E63647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Предусматривает схемы ТП Красноярского края РФ в части, касающейся территории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>
        <w:rPr>
          <w:rFonts w:ascii="Times New Roman" w:eastAsiaTheme="minorHAnsi" w:hAnsi="Times New Roman"/>
          <w:sz w:val="26"/>
          <w:szCs w:val="26"/>
        </w:rPr>
        <w:t>Норильск:</w:t>
      </w:r>
    </w:p>
    <w:p w14:paraId="5627A361" w14:textId="388EE6C7" w:rsidR="00E63647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E63647">
        <w:rPr>
          <w:rFonts w:ascii="Times New Roman" w:eastAsiaTheme="minorHAnsi" w:hAnsi="Times New Roman"/>
          <w:sz w:val="26"/>
          <w:szCs w:val="26"/>
        </w:rPr>
        <w:t>нормативный правовой акт об утверждении схемы ТП Красноярского края РФ</w:t>
      </w:r>
      <w:r w:rsidR="004613AC" w:rsidRPr="004613AC">
        <w:rPr>
          <w:rFonts w:ascii="Times New Roman" w:eastAsiaTheme="minorHAnsi" w:hAnsi="Times New Roman"/>
          <w:sz w:val="26"/>
          <w:szCs w:val="26"/>
        </w:rPr>
        <w:t xml:space="preserve"> </w:t>
      </w:r>
      <w:r w:rsidR="004613AC" w:rsidRPr="00584786">
        <w:rPr>
          <w:rFonts w:ascii="Times New Roman" w:eastAsiaTheme="minorHAnsi" w:hAnsi="Times New Roman"/>
          <w:sz w:val="26"/>
          <w:szCs w:val="26"/>
        </w:rPr>
        <w:t>в части, касающейся террито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рии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4613AC">
        <w:rPr>
          <w:rFonts w:ascii="Times New Roman" w:eastAsiaTheme="minorHAnsi" w:hAnsi="Times New Roman"/>
          <w:sz w:val="26"/>
          <w:szCs w:val="26"/>
        </w:rPr>
        <w:t>Норильск</w:t>
      </w:r>
      <w:r w:rsidR="00E63647">
        <w:rPr>
          <w:rFonts w:ascii="Times New Roman" w:eastAsiaTheme="minorHAnsi" w:hAnsi="Times New Roman"/>
          <w:sz w:val="26"/>
          <w:szCs w:val="26"/>
        </w:rPr>
        <w:t>;</w:t>
      </w:r>
    </w:p>
    <w:p w14:paraId="49B3AE02" w14:textId="5D382A19" w:rsidR="00E63647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E63647">
        <w:rPr>
          <w:rFonts w:ascii="Times New Roman" w:eastAsiaTheme="minorHAnsi" w:hAnsi="Times New Roman"/>
          <w:sz w:val="26"/>
          <w:szCs w:val="26"/>
        </w:rPr>
        <w:t>положение о территориальном планировании Красноярского края РФ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 </w:t>
      </w:r>
      <w:r w:rsidR="004613AC" w:rsidRPr="00584786">
        <w:rPr>
          <w:rFonts w:ascii="Times New Roman" w:eastAsiaTheme="minorHAnsi" w:hAnsi="Times New Roman"/>
          <w:sz w:val="26"/>
          <w:szCs w:val="26"/>
        </w:rPr>
        <w:t>в части, касающейся террито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рии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4613AC">
        <w:rPr>
          <w:rFonts w:ascii="Times New Roman" w:eastAsiaTheme="minorHAnsi" w:hAnsi="Times New Roman"/>
          <w:sz w:val="26"/>
          <w:szCs w:val="26"/>
        </w:rPr>
        <w:t>Норильск</w:t>
      </w:r>
      <w:r w:rsidR="00E63647">
        <w:rPr>
          <w:rFonts w:ascii="Times New Roman" w:eastAsiaTheme="minorHAnsi" w:hAnsi="Times New Roman"/>
          <w:sz w:val="26"/>
          <w:szCs w:val="26"/>
        </w:rPr>
        <w:t>;</w:t>
      </w:r>
    </w:p>
    <w:p w14:paraId="0D27608A" w14:textId="4EB3D7B3" w:rsidR="00E63647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E63647">
        <w:rPr>
          <w:rFonts w:ascii="Times New Roman" w:eastAsiaTheme="minorHAnsi" w:hAnsi="Times New Roman"/>
          <w:sz w:val="26"/>
          <w:szCs w:val="26"/>
        </w:rPr>
        <w:t>карты (схемы) территориального планирования Красноярского края РФ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 </w:t>
      </w:r>
      <w:r w:rsidR="004613AC" w:rsidRPr="00584786">
        <w:rPr>
          <w:rFonts w:ascii="Times New Roman" w:eastAsiaTheme="minorHAnsi" w:hAnsi="Times New Roman"/>
          <w:sz w:val="26"/>
          <w:szCs w:val="26"/>
        </w:rPr>
        <w:t>в части, касающейся террито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рии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4613AC">
        <w:rPr>
          <w:rFonts w:ascii="Times New Roman" w:eastAsiaTheme="minorHAnsi" w:hAnsi="Times New Roman"/>
          <w:sz w:val="26"/>
          <w:szCs w:val="26"/>
        </w:rPr>
        <w:t>Норильск</w:t>
      </w:r>
      <w:r w:rsidR="001C5346">
        <w:rPr>
          <w:rFonts w:ascii="Times New Roman" w:eastAsiaTheme="minorHAnsi" w:hAnsi="Times New Roman"/>
          <w:sz w:val="26"/>
          <w:szCs w:val="26"/>
        </w:rPr>
        <w:t>.</w:t>
      </w:r>
    </w:p>
    <w:p w14:paraId="1DAC25EA" w14:textId="6E7E75A2" w:rsidR="00353523" w:rsidRDefault="00E63647" w:rsidP="009E6B5B">
      <w:pPr>
        <w:pStyle w:val="ab"/>
        <w:tabs>
          <w:tab w:val="left" w:pos="993"/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3)</w:t>
      </w:r>
      <w:r w:rsidR="007C2BCA">
        <w:rPr>
          <w:rFonts w:ascii="Times New Roman" w:eastAsiaTheme="minorHAnsi" w:hAnsi="Times New Roman"/>
          <w:sz w:val="26"/>
          <w:szCs w:val="26"/>
        </w:rPr>
        <w:tab/>
      </w:r>
      <w:r>
        <w:rPr>
          <w:rFonts w:ascii="Times New Roman" w:eastAsiaTheme="minorHAnsi" w:hAnsi="Times New Roman"/>
          <w:sz w:val="26"/>
          <w:szCs w:val="26"/>
        </w:rPr>
        <w:t>р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 xml:space="preserve">аздел </w:t>
      </w:r>
      <w:r w:rsidR="00AF3085">
        <w:rPr>
          <w:rFonts w:ascii="Times New Roman" w:eastAsiaTheme="minorHAnsi" w:hAnsi="Times New Roman"/>
          <w:sz w:val="26"/>
          <w:szCs w:val="26"/>
          <w:lang w:val="en-US"/>
        </w:rPr>
        <w:t>III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 xml:space="preserve"> </w:t>
      </w:r>
      <w:r w:rsidR="009E6B5B">
        <w:rPr>
          <w:rFonts w:ascii="Times New Roman" w:eastAsiaTheme="minorHAnsi" w:hAnsi="Times New Roman"/>
          <w:sz w:val="26"/>
          <w:szCs w:val="26"/>
        </w:rPr>
        <w:t>«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>Документы территориального планирования муниципального образовани</w:t>
      </w:r>
      <w:r w:rsidR="007C2BCA">
        <w:rPr>
          <w:rFonts w:ascii="Times New Roman" w:eastAsiaTheme="minorHAnsi" w:hAnsi="Times New Roman"/>
          <w:sz w:val="26"/>
          <w:szCs w:val="26"/>
        </w:rPr>
        <w:t>я, материалы по их обоснованию</w:t>
      </w:r>
      <w:r w:rsidR="009E6B5B">
        <w:rPr>
          <w:rFonts w:ascii="Times New Roman" w:eastAsiaTheme="minorHAnsi" w:hAnsi="Times New Roman"/>
          <w:sz w:val="26"/>
          <w:szCs w:val="26"/>
        </w:rPr>
        <w:t>»</w:t>
      </w:r>
    </w:p>
    <w:p w14:paraId="563119FB" w14:textId="6466C6F7" w:rsidR="001C5346" w:rsidRDefault="001C5346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Предусматривает генеральный план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>
        <w:rPr>
          <w:rFonts w:ascii="Times New Roman" w:eastAsiaTheme="minorHAnsi" w:hAnsi="Times New Roman"/>
          <w:sz w:val="26"/>
          <w:szCs w:val="26"/>
        </w:rPr>
        <w:t>Норильск:</w:t>
      </w:r>
    </w:p>
    <w:p w14:paraId="2A8BDFEF" w14:textId="55EBE2DF" w:rsidR="001C5346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7C2BCA">
        <w:rPr>
          <w:rFonts w:ascii="Times New Roman" w:eastAsiaTheme="minorHAnsi" w:hAnsi="Times New Roman"/>
          <w:sz w:val="26"/>
          <w:szCs w:val="26"/>
        </w:rPr>
        <w:t>-</w:t>
      </w:r>
      <w:r w:rsidRPr="007C2BCA">
        <w:rPr>
          <w:rFonts w:ascii="Times New Roman" w:eastAsiaTheme="minorHAnsi" w:hAnsi="Times New Roman"/>
          <w:sz w:val="26"/>
          <w:szCs w:val="26"/>
        </w:rPr>
        <w:tab/>
      </w:r>
      <w:r w:rsidR="001C5346" w:rsidRPr="007C2BCA">
        <w:rPr>
          <w:rFonts w:ascii="Times New Roman" w:eastAsiaTheme="minorHAnsi" w:hAnsi="Times New Roman"/>
          <w:sz w:val="26"/>
          <w:szCs w:val="26"/>
        </w:rPr>
        <w:t>нормативный правовой акт об утверждении генерального плана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4613AC">
        <w:rPr>
          <w:rFonts w:ascii="Times New Roman" w:eastAsiaTheme="minorHAnsi" w:hAnsi="Times New Roman"/>
          <w:sz w:val="26"/>
          <w:szCs w:val="26"/>
        </w:rPr>
        <w:t>Норильск</w:t>
      </w:r>
      <w:r w:rsidR="001C5346" w:rsidRPr="007C2BCA">
        <w:rPr>
          <w:rFonts w:ascii="Times New Roman" w:eastAsiaTheme="minorHAnsi" w:hAnsi="Times New Roman"/>
          <w:sz w:val="26"/>
          <w:szCs w:val="26"/>
        </w:rPr>
        <w:t>;</w:t>
      </w:r>
    </w:p>
    <w:p w14:paraId="15EE7EE9" w14:textId="556B697D" w:rsidR="001C5346" w:rsidRDefault="001C5346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 w:rsidR="007C2BCA">
        <w:rPr>
          <w:rFonts w:ascii="Times New Roman" w:eastAsiaTheme="minorHAnsi" w:hAnsi="Times New Roman"/>
          <w:sz w:val="26"/>
          <w:szCs w:val="26"/>
        </w:rPr>
        <w:tab/>
      </w:r>
      <w:r w:rsidR="00AD7864">
        <w:rPr>
          <w:rFonts w:ascii="Times New Roman" w:eastAsiaTheme="minorHAnsi" w:hAnsi="Times New Roman"/>
          <w:sz w:val="26"/>
          <w:szCs w:val="26"/>
        </w:rPr>
        <w:t>положение о территориальном планировании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4613AC">
        <w:rPr>
          <w:rFonts w:ascii="Times New Roman" w:eastAsiaTheme="minorHAnsi" w:hAnsi="Times New Roman"/>
          <w:sz w:val="26"/>
          <w:szCs w:val="26"/>
        </w:rPr>
        <w:t>Норильск</w:t>
      </w:r>
      <w:r w:rsidR="00AD7864">
        <w:rPr>
          <w:rFonts w:ascii="Times New Roman" w:eastAsiaTheme="minorHAnsi" w:hAnsi="Times New Roman"/>
          <w:sz w:val="26"/>
          <w:szCs w:val="26"/>
        </w:rPr>
        <w:t>;</w:t>
      </w:r>
    </w:p>
    <w:p w14:paraId="726E3BB1" w14:textId="14BAD081" w:rsidR="00AD7864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AD7864">
        <w:rPr>
          <w:rFonts w:ascii="Times New Roman" w:eastAsiaTheme="minorHAnsi" w:hAnsi="Times New Roman"/>
          <w:sz w:val="26"/>
          <w:szCs w:val="26"/>
        </w:rPr>
        <w:t>карты (схемы) генерального плана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4613AC">
        <w:rPr>
          <w:rFonts w:ascii="Times New Roman" w:eastAsiaTheme="minorHAnsi" w:hAnsi="Times New Roman"/>
          <w:sz w:val="26"/>
          <w:szCs w:val="26"/>
        </w:rPr>
        <w:t>Норильск</w:t>
      </w:r>
      <w:r w:rsidR="00AD7864">
        <w:rPr>
          <w:rFonts w:ascii="Times New Roman" w:eastAsiaTheme="minorHAnsi" w:hAnsi="Times New Roman"/>
          <w:sz w:val="26"/>
          <w:szCs w:val="26"/>
        </w:rPr>
        <w:t>;</w:t>
      </w:r>
    </w:p>
    <w:p w14:paraId="62209EF8" w14:textId="5DDDB483" w:rsidR="00AD7864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AD7864">
        <w:rPr>
          <w:rFonts w:ascii="Times New Roman" w:eastAsiaTheme="minorHAnsi" w:hAnsi="Times New Roman"/>
          <w:sz w:val="26"/>
          <w:szCs w:val="26"/>
        </w:rPr>
        <w:t xml:space="preserve">материалы по обоснованию проекта генерального плана 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Норильск </w:t>
      </w:r>
      <w:r w:rsidR="00AD7864">
        <w:rPr>
          <w:rFonts w:ascii="Times New Roman" w:eastAsiaTheme="minorHAnsi" w:hAnsi="Times New Roman"/>
          <w:sz w:val="26"/>
          <w:szCs w:val="26"/>
        </w:rPr>
        <w:t>(в текстовой и графических формах);</w:t>
      </w:r>
    </w:p>
    <w:p w14:paraId="6FEF4F5E" w14:textId="1D62E2A7" w:rsidR="00AD7864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AD7864">
        <w:rPr>
          <w:rFonts w:ascii="Times New Roman" w:eastAsiaTheme="minorHAnsi" w:hAnsi="Times New Roman"/>
          <w:sz w:val="26"/>
          <w:szCs w:val="26"/>
        </w:rPr>
        <w:t>заключение о результатах публичных слушаний по генеральному плану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4613AC">
        <w:rPr>
          <w:rFonts w:ascii="Times New Roman" w:eastAsiaTheme="minorHAnsi" w:hAnsi="Times New Roman"/>
          <w:sz w:val="26"/>
          <w:szCs w:val="26"/>
        </w:rPr>
        <w:t>Норильск</w:t>
      </w:r>
      <w:r w:rsidR="00AD7864">
        <w:rPr>
          <w:rFonts w:ascii="Times New Roman" w:eastAsiaTheme="minorHAnsi" w:hAnsi="Times New Roman"/>
          <w:sz w:val="26"/>
          <w:szCs w:val="26"/>
        </w:rPr>
        <w:t>;</w:t>
      </w:r>
    </w:p>
    <w:p w14:paraId="40016390" w14:textId="759DEB12" w:rsidR="00AD7864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AD7864">
        <w:rPr>
          <w:rFonts w:ascii="Times New Roman" w:eastAsiaTheme="minorHAnsi" w:hAnsi="Times New Roman"/>
          <w:sz w:val="26"/>
          <w:szCs w:val="26"/>
        </w:rPr>
        <w:t>изменения в генеральный план</w:t>
      </w:r>
      <w:r w:rsidR="004613AC">
        <w:rPr>
          <w:rFonts w:ascii="Times New Roman" w:eastAsiaTheme="minorHAnsi" w:hAnsi="Times New Roman"/>
          <w:sz w:val="26"/>
          <w:szCs w:val="26"/>
        </w:rPr>
        <w:t xml:space="preserve">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4613AC">
        <w:rPr>
          <w:rFonts w:ascii="Times New Roman" w:eastAsiaTheme="minorHAnsi" w:hAnsi="Times New Roman"/>
          <w:sz w:val="26"/>
          <w:szCs w:val="26"/>
        </w:rPr>
        <w:t>Норильск</w:t>
      </w:r>
      <w:r w:rsidR="00AD7864">
        <w:rPr>
          <w:rFonts w:ascii="Times New Roman" w:eastAsiaTheme="minorHAnsi" w:hAnsi="Times New Roman"/>
          <w:sz w:val="26"/>
          <w:szCs w:val="26"/>
        </w:rPr>
        <w:t>.</w:t>
      </w:r>
    </w:p>
    <w:p w14:paraId="703756F9" w14:textId="0473C55C" w:rsidR="00353523" w:rsidRDefault="00AD7864" w:rsidP="009E6B5B">
      <w:pPr>
        <w:pStyle w:val="ab"/>
        <w:tabs>
          <w:tab w:val="left" w:pos="993"/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4)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353523" w:rsidRPr="00584786">
        <w:rPr>
          <w:rFonts w:ascii="Times New Roman" w:eastAsiaTheme="minorHAnsi" w:hAnsi="Times New Roman"/>
          <w:sz w:val="26"/>
          <w:szCs w:val="26"/>
        </w:rPr>
        <w:t xml:space="preserve">раздел </w:t>
      </w:r>
      <w:r w:rsidR="00AF3085">
        <w:rPr>
          <w:rFonts w:ascii="Times New Roman" w:eastAsiaTheme="minorHAnsi" w:hAnsi="Times New Roman"/>
          <w:sz w:val="26"/>
          <w:szCs w:val="26"/>
          <w:lang w:val="en-US"/>
        </w:rPr>
        <w:t>IV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 xml:space="preserve"> </w:t>
      </w:r>
      <w:r w:rsidR="009E6B5B">
        <w:rPr>
          <w:rFonts w:ascii="Times New Roman" w:eastAsiaTheme="minorHAnsi" w:hAnsi="Times New Roman"/>
          <w:sz w:val="26"/>
          <w:szCs w:val="26"/>
        </w:rPr>
        <w:t>«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>Правила землепользования и застр</w:t>
      </w:r>
      <w:r>
        <w:rPr>
          <w:rFonts w:ascii="Times New Roman" w:eastAsiaTheme="minorHAnsi" w:hAnsi="Times New Roman"/>
          <w:sz w:val="26"/>
          <w:szCs w:val="26"/>
        </w:rPr>
        <w:t>ойки, внесение в них изменений</w:t>
      </w:r>
      <w:r w:rsidR="009E6B5B">
        <w:rPr>
          <w:rFonts w:ascii="Times New Roman" w:eastAsiaTheme="minorHAnsi" w:hAnsi="Times New Roman"/>
          <w:sz w:val="26"/>
          <w:szCs w:val="26"/>
        </w:rPr>
        <w:t>»</w:t>
      </w:r>
    </w:p>
    <w:p w14:paraId="3E89956C" w14:textId="464FF98A" w:rsidR="00AD7864" w:rsidRDefault="00AD7864" w:rsidP="009E6B5B">
      <w:pPr>
        <w:pStyle w:val="ab"/>
        <w:tabs>
          <w:tab w:val="left" w:pos="993"/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Предусматривает </w:t>
      </w:r>
      <w:r w:rsidR="007C2BCA">
        <w:rPr>
          <w:rFonts w:ascii="Times New Roman" w:eastAsiaTheme="minorHAnsi" w:hAnsi="Times New Roman"/>
          <w:sz w:val="26"/>
          <w:szCs w:val="26"/>
        </w:rPr>
        <w:t>П</w:t>
      </w:r>
      <w:r w:rsidRPr="00584786">
        <w:rPr>
          <w:rFonts w:ascii="Times New Roman" w:eastAsiaTheme="minorHAnsi" w:hAnsi="Times New Roman"/>
          <w:sz w:val="26"/>
          <w:szCs w:val="26"/>
        </w:rPr>
        <w:t>равила землепользования и застр</w:t>
      </w:r>
      <w:r>
        <w:rPr>
          <w:rFonts w:ascii="Times New Roman" w:eastAsiaTheme="minorHAnsi" w:hAnsi="Times New Roman"/>
          <w:sz w:val="26"/>
          <w:szCs w:val="26"/>
        </w:rPr>
        <w:t xml:space="preserve">ойки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>
        <w:rPr>
          <w:rFonts w:ascii="Times New Roman" w:eastAsiaTheme="minorHAnsi" w:hAnsi="Times New Roman"/>
          <w:sz w:val="26"/>
          <w:szCs w:val="26"/>
        </w:rPr>
        <w:t>Норильск, внесение в них изменений:</w:t>
      </w:r>
    </w:p>
    <w:p w14:paraId="2E195DD7" w14:textId="05250179" w:rsidR="00AD7864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AD7864">
        <w:rPr>
          <w:rFonts w:ascii="Times New Roman" w:eastAsiaTheme="minorHAnsi" w:hAnsi="Times New Roman"/>
          <w:sz w:val="26"/>
          <w:szCs w:val="26"/>
        </w:rPr>
        <w:t>нормативный правовой акт об утверждении Правил землепользования и застройки</w:t>
      </w:r>
      <w:r w:rsidR="005222D9">
        <w:rPr>
          <w:rFonts w:ascii="Times New Roman" w:eastAsiaTheme="minorHAnsi" w:hAnsi="Times New Roman"/>
          <w:sz w:val="26"/>
          <w:szCs w:val="26"/>
        </w:rPr>
        <w:t xml:space="preserve">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5222D9">
        <w:rPr>
          <w:rFonts w:ascii="Times New Roman" w:eastAsiaTheme="minorHAnsi" w:hAnsi="Times New Roman"/>
          <w:sz w:val="26"/>
          <w:szCs w:val="26"/>
        </w:rPr>
        <w:t>Норильск</w:t>
      </w:r>
      <w:r w:rsidR="00AD7864">
        <w:rPr>
          <w:rFonts w:ascii="Times New Roman" w:eastAsiaTheme="minorHAnsi" w:hAnsi="Times New Roman"/>
          <w:sz w:val="26"/>
          <w:szCs w:val="26"/>
        </w:rPr>
        <w:t>;</w:t>
      </w:r>
    </w:p>
    <w:p w14:paraId="79F40438" w14:textId="77B6265E" w:rsidR="00AD7864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AD7864">
        <w:rPr>
          <w:rFonts w:ascii="Times New Roman" w:eastAsiaTheme="minorHAnsi" w:hAnsi="Times New Roman"/>
          <w:sz w:val="26"/>
          <w:szCs w:val="26"/>
        </w:rPr>
        <w:t>порядок применения Правил землепользования и застройки</w:t>
      </w:r>
      <w:r w:rsidR="005222D9">
        <w:rPr>
          <w:rFonts w:ascii="Times New Roman" w:eastAsiaTheme="minorHAnsi" w:hAnsi="Times New Roman"/>
          <w:sz w:val="26"/>
          <w:szCs w:val="26"/>
        </w:rPr>
        <w:t xml:space="preserve">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5222D9">
        <w:rPr>
          <w:rFonts w:ascii="Times New Roman" w:eastAsiaTheme="minorHAnsi" w:hAnsi="Times New Roman"/>
          <w:sz w:val="26"/>
          <w:szCs w:val="26"/>
        </w:rPr>
        <w:t>Норильск</w:t>
      </w:r>
      <w:r w:rsidR="00AD7864">
        <w:rPr>
          <w:rFonts w:ascii="Times New Roman" w:eastAsiaTheme="minorHAnsi" w:hAnsi="Times New Roman"/>
          <w:sz w:val="26"/>
          <w:szCs w:val="26"/>
        </w:rPr>
        <w:t>, и внесения в них изменений (текстовый документ);</w:t>
      </w:r>
    </w:p>
    <w:p w14:paraId="55E0852D" w14:textId="21EAD2D2" w:rsidR="00AD7864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AD7864">
        <w:rPr>
          <w:rFonts w:ascii="Times New Roman" w:eastAsiaTheme="minorHAnsi" w:hAnsi="Times New Roman"/>
          <w:sz w:val="26"/>
          <w:szCs w:val="26"/>
        </w:rPr>
        <w:t>карта градостроительного зонирования</w:t>
      </w:r>
      <w:r w:rsidR="005222D9">
        <w:rPr>
          <w:rFonts w:ascii="Times New Roman" w:eastAsiaTheme="minorHAnsi" w:hAnsi="Times New Roman"/>
          <w:sz w:val="26"/>
          <w:szCs w:val="26"/>
        </w:rPr>
        <w:t xml:space="preserve">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5222D9">
        <w:rPr>
          <w:rFonts w:ascii="Times New Roman" w:eastAsiaTheme="minorHAnsi" w:hAnsi="Times New Roman"/>
          <w:sz w:val="26"/>
          <w:szCs w:val="26"/>
        </w:rPr>
        <w:t>Норильск</w:t>
      </w:r>
      <w:r w:rsidR="00AD7864">
        <w:rPr>
          <w:rFonts w:ascii="Times New Roman" w:eastAsiaTheme="minorHAnsi" w:hAnsi="Times New Roman"/>
          <w:sz w:val="26"/>
          <w:szCs w:val="26"/>
        </w:rPr>
        <w:t>;</w:t>
      </w:r>
    </w:p>
    <w:p w14:paraId="46359159" w14:textId="48A680B4" w:rsidR="00AD7864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AD7864">
        <w:rPr>
          <w:rFonts w:ascii="Times New Roman" w:eastAsiaTheme="minorHAnsi" w:hAnsi="Times New Roman"/>
          <w:sz w:val="26"/>
          <w:szCs w:val="26"/>
        </w:rPr>
        <w:t xml:space="preserve">градостроительные регламенты </w:t>
      </w:r>
      <w:r w:rsidR="005222D9">
        <w:rPr>
          <w:rFonts w:ascii="Times New Roman" w:eastAsiaTheme="minorHAnsi" w:hAnsi="Times New Roman"/>
          <w:sz w:val="26"/>
          <w:szCs w:val="26"/>
        </w:rPr>
        <w:t xml:space="preserve">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5222D9">
        <w:rPr>
          <w:rFonts w:ascii="Times New Roman" w:eastAsiaTheme="minorHAnsi" w:hAnsi="Times New Roman"/>
          <w:sz w:val="26"/>
          <w:szCs w:val="26"/>
        </w:rPr>
        <w:t xml:space="preserve">Норильск </w:t>
      </w:r>
      <w:r w:rsidR="00AD7864">
        <w:rPr>
          <w:rFonts w:ascii="Times New Roman" w:eastAsiaTheme="minorHAnsi" w:hAnsi="Times New Roman"/>
          <w:sz w:val="26"/>
          <w:szCs w:val="26"/>
        </w:rPr>
        <w:t>(текстовый документ);</w:t>
      </w:r>
    </w:p>
    <w:p w14:paraId="324B6D3A" w14:textId="36A45EFF" w:rsidR="00AD7864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AD7864">
        <w:rPr>
          <w:rFonts w:ascii="Times New Roman" w:eastAsiaTheme="minorHAnsi" w:hAnsi="Times New Roman"/>
          <w:sz w:val="26"/>
          <w:szCs w:val="26"/>
        </w:rPr>
        <w:t>изменения в Правила землепользования и застройки</w:t>
      </w:r>
      <w:r w:rsidR="005222D9">
        <w:rPr>
          <w:rFonts w:ascii="Times New Roman" w:eastAsiaTheme="minorHAnsi" w:hAnsi="Times New Roman"/>
          <w:sz w:val="26"/>
          <w:szCs w:val="26"/>
        </w:rPr>
        <w:t xml:space="preserve">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5222D9">
        <w:rPr>
          <w:rFonts w:ascii="Times New Roman" w:eastAsiaTheme="minorHAnsi" w:hAnsi="Times New Roman"/>
          <w:sz w:val="26"/>
          <w:szCs w:val="26"/>
        </w:rPr>
        <w:t>Норильск</w:t>
      </w:r>
      <w:r w:rsidR="00AD7864">
        <w:rPr>
          <w:rFonts w:ascii="Times New Roman" w:eastAsiaTheme="minorHAnsi" w:hAnsi="Times New Roman"/>
          <w:sz w:val="26"/>
          <w:szCs w:val="26"/>
        </w:rPr>
        <w:t>;</w:t>
      </w:r>
    </w:p>
    <w:p w14:paraId="5D8E526C" w14:textId="5ADD1BCD" w:rsidR="00AD7864" w:rsidRPr="00584786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AD7864">
        <w:rPr>
          <w:rFonts w:ascii="Times New Roman" w:eastAsiaTheme="minorHAnsi" w:hAnsi="Times New Roman"/>
          <w:sz w:val="26"/>
          <w:szCs w:val="26"/>
        </w:rPr>
        <w:t>заключения о результатах публичных слушаний по Правилам землепользования и застройки</w:t>
      </w:r>
      <w:r w:rsidR="005222D9">
        <w:rPr>
          <w:rFonts w:ascii="Times New Roman" w:eastAsiaTheme="minorHAnsi" w:hAnsi="Times New Roman"/>
          <w:sz w:val="26"/>
          <w:szCs w:val="26"/>
        </w:rPr>
        <w:t xml:space="preserve"> 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5222D9">
        <w:rPr>
          <w:rFonts w:ascii="Times New Roman" w:eastAsiaTheme="minorHAnsi" w:hAnsi="Times New Roman"/>
          <w:sz w:val="26"/>
          <w:szCs w:val="26"/>
        </w:rPr>
        <w:t>Норильск</w:t>
      </w:r>
      <w:r w:rsidR="00AD7864">
        <w:rPr>
          <w:rFonts w:ascii="Times New Roman" w:eastAsiaTheme="minorHAnsi" w:hAnsi="Times New Roman"/>
          <w:sz w:val="26"/>
          <w:szCs w:val="26"/>
        </w:rPr>
        <w:t>.</w:t>
      </w:r>
    </w:p>
    <w:p w14:paraId="16108DEA" w14:textId="6867177C" w:rsidR="00353523" w:rsidRDefault="00AD7864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5)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353523" w:rsidRPr="00584786">
        <w:rPr>
          <w:rFonts w:ascii="Times New Roman" w:eastAsiaTheme="minorHAnsi" w:hAnsi="Times New Roman"/>
          <w:sz w:val="26"/>
          <w:szCs w:val="26"/>
        </w:rPr>
        <w:t xml:space="preserve">раздел </w:t>
      </w:r>
      <w:r w:rsidR="00AF3085">
        <w:rPr>
          <w:rFonts w:ascii="Times New Roman" w:eastAsiaTheme="minorHAnsi" w:hAnsi="Times New Roman"/>
          <w:sz w:val="26"/>
          <w:szCs w:val="26"/>
          <w:lang w:val="en-US"/>
        </w:rPr>
        <w:t>V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 xml:space="preserve"> </w:t>
      </w:r>
      <w:r w:rsidR="009E6B5B">
        <w:rPr>
          <w:rFonts w:ascii="Times New Roman" w:eastAsiaTheme="minorHAnsi" w:hAnsi="Times New Roman"/>
          <w:sz w:val="26"/>
          <w:szCs w:val="26"/>
        </w:rPr>
        <w:t>«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>Докумен</w:t>
      </w:r>
      <w:r w:rsidR="009E6B5B">
        <w:rPr>
          <w:rFonts w:ascii="Times New Roman" w:eastAsiaTheme="minorHAnsi" w:hAnsi="Times New Roman"/>
          <w:sz w:val="26"/>
          <w:szCs w:val="26"/>
        </w:rPr>
        <w:t>тация по планировке территорий»</w:t>
      </w:r>
    </w:p>
    <w:p w14:paraId="6CBA5323" w14:textId="20A89613" w:rsidR="00AD7864" w:rsidRDefault="00CD29D0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Предусматривает проект планировки и межевания территории:</w:t>
      </w:r>
    </w:p>
    <w:p w14:paraId="4AE079AC" w14:textId="119F5005" w:rsidR="00CD29D0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CD29D0">
        <w:rPr>
          <w:rFonts w:ascii="Times New Roman" w:eastAsiaTheme="minorHAnsi" w:hAnsi="Times New Roman"/>
          <w:sz w:val="26"/>
          <w:szCs w:val="26"/>
        </w:rPr>
        <w:t>нормативный правовой акт об утверждении проекта планировки территории;</w:t>
      </w:r>
    </w:p>
    <w:p w14:paraId="7E922187" w14:textId="13AB34FB" w:rsidR="00CD29D0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CD29D0">
        <w:rPr>
          <w:rFonts w:ascii="Times New Roman" w:eastAsiaTheme="minorHAnsi" w:hAnsi="Times New Roman"/>
          <w:sz w:val="26"/>
          <w:szCs w:val="26"/>
        </w:rPr>
        <w:t>положение о размещении ОКС и характеристиках планируемого развития территорий (текстовый документ);</w:t>
      </w:r>
    </w:p>
    <w:p w14:paraId="46852053" w14:textId="11092B20" w:rsidR="00CD29D0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CD29D0">
        <w:rPr>
          <w:rFonts w:ascii="Times New Roman" w:eastAsiaTheme="minorHAnsi" w:hAnsi="Times New Roman"/>
          <w:sz w:val="26"/>
          <w:szCs w:val="26"/>
        </w:rPr>
        <w:t>чертежи проекта планировки</w:t>
      </w:r>
      <w:r w:rsidR="005222D9">
        <w:rPr>
          <w:rFonts w:ascii="Times New Roman" w:eastAsiaTheme="minorHAnsi" w:hAnsi="Times New Roman"/>
          <w:sz w:val="26"/>
          <w:szCs w:val="26"/>
        </w:rPr>
        <w:t xml:space="preserve"> территории</w:t>
      </w:r>
      <w:r w:rsidR="00CD29D0">
        <w:rPr>
          <w:rFonts w:ascii="Times New Roman" w:eastAsiaTheme="minorHAnsi" w:hAnsi="Times New Roman"/>
          <w:sz w:val="26"/>
          <w:szCs w:val="26"/>
        </w:rPr>
        <w:t>;</w:t>
      </w:r>
    </w:p>
    <w:p w14:paraId="153F6CD4" w14:textId="657295E2" w:rsidR="002C7AA9" w:rsidRDefault="002C7AA9" w:rsidP="002C7AA9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  <w:t>пояснительная записка</w:t>
      </w:r>
      <w:r w:rsidRPr="002C7AA9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к проекту планировки территории;</w:t>
      </w:r>
    </w:p>
    <w:p w14:paraId="3AC62DCD" w14:textId="7757D22E" w:rsidR="00CD29D0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CD29D0">
        <w:rPr>
          <w:rFonts w:ascii="Times New Roman" w:eastAsiaTheme="minorHAnsi" w:hAnsi="Times New Roman"/>
          <w:sz w:val="26"/>
          <w:szCs w:val="26"/>
        </w:rPr>
        <w:t>проект межевания территории;</w:t>
      </w:r>
    </w:p>
    <w:p w14:paraId="779982AF" w14:textId="5D202F62" w:rsidR="00CD29D0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CD29D0">
        <w:rPr>
          <w:rFonts w:ascii="Times New Roman" w:eastAsiaTheme="minorHAnsi" w:hAnsi="Times New Roman"/>
          <w:sz w:val="26"/>
          <w:szCs w:val="26"/>
        </w:rPr>
        <w:t>пояснительн</w:t>
      </w:r>
      <w:r w:rsidR="002C7AA9">
        <w:rPr>
          <w:rFonts w:ascii="Times New Roman" w:eastAsiaTheme="minorHAnsi" w:hAnsi="Times New Roman"/>
          <w:sz w:val="26"/>
          <w:szCs w:val="26"/>
        </w:rPr>
        <w:t>ая</w:t>
      </w:r>
      <w:r w:rsidR="00CD29D0">
        <w:rPr>
          <w:rFonts w:ascii="Times New Roman" w:eastAsiaTheme="minorHAnsi" w:hAnsi="Times New Roman"/>
          <w:sz w:val="26"/>
          <w:szCs w:val="26"/>
        </w:rPr>
        <w:t xml:space="preserve"> записка</w:t>
      </w:r>
      <w:r w:rsidR="002C7AA9">
        <w:rPr>
          <w:rFonts w:ascii="Times New Roman" w:eastAsiaTheme="minorHAnsi" w:hAnsi="Times New Roman"/>
          <w:sz w:val="26"/>
          <w:szCs w:val="26"/>
        </w:rPr>
        <w:t xml:space="preserve"> к проекту межевания территории</w:t>
      </w:r>
      <w:r w:rsidR="00CD29D0">
        <w:rPr>
          <w:rFonts w:ascii="Times New Roman" w:eastAsiaTheme="minorHAnsi" w:hAnsi="Times New Roman"/>
          <w:sz w:val="26"/>
          <w:szCs w:val="26"/>
        </w:rPr>
        <w:t>;</w:t>
      </w:r>
    </w:p>
    <w:p w14:paraId="06FFA11F" w14:textId="4C617A72" w:rsidR="00CD29D0" w:rsidRDefault="007C2BCA" w:rsidP="009E6B5B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CD29D0">
        <w:rPr>
          <w:rFonts w:ascii="Times New Roman" w:eastAsiaTheme="minorHAnsi" w:hAnsi="Times New Roman"/>
          <w:sz w:val="26"/>
          <w:szCs w:val="26"/>
        </w:rPr>
        <w:t>заключение о результатах публичных слушаний по проекту планировки и межевания территории;</w:t>
      </w:r>
    </w:p>
    <w:p w14:paraId="05DAF298" w14:textId="04432784" w:rsidR="00CD29D0" w:rsidRPr="00584786" w:rsidRDefault="007C2BCA" w:rsidP="00933694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CD29D0">
        <w:rPr>
          <w:rFonts w:ascii="Times New Roman" w:eastAsiaTheme="minorHAnsi" w:hAnsi="Times New Roman"/>
          <w:sz w:val="26"/>
          <w:szCs w:val="26"/>
        </w:rPr>
        <w:t xml:space="preserve">чертежи </w:t>
      </w:r>
      <w:r w:rsidR="00933694">
        <w:rPr>
          <w:rFonts w:ascii="Times New Roman" w:eastAsiaTheme="minorHAnsi" w:hAnsi="Times New Roman"/>
          <w:sz w:val="26"/>
          <w:szCs w:val="26"/>
        </w:rPr>
        <w:t>межевания территории</w:t>
      </w:r>
      <w:r w:rsidR="00CD29D0">
        <w:rPr>
          <w:rFonts w:ascii="Times New Roman" w:eastAsiaTheme="minorHAnsi" w:hAnsi="Times New Roman"/>
          <w:sz w:val="26"/>
          <w:szCs w:val="26"/>
        </w:rPr>
        <w:t>.</w:t>
      </w:r>
    </w:p>
    <w:p w14:paraId="1420FC70" w14:textId="55FCF1AC" w:rsidR="00353523" w:rsidRPr="00373C23" w:rsidRDefault="00CD29D0" w:rsidP="009E6B5B">
      <w:pPr>
        <w:pStyle w:val="ab"/>
        <w:tabs>
          <w:tab w:val="left" w:pos="993"/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373C23">
        <w:rPr>
          <w:rFonts w:ascii="Times New Roman" w:eastAsiaTheme="minorHAnsi" w:hAnsi="Times New Roman"/>
          <w:sz w:val="26"/>
          <w:szCs w:val="26"/>
        </w:rPr>
        <w:t>6)</w:t>
      </w:r>
      <w:r w:rsidRPr="00373C23">
        <w:rPr>
          <w:rFonts w:ascii="Times New Roman" w:eastAsiaTheme="minorHAnsi" w:hAnsi="Times New Roman"/>
          <w:sz w:val="26"/>
          <w:szCs w:val="26"/>
        </w:rPr>
        <w:tab/>
      </w:r>
      <w:r w:rsidR="00353523" w:rsidRPr="00373C23">
        <w:rPr>
          <w:rFonts w:ascii="Times New Roman" w:eastAsiaTheme="minorHAnsi" w:hAnsi="Times New Roman"/>
          <w:sz w:val="26"/>
          <w:szCs w:val="26"/>
        </w:rPr>
        <w:t xml:space="preserve">раздел </w:t>
      </w:r>
      <w:r w:rsidR="00AF3085" w:rsidRPr="00373C23">
        <w:rPr>
          <w:rFonts w:ascii="Times New Roman" w:eastAsiaTheme="minorHAnsi" w:hAnsi="Times New Roman"/>
          <w:sz w:val="26"/>
          <w:szCs w:val="26"/>
          <w:lang w:val="en-US"/>
        </w:rPr>
        <w:t>V</w:t>
      </w:r>
      <w:r w:rsidR="007C2BCA" w:rsidRPr="00373C23">
        <w:rPr>
          <w:rFonts w:ascii="Times New Roman" w:eastAsiaTheme="minorHAnsi" w:hAnsi="Times New Roman"/>
          <w:sz w:val="26"/>
          <w:szCs w:val="26"/>
          <w:lang w:val="en-US"/>
        </w:rPr>
        <w:t>I</w:t>
      </w:r>
      <w:r w:rsidR="00353523" w:rsidRPr="00373C23">
        <w:rPr>
          <w:rFonts w:ascii="Times New Roman" w:eastAsiaTheme="minorHAnsi" w:hAnsi="Times New Roman"/>
          <w:sz w:val="26"/>
          <w:szCs w:val="26"/>
        </w:rPr>
        <w:t xml:space="preserve"> </w:t>
      </w:r>
      <w:r w:rsidR="009E6B5B" w:rsidRPr="00373C23">
        <w:rPr>
          <w:rFonts w:ascii="Times New Roman" w:eastAsiaTheme="minorHAnsi" w:hAnsi="Times New Roman"/>
          <w:sz w:val="26"/>
          <w:szCs w:val="26"/>
        </w:rPr>
        <w:t>«</w:t>
      </w:r>
      <w:r w:rsidR="00353523" w:rsidRPr="00373C23">
        <w:rPr>
          <w:rFonts w:ascii="Times New Roman" w:eastAsiaTheme="minorHAnsi" w:hAnsi="Times New Roman"/>
          <w:sz w:val="26"/>
          <w:szCs w:val="26"/>
        </w:rPr>
        <w:t>Изученность п</w:t>
      </w:r>
      <w:r w:rsidR="009E6B5B" w:rsidRPr="00373C23">
        <w:rPr>
          <w:rFonts w:ascii="Times New Roman" w:eastAsiaTheme="minorHAnsi" w:hAnsi="Times New Roman"/>
          <w:sz w:val="26"/>
          <w:szCs w:val="26"/>
        </w:rPr>
        <w:t>риродных и техногенных условий</w:t>
      </w:r>
      <w:r w:rsidR="005222D9" w:rsidRPr="00373C23">
        <w:rPr>
          <w:rFonts w:ascii="Times New Roman" w:eastAsiaTheme="minorHAnsi" w:hAnsi="Times New Roman"/>
          <w:sz w:val="26"/>
          <w:szCs w:val="26"/>
        </w:rPr>
        <w:t xml:space="preserve"> на основании результатов инженерных изысканий</w:t>
      </w:r>
      <w:r w:rsidR="009E6B5B" w:rsidRPr="00373C23">
        <w:rPr>
          <w:rFonts w:ascii="Times New Roman" w:eastAsiaTheme="minorHAnsi" w:hAnsi="Times New Roman"/>
          <w:sz w:val="26"/>
          <w:szCs w:val="26"/>
        </w:rPr>
        <w:t>»</w:t>
      </w:r>
    </w:p>
    <w:p w14:paraId="54499E58" w14:textId="274C72CF" w:rsidR="00CD29D0" w:rsidRPr="00584786" w:rsidRDefault="00CD29D0" w:rsidP="009E6B5B">
      <w:pPr>
        <w:pStyle w:val="ab"/>
        <w:tabs>
          <w:tab w:val="left" w:pos="993"/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373C23">
        <w:rPr>
          <w:rFonts w:ascii="Times New Roman" w:eastAsiaTheme="minorHAnsi" w:hAnsi="Times New Roman"/>
          <w:sz w:val="26"/>
          <w:szCs w:val="26"/>
        </w:rPr>
        <w:lastRenderedPageBreak/>
        <w:t>Предусматривает материалы об изученности природных и техногенных условий на основании результатов инженерных изысканий.</w:t>
      </w:r>
    </w:p>
    <w:p w14:paraId="50811187" w14:textId="4CA267CA" w:rsidR="00353523" w:rsidRDefault="00933694" w:rsidP="009E6B5B">
      <w:pPr>
        <w:pStyle w:val="ab"/>
        <w:tabs>
          <w:tab w:val="left" w:pos="993"/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7)</w:t>
      </w:r>
      <w:r w:rsidR="00CD29D0">
        <w:rPr>
          <w:rFonts w:ascii="Times New Roman" w:eastAsiaTheme="minorHAnsi" w:hAnsi="Times New Roman"/>
          <w:sz w:val="26"/>
          <w:szCs w:val="26"/>
        </w:rPr>
        <w:tab/>
      </w:r>
      <w:r w:rsidR="00353523" w:rsidRPr="00584786">
        <w:rPr>
          <w:rFonts w:ascii="Times New Roman" w:eastAsiaTheme="minorHAnsi" w:hAnsi="Times New Roman"/>
          <w:sz w:val="26"/>
          <w:szCs w:val="26"/>
        </w:rPr>
        <w:t xml:space="preserve">раздел </w:t>
      </w:r>
      <w:r w:rsidR="00AF3085">
        <w:rPr>
          <w:rFonts w:ascii="Times New Roman" w:eastAsiaTheme="minorHAnsi" w:hAnsi="Times New Roman"/>
          <w:sz w:val="26"/>
          <w:szCs w:val="26"/>
          <w:lang w:val="en-US"/>
        </w:rPr>
        <w:t>VII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 xml:space="preserve"> </w:t>
      </w:r>
      <w:r w:rsidR="009E6B5B">
        <w:rPr>
          <w:rFonts w:ascii="Times New Roman" w:eastAsiaTheme="minorHAnsi" w:hAnsi="Times New Roman"/>
          <w:sz w:val="26"/>
          <w:szCs w:val="26"/>
        </w:rPr>
        <w:t>«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>Изъятие и резерв</w:t>
      </w:r>
      <w:r w:rsidR="00353523">
        <w:rPr>
          <w:rFonts w:ascii="Times New Roman" w:eastAsiaTheme="minorHAnsi" w:hAnsi="Times New Roman"/>
          <w:sz w:val="26"/>
          <w:szCs w:val="26"/>
        </w:rPr>
        <w:t xml:space="preserve">ирование земельных участков для 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>государственных или муниципальных нужд</w:t>
      </w:r>
      <w:r w:rsidR="009E6B5B">
        <w:rPr>
          <w:rFonts w:ascii="Times New Roman" w:eastAsiaTheme="minorHAnsi" w:hAnsi="Times New Roman"/>
          <w:sz w:val="26"/>
          <w:szCs w:val="26"/>
        </w:rPr>
        <w:t>»</w:t>
      </w:r>
    </w:p>
    <w:p w14:paraId="3EE7EFE6" w14:textId="47D8CCF4" w:rsidR="00CD29D0" w:rsidRPr="002C7AA9" w:rsidRDefault="00CD29D0" w:rsidP="009E6B5B">
      <w:pPr>
        <w:pStyle w:val="ab"/>
        <w:tabs>
          <w:tab w:val="left" w:pos="993"/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2C7AA9">
        <w:rPr>
          <w:rFonts w:ascii="Times New Roman" w:eastAsiaTheme="minorHAnsi" w:hAnsi="Times New Roman"/>
          <w:sz w:val="26"/>
          <w:szCs w:val="26"/>
        </w:rPr>
        <w:t>Предусматривает документы об изъятии и резервировании земельных участков для государственных или муниципальных нужд</w:t>
      </w:r>
      <w:r w:rsidR="00CB78D4" w:rsidRPr="002C7AA9">
        <w:rPr>
          <w:rFonts w:ascii="Times New Roman" w:eastAsiaTheme="minorHAnsi" w:hAnsi="Times New Roman"/>
          <w:sz w:val="26"/>
          <w:szCs w:val="26"/>
        </w:rPr>
        <w:t>:</w:t>
      </w:r>
    </w:p>
    <w:p w14:paraId="633B8D25" w14:textId="168663E4" w:rsidR="00CB78D4" w:rsidRPr="002C7AA9" w:rsidRDefault="00CB78D4" w:rsidP="00CB78D4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2C7AA9">
        <w:rPr>
          <w:rFonts w:ascii="Times New Roman" w:eastAsiaTheme="minorHAnsi" w:hAnsi="Times New Roman"/>
          <w:sz w:val="26"/>
          <w:szCs w:val="26"/>
        </w:rPr>
        <w:t>-</w:t>
      </w:r>
      <w:r w:rsidRPr="002C7AA9">
        <w:rPr>
          <w:rFonts w:ascii="Times New Roman" w:eastAsiaTheme="minorHAnsi" w:hAnsi="Times New Roman"/>
          <w:sz w:val="26"/>
          <w:szCs w:val="26"/>
        </w:rPr>
        <w:tab/>
        <w:t>нормативные правовые акты об изъятии земельных участков для государственных или муниципальных нужд;</w:t>
      </w:r>
    </w:p>
    <w:p w14:paraId="3A150F6C" w14:textId="5D3F2B08" w:rsidR="00CB78D4" w:rsidRDefault="00CB78D4" w:rsidP="00CB78D4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2C7AA9">
        <w:rPr>
          <w:rFonts w:ascii="Times New Roman" w:eastAsiaTheme="minorHAnsi" w:hAnsi="Times New Roman"/>
          <w:sz w:val="26"/>
          <w:szCs w:val="26"/>
        </w:rPr>
        <w:t>-</w:t>
      </w:r>
      <w:r w:rsidRPr="002C7AA9">
        <w:rPr>
          <w:rFonts w:ascii="Times New Roman" w:eastAsiaTheme="minorHAnsi" w:hAnsi="Times New Roman"/>
          <w:sz w:val="26"/>
          <w:szCs w:val="26"/>
        </w:rPr>
        <w:tab/>
        <w:t>нормативные правовые акты о резервировании земельных участков для государственных или муниципальных нужд.</w:t>
      </w:r>
    </w:p>
    <w:p w14:paraId="028A54C5" w14:textId="4B65F8B0" w:rsidR="00353523" w:rsidRDefault="00933694" w:rsidP="009E6B5B">
      <w:pPr>
        <w:pStyle w:val="ab"/>
        <w:tabs>
          <w:tab w:val="left" w:pos="993"/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8)</w:t>
      </w:r>
      <w:r w:rsidR="00CD29D0">
        <w:rPr>
          <w:rFonts w:ascii="Times New Roman" w:eastAsiaTheme="minorHAnsi" w:hAnsi="Times New Roman"/>
          <w:sz w:val="26"/>
          <w:szCs w:val="26"/>
        </w:rPr>
        <w:tab/>
      </w:r>
      <w:r w:rsidR="00353523" w:rsidRPr="00584786">
        <w:rPr>
          <w:rFonts w:ascii="Times New Roman" w:eastAsiaTheme="minorHAnsi" w:hAnsi="Times New Roman"/>
          <w:sz w:val="26"/>
          <w:szCs w:val="26"/>
        </w:rPr>
        <w:t xml:space="preserve">раздел </w:t>
      </w:r>
      <w:r w:rsidR="00AF3085">
        <w:rPr>
          <w:rFonts w:ascii="Times New Roman" w:eastAsiaTheme="minorHAnsi" w:hAnsi="Times New Roman"/>
          <w:sz w:val="26"/>
          <w:szCs w:val="26"/>
          <w:lang w:val="en-US"/>
        </w:rPr>
        <w:t>VIII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 xml:space="preserve"> </w:t>
      </w:r>
      <w:r w:rsidR="009E6B5B">
        <w:rPr>
          <w:rFonts w:ascii="Times New Roman" w:eastAsiaTheme="minorHAnsi" w:hAnsi="Times New Roman"/>
          <w:sz w:val="26"/>
          <w:szCs w:val="26"/>
        </w:rPr>
        <w:t>«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>Застроенные и подлежащие застройке земе</w:t>
      </w:r>
      <w:r w:rsidR="009E6B5B">
        <w:rPr>
          <w:rFonts w:ascii="Times New Roman" w:eastAsiaTheme="minorHAnsi" w:hAnsi="Times New Roman"/>
          <w:sz w:val="26"/>
          <w:szCs w:val="26"/>
        </w:rPr>
        <w:t>льные участки»</w:t>
      </w:r>
      <w:r w:rsidR="00CD29D0">
        <w:rPr>
          <w:rFonts w:ascii="Times New Roman" w:eastAsiaTheme="minorHAnsi" w:hAnsi="Times New Roman"/>
          <w:sz w:val="26"/>
          <w:szCs w:val="26"/>
        </w:rPr>
        <w:t>.</w:t>
      </w:r>
    </w:p>
    <w:p w14:paraId="7E7221FA" w14:textId="60B779B8" w:rsidR="00CD29D0" w:rsidRDefault="00373C23" w:rsidP="009E6B5B">
      <w:pPr>
        <w:pStyle w:val="ab"/>
        <w:tabs>
          <w:tab w:val="left" w:pos="993"/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2C7AA9">
        <w:rPr>
          <w:rFonts w:ascii="Times New Roman" w:eastAsiaTheme="minorHAnsi" w:hAnsi="Times New Roman"/>
          <w:sz w:val="26"/>
          <w:szCs w:val="26"/>
        </w:rPr>
        <w:t>Содержит</w:t>
      </w:r>
      <w:r w:rsidR="00CD29D0" w:rsidRPr="002C7AA9">
        <w:rPr>
          <w:rFonts w:ascii="Times New Roman" w:eastAsiaTheme="minorHAnsi" w:hAnsi="Times New Roman"/>
          <w:sz w:val="26"/>
          <w:szCs w:val="26"/>
        </w:rPr>
        <w:t xml:space="preserve"> </w:t>
      </w:r>
      <w:r w:rsidR="007C2BCA" w:rsidRPr="002C7AA9">
        <w:rPr>
          <w:rFonts w:ascii="Times New Roman" w:eastAsiaTheme="minorHAnsi" w:hAnsi="Times New Roman"/>
          <w:sz w:val="26"/>
          <w:szCs w:val="26"/>
        </w:rPr>
        <w:t>Д</w:t>
      </w:r>
      <w:r w:rsidR="00CD29D0" w:rsidRPr="002C7AA9">
        <w:rPr>
          <w:rFonts w:ascii="Times New Roman" w:eastAsiaTheme="minorHAnsi" w:hAnsi="Times New Roman"/>
          <w:sz w:val="26"/>
          <w:szCs w:val="26"/>
        </w:rPr>
        <w:t>ел</w:t>
      </w:r>
      <w:r w:rsidRPr="002C7AA9">
        <w:rPr>
          <w:rFonts w:ascii="Times New Roman" w:eastAsiaTheme="minorHAnsi" w:hAnsi="Times New Roman"/>
          <w:sz w:val="26"/>
          <w:szCs w:val="26"/>
        </w:rPr>
        <w:t>а</w:t>
      </w:r>
      <w:r w:rsidR="00CD29D0" w:rsidRPr="002C7AA9">
        <w:rPr>
          <w:rFonts w:ascii="Times New Roman" w:eastAsiaTheme="minorHAnsi" w:hAnsi="Times New Roman"/>
          <w:sz w:val="26"/>
          <w:szCs w:val="26"/>
        </w:rPr>
        <w:t xml:space="preserve"> о застроенных и подлежащих </w:t>
      </w:r>
      <w:r w:rsidRPr="002C7AA9">
        <w:rPr>
          <w:rFonts w:ascii="Times New Roman" w:eastAsiaTheme="minorHAnsi" w:hAnsi="Times New Roman"/>
          <w:sz w:val="26"/>
          <w:szCs w:val="26"/>
        </w:rPr>
        <w:t>застройке земельных участк</w:t>
      </w:r>
      <w:r w:rsidR="002C7AA9" w:rsidRPr="002C7AA9">
        <w:rPr>
          <w:rFonts w:ascii="Times New Roman" w:eastAsiaTheme="minorHAnsi" w:hAnsi="Times New Roman"/>
          <w:sz w:val="26"/>
          <w:szCs w:val="26"/>
        </w:rPr>
        <w:t>ах</w:t>
      </w:r>
      <w:r w:rsidRPr="002C7AA9">
        <w:rPr>
          <w:rFonts w:ascii="Times New Roman" w:eastAsiaTheme="minorHAnsi" w:hAnsi="Times New Roman"/>
          <w:sz w:val="26"/>
          <w:szCs w:val="26"/>
        </w:rPr>
        <w:t xml:space="preserve"> (далее – Дела о земельных участках). </w:t>
      </w:r>
    </w:p>
    <w:p w14:paraId="432AA66F" w14:textId="4176E433" w:rsidR="002C7AA9" w:rsidRPr="003127AA" w:rsidRDefault="002C7AA9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состав Д</w:t>
      </w:r>
      <w:r w:rsidRPr="003127AA">
        <w:rPr>
          <w:rFonts w:ascii="Times New Roman" w:eastAsiaTheme="minorHAnsi" w:hAnsi="Times New Roman"/>
          <w:sz w:val="26"/>
          <w:szCs w:val="26"/>
        </w:rPr>
        <w:t>ела о земельном участке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3127AA">
        <w:rPr>
          <w:rFonts w:ascii="Times New Roman" w:eastAsiaTheme="minorHAnsi" w:hAnsi="Times New Roman"/>
          <w:sz w:val="26"/>
          <w:szCs w:val="26"/>
        </w:rPr>
        <w:t>входят:</w:t>
      </w:r>
    </w:p>
    <w:p w14:paraId="563FB5DB" w14:textId="77777777" w:rsidR="002C7AA9" w:rsidRPr="003127AA" w:rsidRDefault="002C7AA9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>
        <w:rPr>
          <w:rFonts w:ascii="Times New Roman" w:eastAsiaTheme="minorHAnsi" w:hAnsi="Times New Roman"/>
          <w:sz w:val="26"/>
          <w:szCs w:val="26"/>
        </w:rPr>
        <w:tab/>
      </w:r>
      <w:r w:rsidRPr="003127AA">
        <w:rPr>
          <w:rFonts w:ascii="Times New Roman" w:eastAsiaTheme="minorHAnsi" w:hAnsi="Times New Roman"/>
          <w:sz w:val="26"/>
          <w:szCs w:val="26"/>
        </w:rPr>
        <w:t xml:space="preserve">градостроительный </w:t>
      </w:r>
      <w:hyperlink r:id="rId19" w:history="1">
        <w:r w:rsidRPr="003127AA">
          <w:rPr>
            <w:rFonts w:ascii="Times New Roman" w:eastAsiaTheme="minorHAnsi" w:hAnsi="Times New Roman"/>
            <w:sz w:val="26"/>
            <w:szCs w:val="26"/>
          </w:rPr>
          <w:t>план</w:t>
        </w:r>
      </w:hyperlink>
      <w:r w:rsidRPr="003127AA">
        <w:rPr>
          <w:rFonts w:ascii="Times New Roman" w:eastAsiaTheme="minorHAnsi" w:hAnsi="Times New Roman"/>
          <w:sz w:val="26"/>
          <w:szCs w:val="26"/>
        </w:rPr>
        <w:t xml:space="preserve"> земельного участка;</w:t>
      </w:r>
    </w:p>
    <w:p w14:paraId="653081FA" w14:textId="070ABE09" w:rsidR="002C7AA9" w:rsidRPr="003127AA" w:rsidRDefault="00DB30E0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>.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ab/>
        <w:t>сведения о земельном участке (кадастровый номер земельного участка, его площадь, местоположение);</w:t>
      </w:r>
    </w:p>
    <w:p w14:paraId="10F7317C" w14:textId="3CF1D8DC" w:rsidR="002C7AA9" w:rsidRPr="003127AA" w:rsidRDefault="00DB30E0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3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>.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ab/>
      </w:r>
      <w:r w:rsidR="002C7AA9">
        <w:rPr>
          <w:rFonts w:ascii="Times New Roman" w:eastAsiaTheme="minorHAnsi" w:hAnsi="Times New Roman"/>
          <w:sz w:val="26"/>
          <w:szCs w:val="26"/>
        </w:rPr>
        <w:t xml:space="preserve">отчет о 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>результат</w:t>
      </w:r>
      <w:r w:rsidR="002C7AA9">
        <w:rPr>
          <w:rFonts w:ascii="Times New Roman" w:eastAsiaTheme="minorHAnsi" w:hAnsi="Times New Roman"/>
          <w:sz w:val="26"/>
          <w:szCs w:val="26"/>
        </w:rPr>
        <w:t>ах инженерных изысканий;</w:t>
      </w:r>
    </w:p>
    <w:p w14:paraId="76321778" w14:textId="571E24C7" w:rsidR="002C7AA9" w:rsidRDefault="00DB30E0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>.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ab/>
        <w:t>сведения о площади, о высоте и количестве этажей объе</w:t>
      </w:r>
      <w:r w:rsidR="002C7AA9">
        <w:rPr>
          <w:rFonts w:ascii="Times New Roman" w:eastAsiaTheme="minorHAnsi" w:hAnsi="Times New Roman"/>
          <w:sz w:val="26"/>
          <w:szCs w:val="26"/>
        </w:rPr>
        <w:t xml:space="preserve">кта капитального строительства (далее – ОКС), </w:t>
      </w:r>
    </w:p>
    <w:p w14:paraId="7ABB43FC" w14:textId="52C3053D" w:rsidR="002C7AA9" w:rsidRDefault="00DB30E0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5</w:t>
      </w:r>
      <w:r w:rsidR="002C7AA9">
        <w:rPr>
          <w:rFonts w:ascii="Times New Roman" w:eastAsiaTheme="minorHAnsi" w:hAnsi="Times New Roman"/>
          <w:sz w:val="26"/>
          <w:szCs w:val="26"/>
        </w:rPr>
        <w:t>.</w:t>
      </w:r>
      <w:r w:rsidR="002C7AA9">
        <w:rPr>
          <w:rFonts w:ascii="Times New Roman" w:eastAsiaTheme="minorHAnsi" w:hAnsi="Times New Roman"/>
          <w:sz w:val="26"/>
          <w:szCs w:val="26"/>
        </w:rPr>
        <w:tab/>
        <w:t>с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>ведения о сетях инж</w:t>
      </w:r>
      <w:r w:rsidR="002C7AA9">
        <w:rPr>
          <w:rFonts w:ascii="Times New Roman" w:eastAsiaTheme="minorHAnsi" w:hAnsi="Times New Roman"/>
          <w:sz w:val="26"/>
          <w:szCs w:val="26"/>
        </w:rPr>
        <w:t>енерно-технического обеспечения;</w:t>
      </w:r>
    </w:p>
    <w:p w14:paraId="7D2C223D" w14:textId="66A223C4" w:rsidR="002C7AA9" w:rsidRDefault="00DB30E0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6</w:t>
      </w:r>
      <w:r w:rsidR="002C7AA9">
        <w:rPr>
          <w:rFonts w:ascii="Times New Roman" w:eastAsiaTheme="minorHAnsi" w:hAnsi="Times New Roman"/>
          <w:sz w:val="26"/>
          <w:szCs w:val="26"/>
        </w:rPr>
        <w:t>.</w:t>
      </w:r>
      <w:r w:rsidR="002C7AA9">
        <w:rPr>
          <w:rFonts w:ascii="Times New Roman" w:eastAsiaTheme="minorHAnsi" w:hAnsi="Times New Roman"/>
          <w:sz w:val="26"/>
          <w:szCs w:val="26"/>
        </w:rPr>
        <w:tab/>
        <w:t>п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>роектн</w:t>
      </w:r>
      <w:r w:rsidR="002C7AA9">
        <w:rPr>
          <w:rFonts w:ascii="Times New Roman" w:eastAsiaTheme="minorHAnsi" w:hAnsi="Times New Roman"/>
          <w:sz w:val="26"/>
          <w:szCs w:val="26"/>
        </w:rPr>
        <w:t>ая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 xml:space="preserve"> документаци</w:t>
      </w:r>
      <w:r w:rsidR="002C7AA9">
        <w:rPr>
          <w:rFonts w:ascii="Times New Roman" w:eastAsiaTheme="minorHAnsi" w:hAnsi="Times New Roman"/>
          <w:sz w:val="26"/>
          <w:szCs w:val="26"/>
        </w:rPr>
        <w:t>я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 xml:space="preserve">, </w:t>
      </w:r>
      <w:r w:rsidR="002C7AA9">
        <w:rPr>
          <w:rFonts w:ascii="Times New Roman" w:eastAsiaTheme="minorHAnsi" w:hAnsi="Times New Roman"/>
          <w:sz w:val="26"/>
          <w:szCs w:val="26"/>
        </w:rPr>
        <w:t>а именно разделы:</w:t>
      </w:r>
    </w:p>
    <w:p w14:paraId="212A7C91" w14:textId="77777777" w:rsidR="002C7AA9" w:rsidRDefault="002C7AA9" w:rsidP="002C7AA9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  <w:t>схема планировочной организации земельного участка,</w:t>
      </w:r>
      <w:r w:rsidRPr="00A55B84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выполненная в соответствии с информацией, указанной в градостроительном плане земельного участка;</w:t>
      </w:r>
    </w:p>
    <w:p w14:paraId="75F98AA2" w14:textId="77777777" w:rsidR="002C7AA9" w:rsidRDefault="002C7AA9" w:rsidP="002C7AA9">
      <w:pPr>
        <w:tabs>
          <w:tab w:val="left" w:pos="1418"/>
          <w:tab w:val="left" w:pos="1560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  <w:t>перечень мероприятий по охране окружающей среды;</w:t>
      </w:r>
    </w:p>
    <w:p w14:paraId="01485F64" w14:textId="77777777" w:rsidR="002C7AA9" w:rsidRDefault="002C7AA9" w:rsidP="002C7AA9">
      <w:pPr>
        <w:tabs>
          <w:tab w:val="left" w:pos="1418"/>
          <w:tab w:val="left" w:pos="1560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  <w:t>перечень мероприятий по обеспечению пожарной безопасности;</w:t>
      </w:r>
    </w:p>
    <w:p w14:paraId="50804097" w14:textId="77777777" w:rsidR="002C7AA9" w:rsidRDefault="002C7AA9" w:rsidP="002C7AA9">
      <w:pPr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  <w:t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(в случае подготовки проектной документации для строительства, реконструкции, капитального ремонта таких объектов);</w:t>
      </w:r>
    </w:p>
    <w:p w14:paraId="633AC2B6" w14:textId="77777777" w:rsidR="002C7AA9" w:rsidRDefault="002C7AA9" w:rsidP="002C7AA9">
      <w:pPr>
        <w:tabs>
          <w:tab w:val="left" w:pos="1418"/>
          <w:tab w:val="left" w:pos="1560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  <w:t>перечень мероприятий по 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ресурсов;</w:t>
      </w:r>
    </w:p>
    <w:p w14:paraId="604CADF6" w14:textId="255B7805" w:rsidR="002C7AA9" w:rsidRDefault="00DB30E0" w:rsidP="002C7AA9">
      <w:pPr>
        <w:tabs>
          <w:tab w:val="left" w:pos="1418"/>
          <w:tab w:val="left" w:pos="1560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7</w:t>
      </w:r>
      <w:r w:rsidR="002C7AA9">
        <w:rPr>
          <w:rFonts w:ascii="Times New Roman" w:eastAsiaTheme="minorHAnsi" w:hAnsi="Times New Roman"/>
          <w:sz w:val="26"/>
          <w:szCs w:val="26"/>
        </w:rPr>
        <w:t>.</w:t>
      </w:r>
      <w:r w:rsidR="002C7AA9">
        <w:rPr>
          <w:rFonts w:ascii="Times New Roman" w:eastAsiaTheme="minorHAnsi" w:hAnsi="Times New Roman"/>
          <w:sz w:val="26"/>
          <w:szCs w:val="26"/>
        </w:rPr>
        <w:tab/>
      </w:r>
      <w:r w:rsidR="002C7AA9" w:rsidRPr="003127AA">
        <w:rPr>
          <w:rFonts w:ascii="Times New Roman" w:eastAsiaTheme="minorHAnsi" w:hAnsi="Times New Roman"/>
          <w:sz w:val="26"/>
          <w:szCs w:val="26"/>
        </w:rPr>
        <w:t>заключение государственной историко-культурной экспертизы</w:t>
      </w:r>
      <w:r w:rsidR="002C7AA9">
        <w:rPr>
          <w:rFonts w:ascii="Times New Roman" w:eastAsiaTheme="minorHAnsi" w:hAnsi="Times New Roman"/>
          <w:sz w:val="26"/>
          <w:szCs w:val="26"/>
        </w:rPr>
        <w:t>,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 xml:space="preserve"> экологической экспертизы проектной документации</w:t>
      </w:r>
      <w:r w:rsidR="002C7AA9">
        <w:rPr>
          <w:rFonts w:ascii="Times New Roman" w:eastAsiaTheme="minorHAnsi" w:hAnsi="Times New Roman"/>
          <w:sz w:val="26"/>
          <w:szCs w:val="26"/>
        </w:rPr>
        <w:t xml:space="preserve"> в случае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>, если проведение такой экспертизы пр</w:t>
      </w:r>
      <w:r w:rsidR="002C7AA9">
        <w:rPr>
          <w:rFonts w:ascii="Times New Roman" w:eastAsiaTheme="minorHAnsi" w:hAnsi="Times New Roman"/>
          <w:sz w:val="26"/>
          <w:szCs w:val="26"/>
        </w:rPr>
        <w:t xml:space="preserve">едусмотрено федеральным законом; </w:t>
      </w:r>
    </w:p>
    <w:p w14:paraId="78BA9B25" w14:textId="74AC667B" w:rsidR="002C7AA9" w:rsidRDefault="00DB30E0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8</w:t>
      </w:r>
      <w:r w:rsidR="002C7AA9">
        <w:rPr>
          <w:rFonts w:ascii="Times New Roman" w:eastAsiaTheme="minorHAnsi" w:hAnsi="Times New Roman"/>
          <w:sz w:val="26"/>
          <w:szCs w:val="26"/>
        </w:rPr>
        <w:t>.</w:t>
      </w:r>
      <w:r w:rsidR="002C7AA9">
        <w:rPr>
          <w:rFonts w:ascii="Times New Roman" w:eastAsiaTheme="minorHAnsi" w:hAnsi="Times New Roman"/>
          <w:sz w:val="26"/>
          <w:szCs w:val="26"/>
        </w:rPr>
        <w:tab/>
        <w:t>с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>ведения</w:t>
      </w:r>
      <w:r w:rsidR="002C7AA9">
        <w:rPr>
          <w:rFonts w:ascii="Times New Roman" w:eastAsiaTheme="minorHAnsi" w:hAnsi="Times New Roman"/>
          <w:sz w:val="26"/>
          <w:szCs w:val="26"/>
        </w:rPr>
        <w:t xml:space="preserve"> о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 xml:space="preserve"> </w:t>
      </w:r>
      <w:r w:rsidR="002C7AA9">
        <w:rPr>
          <w:rFonts w:ascii="Times New Roman" w:eastAsiaTheme="minorHAnsi" w:hAnsi="Times New Roman"/>
          <w:sz w:val="26"/>
          <w:szCs w:val="26"/>
        </w:rPr>
        <w:t xml:space="preserve">размещении в </w:t>
      </w:r>
      <w:r w:rsidR="002C7AA9" w:rsidRPr="00B41C28">
        <w:rPr>
          <w:rFonts w:ascii="Times New Roman" w:eastAsiaTheme="minorHAnsi" w:hAnsi="Times New Roman"/>
          <w:sz w:val="26"/>
          <w:szCs w:val="26"/>
        </w:rPr>
        <w:t>е</w:t>
      </w:r>
      <w:r w:rsidR="00A34371">
        <w:rPr>
          <w:rFonts w:ascii="Times New Roman" w:eastAsiaTheme="minorHAnsi" w:hAnsi="Times New Roman"/>
          <w:bCs/>
          <w:sz w:val="26"/>
          <w:szCs w:val="26"/>
        </w:rPr>
        <w:t>дино</w:t>
      </w:r>
      <w:r w:rsidR="002C7AA9" w:rsidRPr="00B41C28">
        <w:rPr>
          <w:rFonts w:ascii="Times New Roman" w:eastAsiaTheme="minorHAnsi" w:hAnsi="Times New Roman"/>
          <w:bCs/>
          <w:sz w:val="26"/>
          <w:szCs w:val="26"/>
        </w:rPr>
        <w:t xml:space="preserve">м государственном реестре </w:t>
      </w:r>
      <w:r w:rsidR="002C7AA9" w:rsidRPr="00B41C28">
        <w:rPr>
          <w:rFonts w:ascii="Times New Roman" w:eastAsiaTheme="minorHAnsi" w:hAnsi="Times New Roman"/>
          <w:sz w:val="26"/>
          <w:szCs w:val="26"/>
        </w:rPr>
        <w:t>заключения экспертизы проектной</w:t>
      </w:r>
      <w:r w:rsidR="002C7AA9">
        <w:rPr>
          <w:rFonts w:ascii="Times New Roman" w:eastAsiaTheme="minorHAnsi" w:hAnsi="Times New Roman"/>
          <w:sz w:val="26"/>
          <w:szCs w:val="26"/>
        </w:rPr>
        <w:t xml:space="preserve"> документации и (или) результатов инженерных изысканий, </w:t>
      </w:r>
      <w:r w:rsidR="002C7AA9">
        <w:rPr>
          <w:rFonts w:ascii="Times New Roman" w:eastAsiaTheme="minorHAnsi" w:hAnsi="Times New Roman"/>
          <w:bCs/>
          <w:sz w:val="26"/>
          <w:szCs w:val="26"/>
        </w:rPr>
        <w:t>реквизиты таких заключений, документов, материалов;</w:t>
      </w:r>
    </w:p>
    <w:p w14:paraId="29DEC00C" w14:textId="42B83312" w:rsidR="002C7AA9" w:rsidRDefault="00DB30E0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9</w:t>
      </w:r>
      <w:r w:rsidR="002C7AA9">
        <w:rPr>
          <w:rFonts w:ascii="Times New Roman" w:eastAsiaTheme="minorHAnsi" w:hAnsi="Times New Roman"/>
          <w:sz w:val="26"/>
          <w:szCs w:val="26"/>
        </w:rPr>
        <w:t>.</w:t>
      </w:r>
      <w:r w:rsidR="002C7AA9">
        <w:rPr>
          <w:rFonts w:ascii="Times New Roman" w:eastAsiaTheme="minorHAnsi" w:hAnsi="Times New Roman"/>
          <w:sz w:val="26"/>
          <w:szCs w:val="26"/>
        </w:rPr>
        <w:tab/>
        <w:t>разрешение на строительство;</w:t>
      </w:r>
    </w:p>
    <w:p w14:paraId="617A4B86" w14:textId="2BD041E9" w:rsidR="002C7AA9" w:rsidRPr="00D94335" w:rsidRDefault="00DB30E0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9</w:t>
      </w:r>
      <w:r w:rsidR="002C7AA9">
        <w:rPr>
          <w:rFonts w:ascii="Times New Roman" w:eastAsiaTheme="minorHAnsi" w:hAnsi="Times New Roman"/>
          <w:sz w:val="26"/>
          <w:szCs w:val="26"/>
        </w:rPr>
        <w:t>.1.</w:t>
      </w:r>
      <w:r w:rsidR="002C7AA9">
        <w:rPr>
          <w:rFonts w:ascii="Times New Roman" w:eastAsiaTheme="minorHAnsi" w:hAnsi="Times New Roman"/>
          <w:sz w:val="26"/>
          <w:szCs w:val="26"/>
        </w:rPr>
        <w:tab/>
      </w:r>
      <w:r w:rsidR="002C7AA9" w:rsidRPr="003127AA">
        <w:rPr>
          <w:rFonts w:ascii="Times New Roman" w:eastAsiaTheme="minorHAnsi" w:hAnsi="Times New Roman"/>
          <w:sz w:val="26"/>
          <w:szCs w:val="26"/>
        </w:rPr>
        <w:t>решение</w:t>
      </w:r>
      <w:r w:rsidR="002C7AA9" w:rsidRPr="009861FB">
        <w:rPr>
          <w:rFonts w:ascii="Times New Roman" w:eastAsiaTheme="minorHAnsi" w:hAnsi="Times New Roman"/>
          <w:sz w:val="26"/>
          <w:szCs w:val="26"/>
        </w:rPr>
        <w:t xml:space="preserve"> 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 xml:space="preserve">о прекращении действия </w:t>
      </w:r>
      <w:r w:rsidR="002C7AA9" w:rsidRPr="00D94335">
        <w:rPr>
          <w:rFonts w:ascii="Times New Roman" w:eastAsiaTheme="minorHAnsi" w:hAnsi="Times New Roman"/>
          <w:sz w:val="26"/>
          <w:szCs w:val="26"/>
        </w:rPr>
        <w:t>разрешения на строительство, о внесении изменений в разрешение на строительство;</w:t>
      </w:r>
    </w:p>
    <w:p w14:paraId="2BB0323E" w14:textId="3800647F" w:rsidR="002C7AA9" w:rsidRPr="00D94335" w:rsidRDefault="00DB30E0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10</w:t>
      </w:r>
      <w:r w:rsidR="002C7AA9" w:rsidRPr="00D94335">
        <w:rPr>
          <w:rFonts w:ascii="Times New Roman" w:eastAsiaTheme="minorHAnsi" w:hAnsi="Times New Roman"/>
          <w:sz w:val="26"/>
          <w:szCs w:val="26"/>
        </w:rPr>
        <w:t>.</w:t>
      </w:r>
      <w:r w:rsidR="002C7AA9" w:rsidRPr="00D94335">
        <w:rPr>
          <w:rFonts w:ascii="Times New Roman" w:eastAsiaTheme="minorHAnsi" w:hAnsi="Times New Roman"/>
          <w:sz w:val="26"/>
          <w:szCs w:val="26"/>
        </w:rPr>
        <w:tab/>
      </w:r>
      <w:r w:rsidR="002C7AA9" w:rsidRPr="00616761">
        <w:rPr>
          <w:rFonts w:ascii="Times New Roman" w:eastAsiaTheme="minorHAnsi" w:hAnsi="Times New Roman"/>
          <w:sz w:val="26"/>
          <w:szCs w:val="26"/>
        </w:rPr>
        <w:t>решение о предоставлении</w:t>
      </w:r>
      <w:r w:rsidR="002C7AA9">
        <w:rPr>
          <w:rFonts w:ascii="Times New Roman" w:eastAsiaTheme="minorHAnsi" w:hAnsi="Times New Roman"/>
          <w:sz w:val="26"/>
          <w:szCs w:val="26"/>
        </w:rPr>
        <w:t xml:space="preserve"> </w:t>
      </w:r>
      <w:r w:rsidR="002C7AA9" w:rsidRPr="00D94335">
        <w:rPr>
          <w:rFonts w:ascii="Times New Roman" w:eastAsiaTheme="minorHAnsi" w:hAnsi="Times New Roman"/>
          <w:sz w:val="26"/>
          <w:szCs w:val="26"/>
        </w:rPr>
        <w:t>разрешени</w:t>
      </w:r>
      <w:r w:rsidR="002C7AA9">
        <w:rPr>
          <w:rFonts w:ascii="Times New Roman" w:eastAsiaTheme="minorHAnsi" w:hAnsi="Times New Roman"/>
          <w:sz w:val="26"/>
          <w:szCs w:val="26"/>
        </w:rPr>
        <w:t>я</w:t>
      </w:r>
      <w:r w:rsidR="002C7AA9" w:rsidRPr="00D94335">
        <w:rPr>
          <w:rFonts w:ascii="Times New Roman" w:eastAsiaTheme="minorHAnsi" w:hAnsi="Times New Roman"/>
          <w:sz w:val="26"/>
          <w:szCs w:val="26"/>
        </w:rPr>
        <w:t xml:space="preserve"> на отклонение от предельных параметров разрешенного строительства, реконструкции </w:t>
      </w:r>
      <w:r w:rsidR="002C7AA9">
        <w:rPr>
          <w:rFonts w:ascii="Times New Roman" w:eastAsiaTheme="minorHAnsi" w:hAnsi="Times New Roman"/>
          <w:sz w:val="26"/>
          <w:szCs w:val="26"/>
        </w:rPr>
        <w:t>ОКС</w:t>
      </w:r>
      <w:r w:rsidR="002C7AA9" w:rsidRPr="00D94335">
        <w:rPr>
          <w:rFonts w:ascii="Times New Roman" w:eastAsiaTheme="minorHAnsi" w:hAnsi="Times New Roman"/>
          <w:sz w:val="26"/>
          <w:szCs w:val="26"/>
        </w:rPr>
        <w:t>;</w:t>
      </w:r>
    </w:p>
    <w:p w14:paraId="218430D8" w14:textId="0D3321CF" w:rsidR="002C7AA9" w:rsidRPr="00D94335" w:rsidRDefault="00DB30E0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11</w:t>
      </w:r>
      <w:r w:rsidR="002C7AA9" w:rsidRPr="00D94335">
        <w:rPr>
          <w:rFonts w:ascii="Times New Roman" w:eastAsiaTheme="minorHAnsi" w:hAnsi="Times New Roman"/>
          <w:sz w:val="26"/>
          <w:szCs w:val="26"/>
        </w:rPr>
        <w:t>.</w:t>
      </w:r>
      <w:r w:rsidR="002C7AA9" w:rsidRPr="00D94335">
        <w:rPr>
          <w:rFonts w:ascii="Times New Roman" w:eastAsiaTheme="minorHAnsi" w:hAnsi="Times New Roman"/>
          <w:sz w:val="26"/>
          <w:szCs w:val="26"/>
        </w:rPr>
        <w:tab/>
        <w:t>решение о предоставлении разрешения на условно разрешенный вид использования;</w:t>
      </w:r>
    </w:p>
    <w:p w14:paraId="67528A69" w14:textId="33E8CA5C" w:rsidR="002C7AA9" w:rsidRDefault="00DB30E0" w:rsidP="002C7AA9">
      <w:pPr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12</w:t>
      </w:r>
      <w:r w:rsidR="002C7AA9" w:rsidRPr="00D94335">
        <w:rPr>
          <w:rFonts w:ascii="Times New Roman" w:eastAsiaTheme="minorHAnsi" w:hAnsi="Times New Roman"/>
          <w:sz w:val="26"/>
          <w:szCs w:val="26"/>
        </w:rPr>
        <w:t>.</w:t>
      </w:r>
      <w:r w:rsidR="002C7AA9" w:rsidRPr="00D94335">
        <w:rPr>
          <w:rFonts w:ascii="Times New Roman" w:eastAsiaTheme="minorHAnsi" w:hAnsi="Times New Roman"/>
          <w:sz w:val="26"/>
          <w:szCs w:val="26"/>
        </w:rPr>
        <w:tab/>
        <w:t xml:space="preserve"> </w:t>
      </w:r>
      <w:r w:rsidR="002C7AA9">
        <w:rPr>
          <w:rFonts w:ascii="Times New Roman" w:eastAsiaTheme="minorHAnsi" w:hAnsi="Times New Roman"/>
          <w:sz w:val="26"/>
          <w:szCs w:val="26"/>
        </w:rPr>
        <w:t>акт, подтверждающий соответствие параметров построенного, реконструированного ОКС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14:paraId="6494C3F8" w14:textId="389A5E28" w:rsidR="002C7AA9" w:rsidRDefault="00DB30E0" w:rsidP="002C7AA9">
      <w:pPr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13</w:t>
      </w:r>
      <w:r w:rsidR="002C7AA9">
        <w:rPr>
          <w:rFonts w:ascii="Times New Roman" w:eastAsiaTheme="minorHAnsi" w:hAnsi="Times New Roman"/>
          <w:sz w:val="26"/>
          <w:szCs w:val="26"/>
        </w:rPr>
        <w:t>.</w:t>
      </w:r>
      <w:r w:rsidR="002C7AA9">
        <w:rPr>
          <w:rFonts w:ascii="Times New Roman" w:eastAsiaTheme="minorHAnsi" w:hAnsi="Times New Roman"/>
          <w:sz w:val="26"/>
          <w:szCs w:val="26"/>
        </w:rPr>
        <w:tab/>
        <w:t>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акта;</w:t>
      </w:r>
    </w:p>
    <w:p w14:paraId="3A2EFB87" w14:textId="4683A0DB" w:rsidR="002C7AA9" w:rsidRDefault="00DB30E0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14</w:t>
      </w:r>
      <w:r w:rsidR="002C7AA9">
        <w:rPr>
          <w:rFonts w:ascii="Times New Roman" w:eastAsiaTheme="minorHAnsi" w:hAnsi="Times New Roman"/>
          <w:sz w:val="26"/>
          <w:szCs w:val="26"/>
        </w:rPr>
        <w:t>.</w:t>
      </w:r>
      <w:r w:rsidR="002C7AA9">
        <w:rPr>
          <w:rFonts w:ascii="Times New Roman" w:eastAsiaTheme="minorHAnsi" w:hAnsi="Times New Roman"/>
          <w:sz w:val="26"/>
          <w:szCs w:val="26"/>
        </w:rPr>
        <w:tab/>
        <w:t>акт приемки ОКС в эксплуатацию;</w:t>
      </w:r>
    </w:p>
    <w:p w14:paraId="37743C3D" w14:textId="2F84B796" w:rsidR="002C7AA9" w:rsidRPr="00D94335" w:rsidRDefault="002C7AA9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D94335">
        <w:rPr>
          <w:rFonts w:ascii="Times New Roman" w:eastAsiaTheme="minorHAnsi" w:hAnsi="Times New Roman"/>
          <w:sz w:val="26"/>
          <w:szCs w:val="26"/>
        </w:rPr>
        <w:t>1</w:t>
      </w:r>
      <w:r w:rsidR="00DB30E0">
        <w:rPr>
          <w:rFonts w:ascii="Times New Roman" w:eastAsiaTheme="minorHAnsi" w:hAnsi="Times New Roman"/>
          <w:sz w:val="26"/>
          <w:szCs w:val="26"/>
        </w:rPr>
        <w:t>5</w:t>
      </w:r>
      <w:r w:rsidRPr="00D94335">
        <w:rPr>
          <w:rFonts w:ascii="Times New Roman" w:eastAsiaTheme="minorHAnsi" w:hAnsi="Times New Roman"/>
          <w:sz w:val="26"/>
          <w:szCs w:val="26"/>
        </w:rPr>
        <w:t>.</w:t>
      </w:r>
      <w:r w:rsidRPr="00D94335">
        <w:rPr>
          <w:rFonts w:ascii="Times New Roman" w:eastAsiaTheme="minorHAnsi" w:hAnsi="Times New Roman"/>
          <w:sz w:val="26"/>
          <w:szCs w:val="26"/>
        </w:rPr>
        <w:tab/>
        <w:t>разрешение на ввод объекта в эксплуатацию;</w:t>
      </w:r>
    </w:p>
    <w:p w14:paraId="0137D3F8" w14:textId="06939A20" w:rsidR="002C7AA9" w:rsidRDefault="002C7AA9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D94335">
        <w:rPr>
          <w:rFonts w:ascii="Times New Roman" w:eastAsiaTheme="minorHAnsi" w:hAnsi="Times New Roman"/>
          <w:sz w:val="26"/>
          <w:szCs w:val="26"/>
        </w:rPr>
        <w:t>1</w:t>
      </w:r>
      <w:r w:rsidR="00DB30E0">
        <w:rPr>
          <w:rFonts w:ascii="Times New Roman" w:eastAsiaTheme="minorHAnsi" w:hAnsi="Times New Roman"/>
          <w:sz w:val="26"/>
          <w:szCs w:val="26"/>
        </w:rPr>
        <w:t>6</w:t>
      </w:r>
      <w:r w:rsidRPr="00D94335">
        <w:rPr>
          <w:rFonts w:ascii="Times New Roman" w:eastAsiaTheme="minorHAnsi" w:hAnsi="Times New Roman"/>
          <w:sz w:val="26"/>
          <w:szCs w:val="26"/>
        </w:rPr>
        <w:t>.</w:t>
      </w:r>
      <w:r w:rsidRPr="00D94335">
        <w:rPr>
          <w:rFonts w:ascii="Times New Roman" w:eastAsiaTheme="minorHAnsi" w:hAnsi="Times New Roman"/>
          <w:sz w:val="26"/>
          <w:szCs w:val="26"/>
        </w:rPr>
        <w:tab/>
        <w:t xml:space="preserve">технический план </w:t>
      </w:r>
      <w:r>
        <w:rPr>
          <w:rFonts w:ascii="Times New Roman" w:eastAsiaTheme="minorHAnsi" w:hAnsi="Times New Roman"/>
          <w:sz w:val="26"/>
          <w:szCs w:val="26"/>
        </w:rPr>
        <w:t>ОКС или технический паспорт ОКС, выданный до введения в действие Градостроительного кодекса РФ</w:t>
      </w:r>
      <w:r w:rsidRPr="00D94335">
        <w:rPr>
          <w:rFonts w:ascii="Times New Roman" w:eastAsiaTheme="minorHAnsi" w:hAnsi="Times New Roman"/>
          <w:sz w:val="26"/>
          <w:szCs w:val="26"/>
        </w:rPr>
        <w:t>;</w:t>
      </w:r>
    </w:p>
    <w:p w14:paraId="55CB8278" w14:textId="142629BD" w:rsidR="002C7AA9" w:rsidRDefault="00DB30E0" w:rsidP="002C7AA9">
      <w:pPr>
        <w:pStyle w:val="ab"/>
        <w:tabs>
          <w:tab w:val="left" w:pos="1418"/>
          <w:tab w:val="left" w:pos="1560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17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>.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ab/>
        <w:t xml:space="preserve">схема, отображающая расположение построенного, реконструированного </w:t>
      </w:r>
      <w:r w:rsidR="002C7AA9">
        <w:rPr>
          <w:rFonts w:ascii="Times New Roman" w:eastAsiaTheme="minorHAnsi" w:hAnsi="Times New Roman"/>
          <w:sz w:val="26"/>
          <w:szCs w:val="26"/>
        </w:rPr>
        <w:t>ОКС</w:t>
      </w:r>
      <w:r w:rsidR="002C7AA9" w:rsidRPr="003127AA">
        <w:rPr>
          <w:rFonts w:ascii="Times New Roman" w:eastAsiaTheme="minorHAnsi" w:hAnsi="Times New Roman"/>
          <w:sz w:val="26"/>
          <w:szCs w:val="26"/>
        </w:rPr>
        <w:t>, расположение сетей инженерно-технического обеспечения в границах земельного участка и планировочную организацию земельного участка;</w:t>
      </w:r>
    </w:p>
    <w:p w14:paraId="7B592A54" w14:textId="2585AA79" w:rsidR="002C7AA9" w:rsidRDefault="00DB30E0" w:rsidP="002C7AA9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17</w:t>
      </w:r>
      <w:r w:rsidR="002C7AA9">
        <w:rPr>
          <w:rFonts w:ascii="Times New Roman" w:eastAsiaTheme="minorHAnsi" w:hAnsi="Times New Roman"/>
          <w:sz w:val="26"/>
          <w:szCs w:val="26"/>
        </w:rPr>
        <w:t>.1.</w:t>
      </w:r>
      <w:r w:rsidR="002C7AA9">
        <w:rPr>
          <w:rFonts w:ascii="Times New Roman" w:eastAsiaTheme="minorHAnsi" w:hAnsi="Times New Roman"/>
          <w:sz w:val="26"/>
          <w:szCs w:val="26"/>
        </w:rPr>
        <w:tab/>
        <w:t>уведомление о планируемом строительстве, уведомление об изменении параметров планируемых строительства или реконструкции объекта индивидуального жилищного строительства (далее – объекта ИЖС), уведомление о соответствии указанных в уведомлении о планируемом строительстве параметров объекта ИЖС установленным параметрам и допустимости размещения объекта ИЖС на земельном участке, уведомление о несоответствии указанных в уведомлении о планируемом строительстве параметров объекта ИЖС установленным параметрам и (или) недопустимости размещения объекта ИЖС на земельном участке;</w:t>
      </w:r>
    </w:p>
    <w:p w14:paraId="26B9E409" w14:textId="089912FE" w:rsidR="002C7AA9" w:rsidRDefault="00DB30E0" w:rsidP="002C7AA9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17</w:t>
      </w:r>
      <w:r w:rsidR="002C7AA9">
        <w:rPr>
          <w:rFonts w:ascii="Times New Roman" w:eastAsiaTheme="minorHAnsi" w:hAnsi="Times New Roman"/>
          <w:sz w:val="26"/>
          <w:szCs w:val="26"/>
        </w:rPr>
        <w:t>.2.</w:t>
      </w:r>
      <w:r w:rsidR="002C7AA9">
        <w:rPr>
          <w:rFonts w:ascii="Times New Roman" w:eastAsiaTheme="minorHAnsi" w:hAnsi="Times New Roman"/>
          <w:sz w:val="26"/>
          <w:szCs w:val="26"/>
        </w:rPr>
        <w:tab/>
        <w:t>уведомление об окончании строительства, уведомление о соответствии или несоответствии построенного или реконструированного объекта ИЖС требованиям законодательства о градостроительной деятельности;</w:t>
      </w:r>
    </w:p>
    <w:p w14:paraId="446DE923" w14:textId="36DA46DA" w:rsidR="002C7AA9" w:rsidRDefault="00DB30E0" w:rsidP="002C7AA9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17</w:t>
      </w:r>
      <w:r w:rsidR="002C7AA9">
        <w:rPr>
          <w:rFonts w:ascii="Times New Roman" w:eastAsiaTheme="minorHAnsi" w:hAnsi="Times New Roman"/>
          <w:sz w:val="26"/>
          <w:szCs w:val="26"/>
        </w:rPr>
        <w:t>.3.</w:t>
      </w:r>
      <w:r w:rsidR="002C7AA9">
        <w:rPr>
          <w:rFonts w:ascii="Times New Roman" w:eastAsiaTheme="minorHAnsi" w:hAnsi="Times New Roman"/>
          <w:sz w:val="26"/>
          <w:szCs w:val="26"/>
        </w:rPr>
        <w:tab/>
        <w:t>уведомление о планируемом сносе ОКС;</w:t>
      </w:r>
    </w:p>
    <w:p w14:paraId="4795C293" w14:textId="2D9DEF5B" w:rsidR="002C7AA9" w:rsidRDefault="00DB30E0" w:rsidP="002C7AA9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17</w:t>
      </w:r>
      <w:r w:rsidR="002C7AA9">
        <w:rPr>
          <w:rFonts w:ascii="Times New Roman" w:eastAsiaTheme="minorHAnsi" w:hAnsi="Times New Roman"/>
          <w:sz w:val="26"/>
          <w:szCs w:val="26"/>
        </w:rPr>
        <w:t>.4.</w:t>
      </w:r>
      <w:r w:rsidR="002C7AA9">
        <w:rPr>
          <w:rFonts w:ascii="Times New Roman" w:eastAsiaTheme="minorHAnsi" w:hAnsi="Times New Roman"/>
          <w:sz w:val="26"/>
          <w:szCs w:val="26"/>
        </w:rPr>
        <w:tab/>
        <w:t>результаты и материалы обследования ОКС, подлежащего сносу;</w:t>
      </w:r>
    </w:p>
    <w:p w14:paraId="57565998" w14:textId="1CC40693" w:rsidR="002C7AA9" w:rsidRDefault="00DB30E0" w:rsidP="002C7AA9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17</w:t>
      </w:r>
      <w:r w:rsidR="002C7AA9">
        <w:rPr>
          <w:rFonts w:ascii="Times New Roman" w:eastAsiaTheme="minorHAnsi" w:hAnsi="Times New Roman"/>
          <w:sz w:val="26"/>
          <w:szCs w:val="26"/>
        </w:rPr>
        <w:t>.5.</w:t>
      </w:r>
      <w:r w:rsidR="002C7AA9">
        <w:rPr>
          <w:rFonts w:ascii="Times New Roman" w:eastAsiaTheme="minorHAnsi" w:hAnsi="Times New Roman"/>
          <w:sz w:val="26"/>
          <w:szCs w:val="26"/>
        </w:rPr>
        <w:tab/>
        <w:t>проект организации работ по сносу ОКС;</w:t>
      </w:r>
    </w:p>
    <w:p w14:paraId="26B7EE0B" w14:textId="6A176ADE" w:rsidR="002C7AA9" w:rsidRDefault="002C7AA9" w:rsidP="002C7AA9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</w:t>
      </w:r>
      <w:r w:rsidR="00DB30E0">
        <w:rPr>
          <w:rFonts w:ascii="Times New Roman" w:eastAsiaTheme="minorHAnsi" w:hAnsi="Times New Roman"/>
          <w:sz w:val="26"/>
          <w:szCs w:val="26"/>
        </w:rPr>
        <w:t>7</w:t>
      </w:r>
      <w:r>
        <w:rPr>
          <w:rFonts w:ascii="Times New Roman" w:eastAsiaTheme="minorHAnsi" w:hAnsi="Times New Roman"/>
          <w:sz w:val="26"/>
          <w:szCs w:val="26"/>
        </w:rPr>
        <w:t>.6.</w:t>
      </w:r>
      <w:r>
        <w:rPr>
          <w:rFonts w:ascii="Times New Roman" w:eastAsiaTheme="minorHAnsi" w:hAnsi="Times New Roman"/>
          <w:sz w:val="26"/>
          <w:szCs w:val="26"/>
        </w:rPr>
        <w:tab/>
        <w:t>уведомление о завершении сноса ОКС;</w:t>
      </w:r>
    </w:p>
    <w:p w14:paraId="7933DCF5" w14:textId="0495EC6C" w:rsidR="002C7AA9" w:rsidRDefault="00DB30E0" w:rsidP="002C7AA9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18</w:t>
      </w:r>
      <w:r w:rsidR="002C7AA9">
        <w:rPr>
          <w:rFonts w:ascii="Times New Roman" w:eastAsiaTheme="minorHAnsi" w:hAnsi="Times New Roman"/>
          <w:sz w:val="26"/>
          <w:szCs w:val="26"/>
        </w:rPr>
        <w:t>.</w:t>
      </w:r>
      <w:r w:rsidR="002C7AA9">
        <w:rPr>
          <w:rFonts w:ascii="Times New Roman" w:eastAsiaTheme="minorHAnsi" w:hAnsi="Times New Roman"/>
          <w:sz w:val="26"/>
          <w:szCs w:val="26"/>
        </w:rPr>
        <w:tab/>
        <w:t>иные документы и материалы.</w:t>
      </w:r>
    </w:p>
    <w:p w14:paraId="0FE2AC30" w14:textId="0D094440" w:rsidR="00353523" w:rsidRDefault="007C2BCA" w:rsidP="00F67337">
      <w:pPr>
        <w:pStyle w:val="ab"/>
        <w:tabs>
          <w:tab w:val="left" w:pos="993"/>
          <w:tab w:val="left" w:pos="1134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9)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F67337">
        <w:rPr>
          <w:rFonts w:ascii="Times New Roman" w:eastAsiaTheme="minorHAnsi" w:hAnsi="Times New Roman"/>
          <w:sz w:val="26"/>
          <w:szCs w:val="26"/>
        </w:rPr>
        <w:t xml:space="preserve"> 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 xml:space="preserve">раздел </w:t>
      </w:r>
      <w:r w:rsidR="00AF3085">
        <w:rPr>
          <w:rFonts w:ascii="Times New Roman" w:eastAsiaTheme="minorHAnsi" w:hAnsi="Times New Roman"/>
          <w:sz w:val="26"/>
          <w:szCs w:val="26"/>
          <w:lang w:val="en-US"/>
        </w:rPr>
        <w:t>IX</w:t>
      </w:r>
      <w:r w:rsidR="009E6B5B">
        <w:rPr>
          <w:rFonts w:ascii="Times New Roman" w:eastAsiaTheme="minorHAnsi" w:hAnsi="Times New Roman"/>
          <w:sz w:val="26"/>
          <w:szCs w:val="26"/>
        </w:rPr>
        <w:t xml:space="preserve"> «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>Геодезически</w:t>
      </w:r>
      <w:r w:rsidR="009E6B5B">
        <w:rPr>
          <w:rFonts w:ascii="Times New Roman" w:eastAsiaTheme="minorHAnsi" w:hAnsi="Times New Roman"/>
          <w:sz w:val="26"/>
          <w:szCs w:val="26"/>
        </w:rPr>
        <w:t>е и картографические материалы»</w:t>
      </w:r>
      <w:r w:rsidR="00DB30E0">
        <w:rPr>
          <w:rFonts w:ascii="Times New Roman" w:eastAsiaTheme="minorHAnsi" w:hAnsi="Times New Roman"/>
          <w:sz w:val="26"/>
          <w:szCs w:val="26"/>
        </w:rPr>
        <w:t>.</w:t>
      </w:r>
    </w:p>
    <w:p w14:paraId="1B0BA26C" w14:textId="25A03461" w:rsidR="00AD3F57" w:rsidRPr="00584786" w:rsidRDefault="007C2BCA" w:rsidP="00F67337">
      <w:pPr>
        <w:pStyle w:val="ab"/>
        <w:tabs>
          <w:tab w:val="left" w:pos="993"/>
          <w:tab w:val="left" w:pos="1276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Предусматривает карты, схемы, чертежи соответствующих разделов ГИС ОГД.</w:t>
      </w:r>
    </w:p>
    <w:p w14:paraId="05F45DC6" w14:textId="069BA95B" w:rsidR="00353523" w:rsidRPr="00584786" w:rsidRDefault="007C2BCA" w:rsidP="00F67337">
      <w:pPr>
        <w:pStyle w:val="ab"/>
        <w:tabs>
          <w:tab w:val="left" w:pos="993"/>
          <w:tab w:val="left" w:pos="1276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10)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353523" w:rsidRPr="00584786">
        <w:rPr>
          <w:rFonts w:ascii="Times New Roman" w:eastAsiaTheme="minorHAnsi" w:hAnsi="Times New Roman"/>
          <w:sz w:val="26"/>
          <w:szCs w:val="26"/>
        </w:rPr>
        <w:t xml:space="preserve">раздел </w:t>
      </w:r>
      <w:r w:rsidR="00AF3085">
        <w:rPr>
          <w:rFonts w:ascii="Times New Roman" w:eastAsiaTheme="minorHAnsi" w:hAnsi="Times New Roman"/>
          <w:sz w:val="26"/>
          <w:szCs w:val="26"/>
          <w:lang w:val="en-US"/>
        </w:rPr>
        <w:t>X</w:t>
      </w:r>
      <w:r w:rsidR="009E6B5B">
        <w:rPr>
          <w:rFonts w:ascii="Times New Roman" w:eastAsiaTheme="minorHAnsi" w:hAnsi="Times New Roman"/>
          <w:sz w:val="26"/>
          <w:szCs w:val="26"/>
        </w:rPr>
        <w:t xml:space="preserve"> «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>Иные сведения</w:t>
      </w:r>
      <w:r w:rsidR="009E6B5B">
        <w:rPr>
          <w:rFonts w:ascii="Times New Roman" w:eastAsiaTheme="minorHAnsi" w:hAnsi="Times New Roman"/>
          <w:sz w:val="26"/>
          <w:szCs w:val="26"/>
        </w:rPr>
        <w:t>»</w:t>
      </w:r>
      <w:r w:rsidR="00353523" w:rsidRPr="00584786">
        <w:rPr>
          <w:rFonts w:ascii="Times New Roman" w:eastAsiaTheme="minorHAnsi" w:hAnsi="Times New Roman"/>
          <w:sz w:val="26"/>
          <w:szCs w:val="26"/>
        </w:rPr>
        <w:t>.</w:t>
      </w:r>
    </w:p>
    <w:p w14:paraId="36837D41" w14:textId="6694A3C9" w:rsidR="0033129D" w:rsidRDefault="00AD3F57" w:rsidP="002C7AA9">
      <w:pPr>
        <w:pStyle w:val="a3"/>
        <w:tabs>
          <w:tab w:val="left" w:pos="567"/>
          <w:tab w:val="left" w:pos="993"/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Дополнительный раздел ГИС ОГД, предусматривает </w:t>
      </w:r>
      <w:r w:rsidR="007C2BCA">
        <w:rPr>
          <w:rFonts w:ascii="Times New Roman" w:eastAsiaTheme="minorHAnsi" w:hAnsi="Times New Roman"/>
          <w:sz w:val="26"/>
          <w:szCs w:val="26"/>
        </w:rPr>
        <w:t>материалы,</w:t>
      </w:r>
      <w:r>
        <w:rPr>
          <w:rFonts w:ascii="Times New Roman" w:eastAsiaTheme="minorHAnsi" w:hAnsi="Times New Roman"/>
          <w:sz w:val="26"/>
          <w:szCs w:val="26"/>
        </w:rPr>
        <w:t xml:space="preserve"> не предусмотренны</w:t>
      </w:r>
      <w:r w:rsidR="007C2BCA">
        <w:rPr>
          <w:rFonts w:ascii="Times New Roman" w:eastAsiaTheme="minorHAnsi" w:hAnsi="Times New Roman"/>
          <w:sz w:val="26"/>
          <w:szCs w:val="26"/>
        </w:rPr>
        <w:t>е</w:t>
      </w:r>
      <w:r>
        <w:rPr>
          <w:rFonts w:ascii="Times New Roman" w:eastAsiaTheme="minorHAnsi" w:hAnsi="Times New Roman"/>
          <w:sz w:val="26"/>
          <w:szCs w:val="26"/>
        </w:rPr>
        <w:t xml:space="preserve"> основны</w:t>
      </w:r>
      <w:r w:rsidR="007C2BCA">
        <w:rPr>
          <w:rFonts w:ascii="Times New Roman" w:eastAsiaTheme="minorHAnsi" w:hAnsi="Times New Roman"/>
          <w:sz w:val="26"/>
          <w:szCs w:val="26"/>
        </w:rPr>
        <w:t>ми</w:t>
      </w:r>
      <w:r>
        <w:rPr>
          <w:rFonts w:ascii="Times New Roman" w:eastAsiaTheme="minorHAnsi" w:hAnsi="Times New Roman"/>
          <w:sz w:val="26"/>
          <w:szCs w:val="26"/>
        </w:rPr>
        <w:t xml:space="preserve"> раздела</w:t>
      </w:r>
      <w:r w:rsidR="007C2BCA">
        <w:rPr>
          <w:rFonts w:ascii="Times New Roman" w:eastAsiaTheme="minorHAnsi" w:hAnsi="Times New Roman"/>
          <w:sz w:val="26"/>
          <w:szCs w:val="26"/>
        </w:rPr>
        <w:t>ми</w:t>
      </w:r>
      <w:r>
        <w:rPr>
          <w:rFonts w:ascii="Times New Roman" w:eastAsiaTheme="minorHAnsi" w:hAnsi="Times New Roman"/>
          <w:sz w:val="26"/>
          <w:szCs w:val="26"/>
        </w:rPr>
        <w:t xml:space="preserve"> ГИС</w:t>
      </w:r>
      <w:r w:rsidR="00D859BA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ОГД, но необходимы</w:t>
      </w:r>
      <w:r w:rsidR="007C2BCA">
        <w:rPr>
          <w:rFonts w:ascii="Times New Roman" w:eastAsiaTheme="minorHAnsi" w:hAnsi="Times New Roman"/>
          <w:sz w:val="26"/>
          <w:szCs w:val="26"/>
        </w:rPr>
        <w:t>е</w:t>
      </w:r>
      <w:r>
        <w:rPr>
          <w:rFonts w:ascii="Times New Roman" w:eastAsiaTheme="minorHAnsi" w:hAnsi="Times New Roman"/>
          <w:sz w:val="26"/>
          <w:szCs w:val="26"/>
        </w:rPr>
        <w:t xml:space="preserve"> для осуществления градостроительной деятельности по решению Управления.</w:t>
      </w:r>
    </w:p>
    <w:p w14:paraId="411A5430" w14:textId="77777777" w:rsidR="00E751EE" w:rsidRPr="00584786" w:rsidRDefault="00E751EE" w:rsidP="00E751EE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14:paraId="0C0F6CA7" w14:textId="77777777" w:rsidR="00F67337" w:rsidRDefault="00180B8F" w:rsidP="009E6B5B">
      <w:pPr>
        <w:pStyle w:val="a3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ind w:left="0" w:firstLine="0"/>
        <w:outlineLvl w:val="0"/>
        <w:rPr>
          <w:rFonts w:ascii="Times New Roman" w:eastAsiaTheme="minorHAnsi" w:hAnsi="Times New Roman"/>
          <w:sz w:val="26"/>
          <w:szCs w:val="26"/>
        </w:rPr>
      </w:pPr>
      <w:r w:rsidRPr="009E6B5B">
        <w:rPr>
          <w:rFonts w:ascii="Times New Roman" w:eastAsiaTheme="minorHAnsi" w:hAnsi="Times New Roman"/>
          <w:sz w:val="26"/>
          <w:szCs w:val="26"/>
        </w:rPr>
        <w:t xml:space="preserve">Порядок взаимодействия </w:t>
      </w:r>
    </w:p>
    <w:p w14:paraId="7079D15A" w14:textId="03652B5B" w:rsidR="008D55B4" w:rsidRPr="008D55B4" w:rsidRDefault="00180B8F" w:rsidP="00F67337">
      <w:pPr>
        <w:pStyle w:val="a3"/>
        <w:tabs>
          <w:tab w:val="left" w:pos="567"/>
        </w:tabs>
        <w:autoSpaceDE w:val="0"/>
        <w:autoSpaceDN w:val="0"/>
        <w:adjustRightInd w:val="0"/>
        <w:ind w:left="0"/>
        <w:outlineLvl w:val="0"/>
        <w:rPr>
          <w:rFonts w:ascii="Times New Roman" w:eastAsiaTheme="minorHAnsi" w:hAnsi="Times New Roman"/>
          <w:sz w:val="26"/>
          <w:szCs w:val="26"/>
        </w:rPr>
      </w:pPr>
      <w:r w:rsidRPr="009E6B5B">
        <w:rPr>
          <w:rFonts w:ascii="Times New Roman" w:eastAsiaTheme="minorHAnsi" w:hAnsi="Times New Roman"/>
          <w:sz w:val="26"/>
          <w:szCs w:val="26"/>
        </w:rPr>
        <w:t>с организациями, владеющими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 </w:t>
      </w:r>
      <w:r w:rsidR="008D55B4" w:rsidRPr="008D55B4">
        <w:rPr>
          <w:rFonts w:ascii="Times New Roman" w:eastAsiaTheme="minorHAnsi" w:hAnsi="Times New Roman"/>
          <w:sz w:val="26"/>
          <w:szCs w:val="26"/>
        </w:rPr>
        <w:t>документ</w:t>
      </w:r>
      <w:r w:rsidR="008D55B4">
        <w:rPr>
          <w:rFonts w:ascii="Times New Roman" w:eastAsiaTheme="minorHAnsi" w:hAnsi="Times New Roman"/>
          <w:sz w:val="26"/>
          <w:szCs w:val="26"/>
        </w:rPr>
        <w:t>ами</w:t>
      </w:r>
      <w:r w:rsidR="008D55B4" w:rsidRPr="008D55B4">
        <w:rPr>
          <w:rFonts w:ascii="Times New Roman" w:eastAsiaTheme="minorHAnsi" w:hAnsi="Times New Roman"/>
          <w:sz w:val="26"/>
          <w:szCs w:val="26"/>
        </w:rPr>
        <w:t>, материал</w:t>
      </w:r>
      <w:r w:rsidR="008D55B4">
        <w:rPr>
          <w:rFonts w:ascii="Times New Roman" w:eastAsiaTheme="minorHAnsi" w:hAnsi="Times New Roman"/>
          <w:sz w:val="26"/>
          <w:szCs w:val="26"/>
        </w:rPr>
        <w:t>ами</w:t>
      </w:r>
      <w:r w:rsidR="008D55B4" w:rsidRPr="008D55B4">
        <w:rPr>
          <w:rFonts w:ascii="Times New Roman" w:eastAsiaTheme="minorHAnsi" w:hAnsi="Times New Roman"/>
          <w:sz w:val="26"/>
          <w:szCs w:val="26"/>
        </w:rPr>
        <w:t xml:space="preserve"> </w:t>
      </w:r>
      <w:r w:rsidR="008D55B4">
        <w:rPr>
          <w:rFonts w:ascii="Times New Roman" w:eastAsiaTheme="minorHAnsi" w:hAnsi="Times New Roman"/>
          <w:sz w:val="26"/>
          <w:szCs w:val="26"/>
        </w:rPr>
        <w:t>или сведениями, подлежащими размещению в ГИС ОГД</w:t>
      </w:r>
    </w:p>
    <w:p w14:paraId="0C6167F4" w14:textId="77777777" w:rsidR="00180B8F" w:rsidRPr="008D55B4" w:rsidRDefault="00180B8F" w:rsidP="009E6B5B">
      <w:pPr>
        <w:tabs>
          <w:tab w:val="left" w:pos="1418"/>
          <w:tab w:val="left" w:pos="1560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</w:p>
    <w:p w14:paraId="61522477" w14:textId="1AE2F5DF" w:rsidR="00A12351" w:rsidRDefault="00D859BA" w:rsidP="009E6B5B">
      <w:pPr>
        <w:pStyle w:val="a3"/>
        <w:numPr>
          <w:ilvl w:val="1"/>
          <w:numId w:val="25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Документы, материалы принятые, утвержденные и выданные органами государственной власти, органами местного самоуправления, организациями в отношении территории МО город Норильск, которые подлежат размещению в ГИС ОГД при поступлении в Управление, в том числе</w:t>
      </w:r>
      <w:r w:rsidR="00616C55">
        <w:rPr>
          <w:rFonts w:ascii="Times New Roman" w:eastAsiaTheme="minorHAnsi" w:hAnsi="Times New Roman"/>
          <w:sz w:val="26"/>
          <w:szCs w:val="26"/>
        </w:rPr>
        <w:t>,</w:t>
      </w:r>
      <w:r>
        <w:rPr>
          <w:rFonts w:ascii="Times New Roman" w:eastAsiaTheme="minorHAnsi" w:hAnsi="Times New Roman"/>
          <w:sz w:val="26"/>
          <w:szCs w:val="26"/>
        </w:rPr>
        <w:t xml:space="preserve"> с использованием единой системы межведомственного электронного взаимодействия и подключаемых к ней </w:t>
      </w:r>
      <w:r>
        <w:rPr>
          <w:rFonts w:ascii="Times New Roman" w:eastAsiaTheme="minorHAnsi" w:hAnsi="Times New Roman"/>
          <w:sz w:val="26"/>
          <w:szCs w:val="26"/>
        </w:rPr>
        <w:lastRenderedPageBreak/>
        <w:t>региональных систем межведомственного взаимодействия</w:t>
      </w:r>
      <w:r w:rsidR="00616C55">
        <w:rPr>
          <w:rFonts w:ascii="Times New Roman" w:eastAsiaTheme="minorHAnsi" w:hAnsi="Times New Roman"/>
          <w:sz w:val="26"/>
          <w:szCs w:val="26"/>
        </w:rPr>
        <w:t>,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A12351">
        <w:rPr>
          <w:rFonts w:ascii="Times New Roman" w:eastAsiaTheme="minorHAnsi" w:hAnsi="Times New Roman"/>
          <w:sz w:val="26"/>
          <w:szCs w:val="26"/>
        </w:rPr>
        <w:t xml:space="preserve">размещаются в </w:t>
      </w:r>
      <w:r w:rsidR="00960E46">
        <w:rPr>
          <w:rFonts w:ascii="Times New Roman" w:eastAsiaTheme="minorHAnsi" w:hAnsi="Times New Roman"/>
          <w:sz w:val="26"/>
          <w:szCs w:val="26"/>
        </w:rPr>
        <w:t>Г</w:t>
      </w:r>
      <w:r w:rsidR="00A12351">
        <w:rPr>
          <w:rFonts w:ascii="Times New Roman" w:eastAsiaTheme="minorHAnsi" w:hAnsi="Times New Roman"/>
          <w:sz w:val="26"/>
          <w:szCs w:val="26"/>
        </w:rPr>
        <w:t>ИС</w:t>
      </w:r>
      <w:r w:rsidR="00960E46">
        <w:rPr>
          <w:rFonts w:ascii="Times New Roman" w:eastAsiaTheme="minorHAnsi" w:hAnsi="Times New Roman"/>
          <w:sz w:val="26"/>
          <w:szCs w:val="26"/>
        </w:rPr>
        <w:t> </w:t>
      </w:r>
      <w:r w:rsidR="00A12351">
        <w:rPr>
          <w:rFonts w:ascii="Times New Roman" w:eastAsiaTheme="minorHAnsi" w:hAnsi="Times New Roman"/>
          <w:sz w:val="26"/>
          <w:szCs w:val="26"/>
        </w:rPr>
        <w:t>ОГД сп</w:t>
      </w:r>
      <w:r w:rsidR="00A34371">
        <w:rPr>
          <w:rFonts w:ascii="Times New Roman" w:eastAsiaTheme="minorHAnsi" w:hAnsi="Times New Roman"/>
          <w:sz w:val="26"/>
          <w:szCs w:val="26"/>
        </w:rPr>
        <w:t>ециалистами Управления в течение</w:t>
      </w:r>
      <w:r w:rsidR="00A12351">
        <w:rPr>
          <w:rFonts w:ascii="Times New Roman" w:eastAsiaTheme="minorHAnsi" w:hAnsi="Times New Roman"/>
          <w:sz w:val="26"/>
          <w:szCs w:val="26"/>
        </w:rPr>
        <w:t xml:space="preserve"> 5 рабочих дней.</w:t>
      </w:r>
    </w:p>
    <w:p w14:paraId="21A2C23B" w14:textId="4C44CF1A" w:rsidR="00CD410C" w:rsidRDefault="00D859BA" w:rsidP="009E6B5B">
      <w:pPr>
        <w:pStyle w:val="a3"/>
        <w:numPr>
          <w:ilvl w:val="1"/>
          <w:numId w:val="25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Утвержденные, принятые, согласованные или выданные органом местного самоуправления МО город Норильск</w:t>
      </w:r>
      <w:r w:rsidR="00CD410C">
        <w:rPr>
          <w:rFonts w:ascii="Times New Roman" w:eastAsiaTheme="minorHAnsi" w:hAnsi="Times New Roman"/>
          <w:sz w:val="26"/>
          <w:szCs w:val="26"/>
        </w:rPr>
        <w:t xml:space="preserve"> </w:t>
      </w:r>
      <w:r w:rsidR="009A640D" w:rsidRPr="008D55B4">
        <w:rPr>
          <w:rFonts w:ascii="Times New Roman" w:eastAsiaTheme="minorHAnsi" w:hAnsi="Times New Roman"/>
          <w:sz w:val="26"/>
          <w:szCs w:val="26"/>
        </w:rPr>
        <w:t xml:space="preserve">документы, материалы в отношении территории </w:t>
      </w:r>
      <w:r w:rsidR="009A640D">
        <w:rPr>
          <w:rFonts w:ascii="Times New Roman" w:eastAsiaTheme="minorHAnsi" w:hAnsi="Times New Roman"/>
          <w:sz w:val="26"/>
          <w:szCs w:val="26"/>
        </w:rPr>
        <w:t xml:space="preserve">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9A640D">
        <w:rPr>
          <w:rFonts w:ascii="Times New Roman" w:eastAsiaTheme="minorHAnsi" w:hAnsi="Times New Roman"/>
          <w:sz w:val="26"/>
          <w:szCs w:val="26"/>
        </w:rPr>
        <w:t>Норильск</w:t>
      </w:r>
      <w:r w:rsidR="009A640D" w:rsidRPr="008D55B4">
        <w:rPr>
          <w:rFonts w:ascii="Times New Roman" w:eastAsiaTheme="minorHAnsi" w:hAnsi="Times New Roman"/>
          <w:sz w:val="26"/>
          <w:szCs w:val="26"/>
        </w:rPr>
        <w:t>, которые подлежат размещению в ГИС ОГД</w:t>
      </w:r>
      <w:r w:rsidR="00616C55">
        <w:rPr>
          <w:rFonts w:ascii="Times New Roman" w:eastAsiaTheme="minorHAnsi" w:hAnsi="Times New Roman"/>
          <w:sz w:val="26"/>
          <w:szCs w:val="26"/>
        </w:rPr>
        <w:t>,</w:t>
      </w:r>
      <w:r w:rsidR="009A640D" w:rsidRPr="008D55B4">
        <w:rPr>
          <w:rFonts w:ascii="Times New Roman" w:eastAsiaTheme="minorHAnsi" w:hAnsi="Times New Roman"/>
          <w:sz w:val="26"/>
          <w:szCs w:val="26"/>
        </w:rPr>
        <w:t xml:space="preserve"> или сведения о которых подлежат размещению в ГИС ОГД,</w:t>
      </w:r>
      <w:r w:rsidR="009A640D">
        <w:rPr>
          <w:rFonts w:ascii="Times New Roman" w:eastAsiaTheme="minorHAnsi" w:hAnsi="Times New Roman"/>
          <w:sz w:val="26"/>
          <w:szCs w:val="26"/>
        </w:rPr>
        <w:t xml:space="preserve"> </w:t>
      </w:r>
      <w:r w:rsidR="00CD410C">
        <w:rPr>
          <w:rFonts w:ascii="Times New Roman" w:eastAsiaTheme="minorHAnsi" w:hAnsi="Times New Roman"/>
          <w:sz w:val="26"/>
          <w:szCs w:val="26"/>
        </w:rPr>
        <w:t xml:space="preserve">размещаются в </w:t>
      </w:r>
      <w:r w:rsidR="00960E46">
        <w:rPr>
          <w:rFonts w:ascii="Times New Roman" w:eastAsiaTheme="minorHAnsi" w:hAnsi="Times New Roman"/>
          <w:sz w:val="26"/>
          <w:szCs w:val="26"/>
        </w:rPr>
        <w:t>Г</w:t>
      </w:r>
      <w:r w:rsidR="00CD410C">
        <w:rPr>
          <w:rFonts w:ascii="Times New Roman" w:eastAsiaTheme="minorHAnsi" w:hAnsi="Times New Roman"/>
          <w:sz w:val="26"/>
          <w:szCs w:val="26"/>
        </w:rPr>
        <w:t>ИС</w:t>
      </w:r>
      <w:r w:rsidR="00960E46">
        <w:rPr>
          <w:rFonts w:ascii="Times New Roman" w:eastAsiaTheme="minorHAnsi" w:hAnsi="Times New Roman"/>
          <w:sz w:val="26"/>
          <w:szCs w:val="26"/>
        </w:rPr>
        <w:t> </w:t>
      </w:r>
      <w:r w:rsidR="00CD410C">
        <w:rPr>
          <w:rFonts w:ascii="Times New Roman" w:eastAsiaTheme="minorHAnsi" w:hAnsi="Times New Roman"/>
          <w:sz w:val="26"/>
          <w:szCs w:val="26"/>
        </w:rPr>
        <w:t>ОГД специалистами Управления в течени</w:t>
      </w:r>
      <w:r w:rsidR="00A34371">
        <w:rPr>
          <w:rFonts w:ascii="Times New Roman" w:eastAsiaTheme="minorHAnsi" w:hAnsi="Times New Roman"/>
          <w:sz w:val="26"/>
          <w:szCs w:val="26"/>
        </w:rPr>
        <w:t>е</w:t>
      </w:r>
      <w:r w:rsidR="00CD410C">
        <w:rPr>
          <w:rFonts w:ascii="Times New Roman" w:eastAsiaTheme="minorHAnsi" w:hAnsi="Times New Roman"/>
          <w:sz w:val="26"/>
          <w:szCs w:val="26"/>
        </w:rPr>
        <w:t xml:space="preserve"> 10 рабочих дней со дня их утверждения, принятия или выдачи.</w:t>
      </w:r>
    </w:p>
    <w:p w14:paraId="33FBBB6B" w14:textId="77777777" w:rsidR="001F7141" w:rsidRDefault="001F7141" w:rsidP="009E6B5B">
      <w:pPr>
        <w:tabs>
          <w:tab w:val="left" w:pos="1418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C6B6A59" w14:textId="77777777" w:rsidR="00F209AD" w:rsidRPr="00400B97" w:rsidRDefault="00F209AD" w:rsidP="009E6B5B">
      <w:pPr>
        <w:pStyle w:val="a3"/>
        <w:numPr>
          <w:ilvl w:val="0"/>
          <w:numId w:val="25"/>
        </w:numPr>
        <w:tabs>
          <w:tab w:val="left" w:pos="567"/>
          <w:tab w:val="right" w:pos="9354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6"/>
          <w:szCs w:val="26"/>
        </w:rPr>
      </w:pPr>
      <w:r w:rsidRPr="00F209AD">
        <w:rPr>
          <w:rFonts w:ascii="Times New Roman" w:eastAsiaTheme="minorHAnsi" w:hAnsi="Times New Roman"/>
          <w:sz w:val="26"/>
          <w:szCs w:val="26"/>
        </w:rPr>
        <w:t xml:space="preserve">Порядок предоставления сведений </w:t>
      </w:r>
      <w:r>
        <w:rPr>
          <w:rFonts w:ascii="Times New Roman" w:eastAsiaTheme="minorHAnsi" w:hAnsi="Times New Roman"/>
          <w:sz w:val="26"/>
          <w:szCs w:val="26"/>
        </w:rPr>
        <w:t>Г</w:t>
      </w:r>
      <w:r w:rsidRPr="00F209AD">
        <w:rPr>
          <w:rFonts w:ascii="Times New Roman" w:eastAsiaTheme="minorHAnsi" w:hAnsi="Times New Roman"/>
          <w:sz w:val="26"/>
          <w:szCs w:val="26"/>
        </w:rPr>
        <w:t>ИС</w:t>
      </w:r>
      <w:r>
        <w:rPr>
          <w:rFonts w:ascii="Times New Roman" w:eastAsiaTheme="minorHAnsi" w:hAnsi="Times New Roman"/>
          <w:sz w:val="26"/>
          <w:szCs w:val="26"/>
        </w:rPr>
        <w:t> </w:t>
      </w:r>
      <w:r w:rsidRPr="00F209AD">
        <w:rPr>
          <w:rFonts w:ascii="Times New Roman" w:eastAsiaTheme="minorHAnsi" w:hAnsi="Times New Roman"/>
          <w:sz w:val="26"/>
          <w:szCs w:val="26"/>
        </w:rPr>
        <w:t>ОГД</w:t>
      </w:r>
    </w:p>
    <w:p w14:paraId="6FDBC979" w14:textId="77777777" w:rsidR="00400B97" w:rsidRDefault="00400B97" w:rsidP="00AE3B35">
      <w:pPr>
        <w:tabs>
          <w:tab w:val="left" w:pos="1418"/>
          <w:tab w:val="right" w:pos="9354"/>
        </w:tabs>
        <w:autoSpaceDE w:val="0"/>
        <w:autoSpaceDN w:val="0"/>
        <w:adjustRightInd w:val="0"/>
        <w:ind w:firstLine="851"/>
        <w:rPr>
          <w:rFonts w:ascii="Times New Roman" w:hAnsi="Times New Roman"/>
          <w:sz w:val="26"/>
          <w:szCs w:val="26"/>
        </w:rPr>
      </w:pPr>
    </w:p>
    <w:p w14:paraId="5DCD0B96" w14:textId="1AB2256E" w:rsidR="00400B97" w:rsidRPr="00400B97" w:rsidRDefault="00400B97" w:rsidP="00AE3B35">
      <w:pPr>
        <w:pStyle w:val="a3"/>
        <w:numPr>
          <w:ilvl w:val="1"/>
          <w:numId w:val="25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400B97">
        <w:rPr>
          <w:rFonts w:ascii="Times New Roman" w:eastAsiaTheme="minorHAnsi" w:hAnsi="Times New Roman"/>
          <w:sz w:val="26"/>
          <w:szCs w:val="26"/>
        </w:rPr>
        <w:t xml:space="preserve">Сведения, содержащиеся в </w:t>
      </w:r>
      <w:r w:rsidR="009223CC">
        <w:rPr>
          <w:rFonts w:ascii="Times New Roman" w:eastAsiaTheme="minorHAnsi" w:hAnsi="Times New Roman"/>
          <w:sz w:val="26"/>
          <w:szCs w:val="26"/>
        </w:rPr>
        <w:t>Г</w:t>
      </w:r>
      <w:r w:rsidRPr="00400B97">
        <w:rPr>
          <w:rFonts w:ascii="Times New Roman" w:eastAsiaTheme="minorHAnsi" w:hAnsi="Times New Roman"/>
          <w:sz w:val="26"/>
          <w:szCs w:val="26"/>
        </w:rPr>
        <w:t>ИС</w:t>
      </w:r>
      <w:r w:rsidR="009223CC">
        <w:rPr>
          <w:rFonts w:ascii="Times New Roman" w:eastAsiaTheme="minorHAnsi" w:hAnsi="Times New Roman"/>
          <w:sz w:val="26"/>
          <w:szCs w:val="26"/>
        </w:rPr>
        <w:t> </w:t>
      </w:r>
      <w:r w:rsidRPr="00400B97">
        <w:rPr>
          <w:rFonts w:ascii="Times New Roman" w:eastAsiaTheme="minorHAnsi" w:hAnsi="Times New Roman"/>
          <w:sz w:val="26"/>
          <w:szCs w:val="26"/>
        </w:rPr>
        <w:t>ОГД, являются открытыми и общедоступными, за исключением сведений, отнесенных в соответствии с федеральными законами к категории ограниченного доступа</w:t>
      </w:r>
      <w:r w:rsidR="00960E46">
        <w:rPr>
          <w:rFonts w:ascii="Times New Roman" w:eastAsiaTheme="minorHAnsi" w:hAnsi="Times New Roman"/>
          <w:sz w:val="26"/>
          <w:szCs w:val="26"/>
        </w:rPr>
        <w:t>.</w:t>
      </w:r>
    </w:p>
    <w:p w14:paraId="7A509AD5" w14:textId="3E2A99DE" w:rsidR="00511415" w:rsidRDefault="00400B97" w:rsidP="00AE3B35">
      <w:pPr>
        <w:pStyle w:val="a3"/>
        <w:numPr>
          <w:ilvl w:val="1"/>
          <w:numId w:val="25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805109">
        <w:rPr>
          <w:rFonts w:ascii="Times New Roman" w:eastAsiaTheme="minorHAnsi" w:hAnsi="Times New Roman"/>
          <w:sz w:val="26"/>
          <w:szCs w:val="26"/>
        </w:rPr>
        <w:t xml:space="preserve">Предоставление сведений, содержащихся в ГИС ОГД, осуществляется на основании запроса </w:t>
      </w:r>
      <w:r w:rsidR="00AE3B35">
        <w:rPr>
          <w:rFonts w:ascii="Times New Roman" w:eastAsiaTheme="minorHAnsi" w:hAnsi="Times New Roman"/>
          <w:sz w:val="26"/>
          <w:szCs w:val="26"/>
        </w:rPr>
        <w:t>органа</w:t>
      </w:r>
      <w:r w:rsidR="00511415">
        <w:rPr>
          <w:rFonts w:ascii="Times New Roman" w:eastAsiaTheme="minorHAnsi" w:hAnsi="Times New Roman"/>
          <w:sz w:val="26"/>
          <w:szCs w:val="26"/>
        </w:rPr>
        <w:t xml:space="preserve"> государственной власти, органа местного самоуправления, физического или юридического лица, </w:t>
      </w:r>
      <w:r w:rsidR="00AE3B35">
        <w:rPr>
          <w:rFonts w:ascii="Times New Roman" w:eastAsiaTheme="minorHAnsi" w:hAnsi="Times New Roman"/>
          <w:sz w:val="26"/>
          <w:szCs w:val="26"/>
        </w:rPr>
        <w:t>заинтересованного</w:t>
      </w:r>
      <w:r w:rsidR="00511415">
        <w:rPr>
          <w:rFonts w:ascii="Times New Roman" w:eastAsiaTheme="minorHAnsi" w:hAnsi="Times New Roman"/>
          <w:sz w:val="26"/>
          <w:szCs w:val="26"/>
        </w:rPr>
        <w:t xml:space="preserve"> в получении </w:t>
      </w:r>
      <w:r w:rsidR="00AE3B35">
        <w:rPr>
          <w:rFonts w:ascii="Times New Roman" w:eastAsiaTheme="minorHAnsi" w:hAnsi="Times New Roman"/>
          <w:sz w:val="26"/>
          <w:szCs w:val="26"/>
        </w:rPr>
        <w:t>таких сведений (далее – Заинтересованное лицо).</w:t>
      </w:r>
    </w:p>
    <w:p w14:paraId="1E42513C" w14:textId="41F0E880" w:rsidR="00400B97" w:rsidRDefault="00AE3B35" w:rsidP="00AE3B35">
      <w:pPr>
        <w:pStyle w:val="a3"/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Заинтересованное лицо на основании письменного запроса (далее - Заявление) обращается </w:t>
      </w:r>
      <w:r w:rsidR="00400B97" w:rsidRPr="00805109">
        <w:rPr>
          <w:rFonts w:ascii="Times New Roman" w:eastAsiaTheme="minorHAnsi" w:hAnsi="Times New Roman"/>
          <w:sz w:val="26"/>
          <w:szCs w:val="26"/>
        </w:rPr>
        <w:t>в Управление лично или посредством почтового отправления или по электронной почте, подписанно</w:t>
      </w:r>
      <w:r>
        <w:rPr>
          <w:rFonts w:ascii="Times New Roman" w:eastAsiaTheme="minorHAnsi" w:hAnsi="Times New Roman"/>
          <w:sz w:val="26"/>
          <w:szCs w:val="26"/>
        </w:rPr>
        <w:t>го</w:t>
      </w:r>
      <w:r w:rsidR="00400B97" w:rsidRPr="00805109">
        <w:rPr>
          <w:rFonts w:ascii="Times New Roman" w:eastAsiaTheme="minorHAnsi" w:hAnsi="Times New Roman"/>
          <w:sz w:val="26"/>
          <w:szCs w:val="26"/>
        </w:rPr>
        <w:t xml:space="preserve"> электронной подписью, через единый портал государственных и муниципальных услуг и (или) региональный портал государственных и муниципальных услуг,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или через многофункциональный центр.</w:t>
      </w:r>
    </w:p>
    <w:p w14:paraId="57F1E982" w14:textId="16066B60" w:rsidR="006D57B1" w:rsidRPr="00DB30E0" w:rsidRDefault="006D57B1" w:rsidP="00DB30E0">
      <w:pPr>
        <w:pStyle w:val="a3"/>
        <w:numPr>
          <w:ilvl w:val="2"/>
          <w:numId w:val="25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B30E0">
        <w:rPr>
          <w:rFonts w:ascii="Times New Roman" w:eastAsiaTheme="minorHAnsi" w:hAnsi="Times New Roman"/>
          <w:sz w:val="26"/>
          <w:szCs w:val="26"/>
        </w:rPr>
        <w:t>Заявление должно содержать:</w:t>
      </w:r>
    </w:p>
    <w:p w14:paraId="6A3F7083" w14:textId="045C1149" w:rsidR="006D57B1" w:rsidRDefault="006D57B1" w:rsidP="00DB3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Pr="006D57B1">
        <w:rPr>
          <w:rFonts w:ascii="Times New Roman" w:eastAsiaTheme="minorHAnsi" w:hAnsi="Times New Roman"/>
          <w:sz w:val="26"/>
          <w:szCs w:val="26"/>
        </w:rPr>
        <w:t>информацию, позволяющую однозначно определить территорию или объект капитального строительства, в отношении которых запрашиваются сведения (адрес, кадастровый номер земельного участка, иные сведения, позволяющие однозначно идентифицировать объе</w:t>
      </w:r>
      <w:r>
        <w:rPr>
          <w:rFonts w:ascii="Times New Roman" w:eastAsiaTheme="minorHAnsi" w:hAnsi="Times New Roman"/>
          <w:sz w:val="26"/>
          <w:szCs w:val="26"/>
        </w:rPr>
        <w:t>кт/территорию);</w:t>
      </w:r>
    </w:p>
    <w:p w14:paraId="1D5051AE" w14:textId="0B7AD9A9" w:rsidR="006D57B1" w:rsidRDefault="006D57B1" w:rsidP="00DB3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Pr="006D57B1">
        <w:rPr>
          <w:rFonts w:ascii="Times New Roman" w:eastAsiaTheme="minorHAnsi" w:hAnsi="Times New Roman"/>
          <w:sz w:val="26"/>
          <w:szCs w:val="26"/>
        </w:rPr>
        <w:t>перечень запрашиваемых сведений (наименование разделов ГИС </w:t>
      </w:r>
      <w:r>
        <w:rPr>
          <w:rFonts w:ascii="Times New Roman" w:eastAsiaTheme="minorHAnsi" w:hAnsi="Times New Roman"/>
          <w:sz w:val="26"/>
          <w:szCs w:val="26"/>
        </w:rPr>
        <w:t>ОГД);</w:t>
      </w:r>
    </w:p>
    <w:p w14:paraId="516EF617" w14:textId="3C96C8A3" w:rsidR="006D57B1" w:rsidRPr="006D57B1" w:rsidRDefault="006D57B1" w:rsidP="00DB3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Pr="006D57B1">
        <w:rPr>
          <w:rFonts w:ascii="Times New Roman" w:eastAsiaTheme="minorHAnsi" w:hAnsi="Times New Roman"/>
          <w:sz w:val="26"/>
          <w:szCs w:val="26"/>
        </w:rPr>
        <w:t>форму предоставления сведений и способ их доставки.</w:t>
      </w:r>
    </w:p>
    <w:p w14:paraId="3BCEE1F9" w14:textId="7608914E" w:rsidR="006D57B1" w:rsidRDefault="006D57B1" w:rsidP="00DB30E0">
      <w:pPr>
        <w:pStyle w:val="a3"/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4.</w:t>
      </w:r>
      <w:r w:rsidR="00DB30E0">
        <w:rPr>
          <w:rFonts w:ascii="Times New Roman" w:eastAsiaTheme="minorHAnsi" w:hAnsi="Times New Roman"/>
          <w:sz w:val="26"/>
          <w:szCs w:val="26"/>
        </w:rPr>
        <w:t>2</w:t>
      </w:r>
      <w:r>
        <w:rPr>
          <w:rFonts w:ascii="Times New Roman" w:eastAsiaTheme="minorHAnsi" w:hAnsi="Times New Roman"/>
          <w:sz w:val="26"/>
          <w:szCs w:val="26"/>
        </w:rPr>
        <w:t>.2.</w:t>
      </w:r>
      <w:r>
        <w:rPr>
          <w:rFonts w:ascii="Times New Roman" w:eastAsiaTheme="minorHAnsi" w:hAnsi="Times New Roman"/>
          <w:sz w:val="26"/>
          <w:szCs w:val="26"/>
        </w:rPr>
        <w:tab/>
      </w:r>
      <w:hyperlink r:id="rId20" w:history="1">
        <w:r w:rsidR="00AE3B35">
          <w:rPr>
            <w:rFonts w:ascii="Times New Roman" w:eastAsiaTheme="minorHAnsi" w:hAnsi="Times New Roman"/>
            <w:sz w:val="26"/>
            <w:szCs w:val="26"/>
          </w:rPr>
          <w:t>Рекомендуемая форма З</w:t>
        </w:r>
        <w:r w:rsidR="00805109" w:rsidRPr="006D57B1">
          <w:rPr>
            <w:rFonts w:ascii="Times New Roman" w:eastAsiaTheme="minorHAnsi" w:hAnsi="Times New Roman"/>
            <w:sz w:val="26"/>
            <w:szCs w:val="26"/>
          </w:rPr>
          <w:t>аявления</w:t>
        </w:r>
      </w:hyperlink>
      <w:r w:rsidR="00805109" w:rsidRPr="006D57B1">
        <w:rPr>
          <w:rFonts w:ascii="Times New Roman" w:eastAsiaTheme="minorHAnsi" w:hAnsi="Times New Roman"/>
          <w:sz w:val="26"/>
          <w:szCs w:val="26"/>
        </w:rPr>
        <w:t xml:space="preserve"> приведена в</w:t>
      </w:r>
      <w:r w:rsidR="00805109">
        <w:rPr>
          <w:rFonts w:ascii="Times New Roman" w:eastAsiaTheme="minorHAnsi" w:hAnsi="Times New Roman"/>
          <w:sz w:val="26"/>
          <w:szCs w:val="26"/>
        </w:rPr>
        <w:t xml:space="preserve"> приложении № </w:t>
      </w:r>
      <w:r w:rsidR="00805109" w:rsidRPr="00805109">
        <w:rPr>
          <w:rFonts w:ascii="Times New Roman" w:eastAsiaTheme="minorHAnsi" w:hAnsi="Times New Roman"/>
          <w:sz w:val="26"/>
          <w:szCs w:val="26"/>
        </w:rPr>
        <w:t>2</w:t>
      </w:r>
      <w:r w:rsidR="00805109">
        <w:rPr>
          <w:rFonts w:ascii="Times New Roman" w:eastAsiaTheme="minorHAnsi" w:hAnsi="Times New Roman"/>
          <w:sz w:val="26"/>
          <w:szCs w:val="26"/>
        </w:rPr>
        <w:t xml:space="preserve"> к Административному регламенту предоставления муниципальной услуги по предоставлению сведений, содержащихся в государственной информационной системе обеспечения градостроительной деятельности, утвержденному постановлением Администрации города Норильска от 13.09.2012 № 289</w:t>
      </w:r>
      <w:r>
        <w:rPr>
          <w:rFonts w:ascii="Times New Roman" w:eastAsiaTheme="minorHAnsi" w:hAnsi="Times New Roman"/>
          <w:sz w:val="26"/>
          <w:szCs w:val="26"/>
        </w:rPr>
        <w:t xml:space="preserve"> (далее – Административный регламент)</w:t>
      </w:r>
      <w:r w:rsidR="00805109">
        <w:rPr>
          <w:rFonts w:ascii="Times New Roman" w:eastAsiaTheme="minorHAnsi" w:hAnsi="Times New Roman"/>
          <w:sz w:val="26"/>
          <w:szCs w:val="26"/>
        </w:rPr>
        <w:t>.</w:t>
      </w:r>
    </w:p>
    <w:p w14:paraId="32474081" w14:textId="5357AEB1" w:rsidR="00400B97" w:rsidRDefault="00DC0991" w:rsidP="00AE3B35">
      <w:pPr>
        <w:pStyle w:val="a3"/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4.4.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400B97">
        <w:rPr>
          <w:rFonts w:ascii="Times New Roman" w:eastAsiaTheme="minorHAnsi" w:hAnsi="Times New Roman"/>
          <w:sz w:val="26"/>
          <w:szCs w:val="26"/>
        </w:rPr>
        <w:t xml:space="preserve">Процедура уведомления заинтересованного лица об отказе в приеме </w:t>
      </w:r>
      <w:r w:rsidR="00AE3B35">
        <w:rPr>
          <w:rFonts w:ascii="Times New Roman" w:eastAsiaTheme="minorHAnsi" w:hAnsi="Times New Roman"/>
          <w:sz w:val="26"/>
          <w:szCs w:val="26"/>
        </w:rPr>
        <w:t>З</w:t>
      </w:r>
      <w:r w:rsidR="00400B97" w:rsidRPr="00CE08BF">
        <w:rPr>
          <w:rFonts w:ascii="Times New Roman" w:eastAsiaTheme="minorHAnsi" w:hAnsi="Times New Roman"/>
          <w:sz w:val="26"/>
          <w:szCs w:val="26"/>
        </w:rPr>
        <w:t xml:space="preserve">аявления и документов, необходимых для получения таких сведений, предусматривается в </w:t>
      </w:r>
      <w:hyperlink r:id="rId21" w:history="1">
        <w:r w:rsidR="00400B97" w:rsidRPr="00CE08BF">
          <w:rPr>
            <w:rFonts w:ascii="Times New Roman" w:eastAsiaTheme="minorHAnsi" w:hAnsi="Times New Roman"/>
            <w:sz w:val="26"/>
            <w:szCs w:val="26"/>
          </w:rPr>
          <w:t>Административном регламенте</w:t>
        </w:r>
      </w:hyperlink>
      <w:r w:rsidR="006D57B1" w:rsidRPr="00CE08BF">
        <w:rPr>
          <w:rFonts w:ascii="Times New Roman" w:eastAsiaTheme="minorHAnsi" w:hAnsi="Times New Roman"/>
          <w:sz w:val="26"/>
          <w:szCs w:val="26"/>
        </w:rPr>
        <w:t>.</w:t>
      </w:r>
    </w:p>
    <w:p w14:paraId="3069AEA3" w14:textId="4B1A0454" w:rsidR="003F3F4D" w:rsidRDefault="00DC0991" w:rsidP="00AE3B35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4.5.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3F3F4D">
        <w:rPr>
          <w:rFonts w:ascii="Times New Roman" w:eastAsiaTheme="minorHAnsi" w:hAnsi="Times New Roman"/>
          <w:sz w:val="26"/>
          <w:szCs w:val="26"/>
        </w:rPr>
        <w:t xml:space="preserve">Сведения, содержащиеся в </w:t>
      </w:r>
      <w:r w:rsidR="009223CC">
        <w:rPr>
          <w:rFonts w:ascii="Times New Roman" w:eastAsiaTheme="minorHAnsi" w:hAnsi="Times New Roman"/>
          <w:sz w:val="26"/>
          <w:szCs w:val="26"/>
        </w:rPr>
        <w:t>Г</w:t>
      </w:r>
      <w:r w:rsidR="003F3F4D">
        <w:rPr>
          <w:rFonts w:ascii="Times New Roman" w:eastAsiaTheme="minorHAnsi" w:hAnsi="Times New Roman"/>
          <w:sz w:val="26"/>
          <w:szCs w:val="26"/>
        </w:rPr>
        <w:t>ИС</w:t>
      </w:r>
      <w:r w:rsidR="009223CC">
        <w:rPr>
          <w:rFonts w:ascii="Times New Roman" w:eastAsiaTheme="minorHAnsi" w:hAnsi="Times New Roman"/>
          <w:sz w:val="26"/>
          <w:szCs w:val="26"/>
        </w:rPr>
        <w:t> </w:t>
      </w:r>
      <w:r w:rsidR="003F3F4D">
        <w:rPr>
          <w:rFonts w:ascii="Times New Roman" w:eastAsiaTheme="minorHAnsi" w:hAnsi="Times New Roman"/>
          <w:sz w:val="26"/>
          <w:szCs w:val="26"/>
        </w:rPr>
        <w:t xml:space="preserve">ОГД, предоставляются на бумажном носителе и (или) электронном носителе </w:t>
      </w:r>
      <w:r w:rsidR="00AE3B35">
        <w:rPr>
          <w:rFonts w:ascii="Times New Roman" w:eastAsiaTheme="minorHAnsi" w:hAnsi="Times New Roman"/>
          <w:sz w:val="26"/>
          <w:szCs w:val="26"/>
        </w:rPr>
        <w:t>З</w:t>
      </w:r>
      <w:r w:rsidR="003F3F4D">
        <w:rPr>
          <w:rFonts w:ascii="Times New Roman" w:eastAsiaTheme="minorHAnsi" w:hAnsi="Times New Roman"/>
          <w:sz w:val="26"/>
          <w:szCs w:val="26"/>
        </w:rPr>
        <w:t xml:space="preserve">аинтересованного лица в текстовой и (или) графической формах. Сведения могут быть получены заинтересованным лицом в Управлении, </w:t>
      </w:r>
      <w:r w:rsidR="003F3F4D" w:rsidRPr="00805109">
        <w:rPr>
          <w:rFonts w:ascii="Times New Roman" w:eastAsiaTheme="minorHAnsi" w:hAnsi="Times New Roman"/>
          <w:sz w:val="26"/>
          <w:szCs w:val="26"/>
        </w:rPr>
        <w:t xml:space="preserve">посредством почтового отправления или по электронной почте, через единый портал государственных и муниципальных услуг и (или) региональный портал </w:t>
      </w:r>
      <w:r w:rsidR="003F3F4D" w:rsidRPr="00805109">
        <w:rPr>
          <w:rFonts w:ascii="Times New Roman" w:eastAsiaTheme="minorHAnsi" w:hAnsi="Times New Roman"/>
          <w:sz w:val="26"/>
          <w:szCs w:val="26"/>
        </w:rPr>
        <w:lastRenderedPageBreak/>
        <w:t>государственных и муниципальных услуг,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или через многофункциональный центр</w:t>
      </w:r>
      <w:r w:rsidR="003F3F4D">
        <w:rPr>
          <w:rFonts w:ascii="Times New Roman" w:eastAsiaTheme="minorHAnsi" w:hAnsi="Times New Roman"/>
          <w:sz w:val="26"/>
          <w:szCs w:val="26"/>
        </w:rPr>
        <w:t>.</w:t>
      </w:r>
    </w:p>
    <w:p w14:paraId="44E7C420" w14:textId="536EE793" w:rsidR="00DC0991" w:rsidRPr="00DC0991" w:rsidRDefault="00DC0991" w:rsidP="00AE3B35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DC0991">
        <w:rPr>
          <w:rFonts w:ascii="Times New Roman" w:eastAsiaTheme="minorHAnsi" w:hAnsi="Times New Roman"/>
          <w:sz w:val="26"/>
          <w:szCs w:val="26"/>
        </w:rPr>
        <w:t>4.6.</w:t>
      </w:r>
      <w:r w:rsidRPr="00DC0991">
        <w:rPr>
          <w:rFonts w:ascii="Times New Roman" w:eastAsiaTheme="minorHAnsi" w:hAnsi="Times New Roman"/>
          <w:sz w:val="26"/>
          <w:szCs w:val="26"/>
        </w:rPr>
        <w:tab/>
        <w:t>Предоставление сведений, документов и материалов, содержащихся в ГИС ОГД, осуществляется бесплатно или за плату.</w:t>
      </w:r>
    </w:p>
    <w:p w14:paraId="60B4D8EC" w14:textId="2EA12A3E" w:rsidR="00DC0991" w:rsidRPr="00DC0991" w:rsidRDefault="00DC0991" w:rsidP="00AE3B35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DC0991">
        <w:rPr>
          <w:rFonts w:ascii="Times New Roman" w:eastAsiaTheme="minorHAnsi" w:hAnsi="Times New Roman"/>
          <w:sz w:val="26"/>
          <w:szCs w:val="26"/>
        </w:rPr>
        <w:t>4.7.</w:t>
      </w:r>
      <w:r w:rsidRPr="00DC0991">
        <w:rPr>
          <w:rFonts w:ascii="Times New Roman" w:eastAsiaTheme="minorHAnsi" w:hAnsi="Times New Roman"/>
          <w:sz w:val="26"/>
          <w:szCs w:val="26"/>
        </w:rPr>
        <w:tab/>
      </w:r>
      <w:hyperlink r:id="rId22" w:history="1">
        <w:r w:rsidRPr="00DC0991">
          <w:rPr>
            <w:rFonts w:ascii="Times New Roman" w:eastAsiaTheme="minorHAnsi" w:hAnsi="Times New Roman"/>
            <w:sz w:val="26"/>
            <w:szCs w:val="26"/>
          </w:rPr>
          <w:t>Размер платы</w:t>
        </w:r>
      </w:hyperlink>
      <w:r w:rsidRPr="00DC0991">
        <w:rPr>
          <w:rFonts w:ascii="Times New Roman" w:eastAsiaTheme="minorHAnsi" w:hAnsi="Times New Roman"/>
          <w:sz w:val="26"/>
          <w:szCs w:val="26"/>
        </w:rPr>
        <w:t xml:space="preserve"> за предоставление сведений, содержащихся в </w:t>
      </w:r>
      <w:r>
        <w:rPr>
          <w:rFonts w:ascii="Times New Roman" w:eastAsiaTheme="minorHAnsi" w:hAnsi="Times New Roman"/>
          <w:sz w:val="26"/>
          <w:szCs w:val="26"/>
        </w:rPr>
        <w:t>Г</w:t>
      </w:r>
      <w:r w:rsidRPr="00DC0991">
        <w:rPr>
          <w:rFonts w:ascii="Times New Roman" w:eastAsiaTheme="minorHAnsi" w:hAnsi="Times New Roman"/>
          <w:sz w:val="26"/>
          <w:szCs w:val="26"/>
        </w:rPr>
        <w:t>ИС</w:t>
      </w:r>
      <w:r>
        <w:rPr>
          <w:rFonts w:ascii="Times New Roman" w:eastAsiaTheme="minorHAnsi" w:hAnsi="Times New Roman"/>
          <w:sz w:val="26"/>
          <w:szCs w:val="26"/>
        </w:rPr>
        <w:t> </w:t>
      </w:r>
      <w:r w:rsidRPr="00DC0991">
        <w:rPr>
          <w:rFonts w:ascii="Times New Roman" w:eastAsiaTheme="minorHAnsi" w:hAnsi="Times New Roman"/>
          <w:sz w:val="26"/>
          <w:szCs w:val="26"/>
        </w:rPr>
        <w:t xml:space="preserve">ОГД, ежегодно устанавливается </w:t>
      </w:r>
      <w:r w:rsidR="00557F84">
        <w:rPr>
          <w:rFonts w:ascii="Times New Roman" w:eastAsiaTheme="minorHAnsi" w:hAnsi="Times New Roman"/>
          <w:sz w:val="26"/>
          <w:szCs w:val="26"/>
        </w:rPr>
        <w:t>п</w:t>
      </w:r>
      <w:r w:rsidRPr="00DC0991">
        <w:rPr>
          <w:rFonts w:ascii="Times New Roman" w:eastAsiaTheme="minorHAnsi" w:hAnsi="Times New Roman"/>
          <w:sz w:val="26"/>
          <w:szCs w:val="26"/>
        </w:rPr>
        <w:t xml:space="preserve">остановлением Администрации города Норильска и определяется в соответствии с </w:t>
      </w:r>
      <w:hyperlink r:id="rId23" w:history="1">
        <w:r w:rsidRPr="00DC0991">
          <w:rPr>
            <w:rFonts w:ascii="Times New Roman" w:eastAsiaTheme="minorHAnsi" w:hAnsi="Times New Roman"/>
            <w:sz w:val="26"/>
            <w:szCs w:val="26"/>
          </w:rPr>
          <w:t>Методикой</w:t>
        </w:r>
      </w:hyperlink>
      <w:r w:rsidRPr="00DC0991">
        <w:rPr>
          <w:rFonts w:ascii="Times New Roman" w:eastAsiaTheme="minorHAnsi" w:hAnsi="Times New Roman"/>
          <w:sz w:val="26"/>
          <w:szCs w:val="26"/>
        </w:rPr>
        <w:t xml:space="preserve"> определения размера платы за предоставление сведений, содержащихся в информационной системе обеспечения градостроитель</w:t>
      </w:r>
      <w:r w:rsidR="00557F84">
        <w:rPr>
          <w:rFonts w:ascii="Times New Roman" w:eastAsiaTheme="minorHAnsi" w:hAnsi="Times New Roman"/>
          <w:sz w:val="26"/>
          <w:szCs w:val="26"/>
        </w:rPr>
        <w:t>ной деятельности, утвержденной П</w:t>
      </w:r>
      <w:r w:rsidRPr="00DC0991">
        <w:rPr>
          <w:rFonts w:ascii="Times New Roman" w:eastAsiaTheme="minorHAnsi" w:hAnsi="Times New Roman"/>
          <w:sz w:val="26"/>
          <w:szCs w:val="26"/>
        </w:rPr>
        <w:t>риказом Минэкономразвития РФ от</w:t>
      </w:r>
      <w:r w:rsidR="00C77C9A">
        <w:rPr>
          <w:rFonts w:ascii="Times New Roman" w:eastAsiaTheme="minorHAnsi" w:hAnsi="Times New Roman"/>
          <w:sz w:val="26"/>
          <w:szCs w:val="26"/>
        </w:rPr>
        <w:t> 26.02.</w:t>
      </w:r>
      <w:r w:rsidRPr="00DC0991">
        <w:rPr>
          <w:rFonts w:ascii="Times New Roman" w:eastAsiaTheme="minorHAnsi" w:hAnsi="Times New Roman"/>
          <w:sz w:val="26"/>
          <w:szCs w:val="26"/>
        </w:rPr>
        <w:t xml:space="preserve">2007 </w:t>
      </w:r>
      <w:r w:rsidR="00C77C9A">
        <w:rPr>
          <w:rFonts w:ascii="Times New Roman" w:eastAsiaTheme="minorHAnsi" w:hAnsi="Times New Roman"/>
          <w:sz w:val="26"/>
          <w:szCs w:val="26"/>
        </w:rPr>
        <w:t>№ </w:t>
      </w:r>
      <w:r w:rsidRPr="00DC0991">
        <w:rPr>
          <w:rFonts w:ascii="Times New Roman" w:eastAsiaTheme="minorHAnsi" w:hAnsi="Times New Roman"/>
          <w:sz w:val="26"/>
          <w:szCs w:val="26"/>
        </w:rPr>
        <w:t>57.</w:t>
      </w:r>
    </w:p>
    <w:p w14:paraId="1F892E88" w14:textId="59A92747" w:rsidR="00DC0991" w:rsidRPr="00DC0991" w:rsidRDefault="00DC0991" w:rsidP="00AE3B35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DC0991">
        <w:rPr>
          <w:rFonts w:ascii="Times New Roman" w:eastAsiaTheme="minorHAnsi" w:hAnsi="Times New Roman"/>
          <w:sz w:val="26"/>
          <w:szCs w:val="26"/>
        </w:rPr>
        <w:t>4.8.</w:t>
      </w:r>
      <w:r w:rsidRPr="00DC0991">
        <w:rPr>
          <w:rFonts w:ascii="Times New Roman" w:eastAsiaTheme="minorHAnsi" w:hAnsi="Times New Roman"/>
          <w:sz w:val="26"/>
          <w:szCs w:val="26"/>
        </w:rPr>
        <w:tab/>
        <w:t xml:space="preserve">Бесплатно сведения, содержащиеся в </w:t>
      </w:r>
      <w:r w:rsidR="009223CC">
        <w:rPr>
          <w:rFonts w:ascii="Times New Roman" w:eastAsiaTheme="minorHAnsi" w:hAnsi="Times New Roman"/>
          <w:sz w:val="26"/>
          <w:szCs w:val="26"/>
        </w:rPr>
        <w:t>Г</w:t>
      </w:r>
      <w:r w:rsidRPr="00DC0991">
        <w:rPr>
          <w:rFonts w:ascii="Times New Roman" w:eastAsiaTheme="minorHAnsi" w:hAnsi="Times New Roman"/>
          <w:sz w:val="26"/>
          <w:szCs w:val="26"/>
        </w:rPr>
        <w:t>ИС</w:t>
      </w:r>
      <w:r w:rsidR="009223CC">
        <w:rPr>
          <w:rFonts w:ascii="Times New Roman" w:eastAsiaTheme="minorHAnsi" w:hAnsi="Times New Roman"/>
          <w:sz w:val="26"/>
          <w:szCs w:val="26"/>
        </w:rPr>
        <w:t> </w:t>
      </w:r>
      <w:r w:rsidRPr="00DC0991">
        <w:rPr>
          <w:rFonts w:ascii="Times New Roman" w:eastAsiaTheme="minorHAnsi" w:hAnsi="Times New Roman"/>
          <w:sz w:val="26"/>
          <w:szCs w:val="26"/>
        </w:rPr>
        <w:t>ОГД, предоставляются по запросам:</w:t>
      </w:r>
    </w:p>
    <w:p w14:paraId="00007977" w14:textId="1C1B11D6" w:rsidR="00DC0991" w:rsidRPr="00DC0991" w:rsidRDefault="00DC0991" w:rsidP="00F67337">
      <w:pPr>
        <w:pStyle w:val="ab"/>
        <w:tabs>
          <w:tab w:val="left" w:pos="1134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DC0991">
        <w:rPr>
          <w:rFonts w:ascii="Times New Roman" w:eastAsiaTheme="minorHAnsi" w:hAnsi="Times New Roman"/>
          <w:sz w:val="26"/>
          <w:szCs w:val="26"/>
        </w:rPr>
        <w:t>-</w:t>
      </w:r>
      <w:r w:rsidRPr="00DC0991">
        <w:rPr>
          <w:rFonts w:ascii="Times New Roman" w:eastAsiaTheme="minorHAnsi" w:hAnsi="Times New Roman"/>
          <w:sz w:val="26"/>
          <w:szCs w:val="26"/>
        </w:rPr>
        <w:tab/>
        <w:t>органов государственной власти Российской Федерации, органов государственной власти субъектов Российской Федерации, органов местного самоуправления;</w:t>
      </w:r>
    </w:p>
    <w:p w14:paraId="2D407025" w14:textId="730C52F9" w:rsidR="00DC0991" w:rsidRDefault="00DC0991" w:rsidP="00F67337">
      <w:pPr>
        <w:pStyle w:val="ab"/>
        <w:tabs>
          <w:tab w:val="left" w:pos="1134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DC0991">
        <w:rPr>
          <w:rFonts w:ascii="Times New Roman" w:eastAsiaTheme="minorHAnsi" w:hAnsi="Times New Roman"/>
          <w:sz w:val="26"/>
          <w:szCs w:val="26"/>
        </w:rPr>
        <w:t>-</w:t>
      </w:r>
      <w:r w:rsidRPr="00DC0991">
        <w:rPr>
          <w:rFonts w:ascii="Times New Roman" w:eastAsiaTheme="minorHAnsi" w:hAnsi="Times New Roman"/>
          <w:sz w:val="26"/>
          <w:szCs w:val="26"/>
        </w:rPr>
        <w:tab/>
        <w:t>физических и юридических лиц в случаях, предусмотренных федеральными законами</w:t>
      </w:r>
      <w:r w:rsidR="00F71603">
        <w:rPr>
          <w:rFonts w:ascii="Times New Roman" w:eastAsiaTheme="minorHAnsi" w:hAnsi="Times New Roman"/>
          <w:sz w:val="26"/>
          <w:szCs w:val="26"/>
        </w:rPr>
        <w:t>;</w:t>
      </w:r>
    </w:p>
    <w:p w14:paraId="76F4F57C" w14:textId="2ED26456" w:rsidR="00C77C9A" w:rsidRDefault="00F71603" w:rsidP="00F67337">
      <w:pPr>
        <w:pStyle w:val="ab"/>
        <w:tabs>
          <w:tab w:val="left" w:pos="1134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C77C9A">
        <w:rPr>
          <w:rFonts w:ascii="Times New Roman" w:eastAsiaTheme="minorHAnsi" w:hAnsi="Times New Roman"/>
          <w:sz w:val="26"/>
          <w:szCs w:val="26"/>
        </w:rPr>
        <w:t>организаци</w:t>
      </w:r>
      <w:r>
        <w:rPr>
          <w:rFonts w:ascii="Times New Roman" w:eastAsiaTheme="minorHAnsi" w:hAnsi="Times New Roman"/>
          <w:sz w:val="26"/>
          <w:szCs w:val="26"/>
        </w:rPr>
        <w:t>и</w:t>
      </w:r>
      <w:r w:rsidR="00C77C9A">
        <w:rPr>
          <w:rFonts w:ascii="Times New Roman" w:eastAsiaTheme="minorHAnsi" w:hAnsi="Times New Roman"/>
          <w:sz w:val="26"/>
          <w:szCs w:val="26"/>
        </w:rPr>
        <w:t xml:space="preserve"> (орган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="00C77C9A">
        <w:rPr>
          <w:rFonts w:ascii="Times New Roman" w:eastAsiaTheme="minorHAnsi" w:hAnsi="Times New Roman"/>
          <w:sz w:val="26"/>
          <w:szCs w:val="26"/>
        </w:rPr>
        <w:t>) по учету объектов недвижимого имущества и орган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="00C77C9A">
        <w:rPr>
          <w:rFonts w:ascii="Times New Roman" w:eastAsiaTheme="minorHAnsi" w:hAnsi="Times New Roman"/>
          <w:sz w:val="26"/>
          <w:szCs w:val="26"/>
        </w:rPr>
        <w:t xml:space="preserve"> по учету государственного и муниципального имущества в необходимом объеме</w:t>
      </w:r>
      <w:r w:rsidR="00C77C9A" w:rsidRPr="00C77C9A">
        <w:rPr>
          <w:rFonts w:ascii="Times New Roman" w:eastAsiaTheme="minorHAnsi" w:hAnsi="Times New Roman"/>
          <w:sz w:val="26"/>
          <w:szCs w:val="26"/>
        </w:rPr>
        <w:t xml:space="preserve"> </w:t>
      </w:r>
      <w:r w:rsidR="00C77C9A">
        <w:rPr>
          <w:rFonts w:ascii="Times New Roman" w:eastAsiaTheme="minorHAnsi" w:hAnsi="Times New Roman"/>
          <w:sz w:val="26"/>
          <w:szCs w:val="26"/>
        </w:rPr>
        <w:t xml:space="preserve">об </w:t>
      </w:r>
      <w:r w:rsidR="00AE3B35">
        <w:rPr>
          <w:rFonts w:ascii="Times New Roman" w:eastAsiaTheme="minorHAnsi" w:hAnsi="Times New Roman"/>
          <w:sz w:val="26"/>
          <w:szCs w:val="26"/>
        </w:rPr>
        <w:t>ОКС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="00C77C9A" w:rsidRPr="00C77C9A">
        <w:rPr>
          <w:rFonts w:ascii="Times New Roman" w:eastAsiaTheme="minorHAnsi" w:hAnsi="Times New Roman"/>
          <w:sz w:val="26"/>
          <w:szCs w:val="26"/>
        </w:rPr>
        <w:t xml:space="preserve"> </w:t>
      </w:r>
      <w:r w:rsidR="00C77C9A">
        <w:rPr>
          <w:rFonts w:ascii="Times New Roman" w:eastAsiaTheme="minorHAnsi" w:hAnsi="Times New Roman"/>
          <w:sz w:val="26"/>
          <w:szCs w:val="26"/>
        </w:rPr>
        <w:t>а также сведени</w:t>
      </w:r>
      <w:r>
        <w:rPr>
          <w:rFonts w:ascii="Times New Roman" w:eastAsiaTheme="minorHAnsi" w:hAnsi="Times New Roman"/>
          <w:sz w:val="26"/>
          <w:szCs w:val="26"/>
        </w:rPr>
        <w:t>я</w:t>
      </w:r>
      <w:r w:rsidR="00C77C9A">
        <w:rPr>
          <w:rFonts w:ascii="Times New Roman" w:eastAsiaTheme="minorHAnsi" w:hAnsi="Times New Roman"/>
          <w:sz w:val="26"/>
          <w:szCs w:val="26"/>
        </w:rPr>
        <w:t xml:space="preserve"> о соответствии </w:t>
      </w:r>
      <w:r w:rsidR="00AE3B35">
        <w:rPr>
          <w:rFonts w:ascii="Times New Roman" w:eastAsiaTheme="minorHAnsi" w:hAnsi="Times New Roman"/>
          <w:sz w:val="26"/>
          <w:szCs w:val="26"/>
        </w:rPr>
        <w:t>ОКС</w:t>
      </w:r>
      <w:r w:rsidR="00C77C9A">
        <w:rPr>
          <w:rFonts w:ascii="Times New Roman" w:eastAsiaTheme="minorHAnsi" w:hAnsi="Times New Roman"/>
          <w:sz w:val="26"/>
          <w:szCs w:val="26"/>
        </w:rPr>
        <w:t xml:space="preserve"> требованиям энергетической эффективности и требованиям оснащенности </w:t>
      </w:r>
      <w:r w:rsidR="00AE3B35">
        <w:rPr>
          <w:rFonts w:ascii="Times New Roman" w:eastAsiaTheme="minorHAnsi" w:hAnsi="Times New Roman"/>
          <w:sz w:val="26"/>
          <w:szCs w:val="26"/>
        </w:rPr>
        <w:t>ОКС</w:t>
      </w:r>
      <w:r w:rsidR="00C77C9A">
        <w:rPr>
          <w:rFonts w:ascii="Times New Roman" w:eastAsiaTheme="minorHAnsi" w:hAnsi="Times New Roman"/>
          <w:sz w:val="26"/>
          <w:szCs w:val="26"/>
        </w:rPr>
        <w:t xml:space="preserve"> приборами учета используемых энергетических ресурсов, сведений о классе энергетической </w:t>
      </w:r>
      <w:r w:rsidR="00C77C9A" w:rsidRPr="00DC0991">
        <w:rPr>
          <w:rFonts w:ascii="Times New Roman" w:eastAsiaTheme="minorHAnsi" w:hAnsi="Times New Roman"/>
          <w:sz w:val="26"/>
          <w:szCs w:val="26"/>
        </w:rPr>
        <w:t xml:space="preserve">эффективности многоквартирных домов в органы государственной власти, которым такие сведения необходимы в связи с осуществлением ими их полномочий, в том числе полномочий по осуществлению государственного </w:t>
      </w:r>
      <w:hyperlink r:id="rId24" w:history="1">
        <w:r w:rsidR="00C77C9A" w:rsidRPr="00DC0991">
          <w:rPr>
            <w:rFonts w:ascii="Times New Roman" w:eastAsiaTheme="minorHAnsi" w:hAnsi="Times New Roman"/>
            <w:sz w:val="26"/>
            <w:szCs w:val="26"/>
          </w:rPr>
          <w:t>контроля</w:t>
        </w:r>
      </w:hyperlink>
      <w:r w:rsidR="00C77C9A" w:rsidRPr="00DC0991">
        <w:rPr>
          <w:rFonts w:ascii="Times New Roman" w:eastAsiaTheme="minorHAnsi" w:hAnsi="Times New Roman"/>
          <w:sz w:val="26"/>
          <w:szCs w:val="26"/>
        </w:rPr>
        <w:t xml:space="preserve"> за соблюдением требований законодательства об энергосбережении и о повышении энергетической эффективности.</w:t>
      </w:r>
    </w:p>
    <w:p w14:paraId="725CB486" w14:textId="201B9B2D" w:rsidR="004B35F8" w:rsidRPr="004B35F8" w:rsidRDefault="004B35F8" w:rsidP="00AE3B35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4B35F8">
        <w:rPr>
          <w:rFonts w:ascii="Times New Roman" w:eastAsiaTheme="minorHAnsi" w:hAnsi="Times New Roman"/>
          <w:sz w:val="26"/>
          <w:szCs w:val="26"/>
        </w:rPr>
        <w:t>4.9.</w:t>
      </w:r>
      <w:r w:rsidRPr="004B35F8">
        <w:rPr>
          <w:rFonts w:ascii="Times New Roman" w:eastAsiaTheme="minorHAnsi" w:hAnsi="Times New Roman"/>
          <w:sz w:val="26"/>
          <w:szCs w:val="26"/>
        </w:rPr>
        <w:tab/>
        <w:t xml:space="preserve">Иным </w:t>
      </w:r>
      <w:r w:rsidR="00AE3B35">
        <w:rPr>
          <w:rFonts w:ascii="Times New Roman" w:eastAsiaTheme="minorHAnsi" w:hAnsi="Times New Roman"/>
          <w:sz w:val="26"/>
          <w:szCs w:val="26"/>
        </w:rPr>
        <w:t>З</w:t>
      </w:r>
      <w:r w:rsidRPr="004B35F8">
        <w:rPr>
          <w:rFonts w:ascii="Times New Roman" w:eastAsiaTheme="minorHAnsi" w:hAnsi="Times New Roman"/>
          <w:sz w:val="26"/>
          <w:szCs w:val="26"/>
        </w:rPr>
        <w:t xml:space="preserve">аинтересованным лицам сведения, содержащиеся в ГИС ОГД, предоставляются после оплаты. Оплата осуществляется </w:t>
      </w:r>
      <w:r w:rsidR="00AE3B35">
        <w:rPr>
          <w:rFonts w:ascii="Times New Roman" w:eastAsiaTheme="minorHAnsi" w:hAnsi="Times New Roman"/>
          <w:sz w:val="26"/>
          <w:szCs w:val="26"/>
        </w:rPr>
        <w:t>З</w:t>
      </w:r>
      <w:r w:rsidRPr="004B35F8">
        <w:rPr>
          <w:rFonts w:ascii="Times New Roman" w:eastAsiaTheme="minorHAnsi" w:hAnsi="Times New Roman"/>
          <w:sz w:val="26"/>
          <w:szCs w:val="26"/>
        </w:rPr>
        <w:t xml:space="preserve">аинтересованным лицом через банк или иную кредитную организацию путем наличного или безналичного расчета и зачисляется в доход бюджета </w:t>
      </w:r>
      <w:r w:rsidR="009223CC">
        <w:rPr>
          <w:rFonts w:ascii="Times New Roman" w:eastAsiaTheme="minorHAnsi" w:hAnsi="Times New Roman"/>
          <w:sz w:val="26"/>
          <w:szCs w:val="26"/>
        </w:rPr>
        <w:t xml:space="preserve">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9223CC">
        <w:rPr>
          <w:rFonts w:ascii="Times New Roman" w:eastAsiaTheme="minorHAnsi" w:hAnsi="Times New Roman"/>
          <w:sz w:val="26"/>
          <w:szCs w:val="26"/>
        </w:rPr>
        <w:t>Норильск</w:t>
      </w:r>
      <w:r w:rsidRPr="004B35F8">
        <w:rPr>
          <w:rFonts w:ascii="Times New Roman" w:eastAsiaTheme="minorHAnsi" w:hAnsi="Times New Roman"/>
          <w:sz w:val="26"/>
          <w:szCs w:val="26"/>
        </w:rPr>
        <w:t>.</w:t>
      </w:r>
    </w:p>
    <w:p w14:paraId="69867116" w14:textId="06BB7223" w:rsidR="004B35F8" w:rsidRPr="004B35F8" w:rsidRDefault="004B35F8" w:rsidP="00AE3B35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4B35F8">
        <w:rPr>
          <w:rFonts w:ascii="Times New Roman" w:eastAsiaTheme="minorHAnsi" w:hAnsi="Times New Roman"/>
          <w:sz w:val="26"/>
          <w:szCs w:val="26"/>
        </w:rPr>
        <w:t>Внесение платы в безналичной форме подтверждается копией платежного поручения с отметкой банка или иной кредитной организации о его исполнении. Внесение платы наличными средствами подтверждается квитанцией установленной формы.</w:t>
      </w:r>
    </w:p>
    <w:p w14:paraId="5B08A2C8" w14:textId="78EDD5A2" w:rsidR="004B35F8" w:rsidRPr="004B35F8" w:rsidRDefault="004B35F8" w:rsidP="00AE3B35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4B35F8">
        <w:rPr>
          <w:rFonts w:ascii="Times New Roman" w:eastAsiaTheme="minorHAnsi" w:hAnsi="Times New Roman"/>
          <w:sz w:val="26"/>
          <w:szCs w:val="26"/>
        </w:rPr>
        <w:t>4.10.</w:t>
      </w:r>
      <w:r w:rsidRPr="004B35F8">
        <w:rPr>
          <w:rFonts w:ascii="Times New Roman" w:eastAsiaTheme="minorHAnsi" w:hAnsi="Times New Roman"/>
          <w:sz w:val="26"/>
          <w:szCs w:val="26"/>
        </w:rPr>
        <w:tab/>
        <w:t xml:space="preserve">Сведения, содержащиеся в </w:t>
      </w:r>
      <w:r w:rsidR="00100590">
        <w:rPr>
          <w:rFonts w:ascii="Times New Roman" w:eastAsiaTheme="minorHAnsi" w:hAnsi="Times New Roman"/>
          <w:sz w:val="26"/>
          <w:szCs w:val="26"/>
        </w:rPr>
        <w:t>Г</w:t>
      </w:r>
      <w:r w:rsidRPr="004B35F8">
        <w:rPr>
          <w:rFonts w:ascii="Times New Roman" w:eastAsiaTheme="minorHAnsi" w:hAnsi="Times New Roman"/>
          <w:sz w:val="26"/>
          <w:szCs w:val="26"/>
        </w:rPr>
        <w:t>ИС</w:t>
      </w:r>
      <w:r w:rsidR="00100590">
        <w:rPr>
          <w:rFonts w:ascii="Times New Roman" w:eastAsiaTheme="minorHAnsi" w:hAnsi="Times New Roman"/>
          <w:sz w:val="26"/>
          <w:szCs w:val="26"/>
        </w:rPr>
        <w:t> </w:t>
      </w:r>
      <w:r w:rsidRPr="004B35F8">
        <w:rPr>
          <w:rFonts w:ascii="Times New Roman" w:eastAsiaTheme="minorHAnsi" w:hAnsi="Times New Roman"/>
          <w:sz w:val="26"/>
          <w:szCs w:val="26"/>
        </w:rPr>
        <w:t>ОГД, выдаются (направляются) заинтересованному лицу в срок, не превышающий 1</w:t>
      </w:r>
      <w:r w:rsidR="00972366">
        <w:rPr>
          <w:rFonts w:ascii="Times New Roman" w:eastAsiaTheme="minorHAnsi" w:hAnsi="Times New Roman"/>
          <w:sz w:val="26"/>
          <w:szCs w:val="26"/>
        </w:rPr>
        <w:t>4</w:t>
      </w:r>
      <w:r w:rsidRPr="004B35F8">
        <w:rPr>
          <w:rFonts w:ascii="Times New Roman" w:eastAsiaTheme="minorHAnsi" w:hAnsi="Times New Roman"/>
          <w:sz w:val="26"/>
          <w:szCs w:val="26"/>
        </w:rPr>
        <w:t xml:space="preserve"> дней с даты представления документа, подтверждающего внесение платы за предоставление указанных сведений.</w:t>
      </w:r>
    </w:p>
    <w:p w14:paraId="7EFE54D0" w14:textId="7A606E74" w:rsidR="00C6692A" w:rsidRDefault="00C6692A" w:rsidP="00AE3B35">
      <w:pPr>
        <w:tabs>
          <w:tab w:val="left" w:pos="1418"/>
        </w:tabs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4.11.</w:t>
      </w:r>
      <w:r>
        <w:rPr>
          <w:rFonts w:ascii="Times New Roman" w:eastAsiaTheme="minorHAnsi" w:hAnsi="Times New Roman"/>
          <w:sz w:val="26"/>
          <w:szCs w:val="26"/>
        </w:rPr>
        <w:tab/>
        <w:t xml:space="preserve">По межведомственным запросам органов государственной власти </w:t>
      </w:r>
      <w:r w:rsidR="00C77C9A">
        <w:rPr>
          <w:rFonts w:ascii="Times New Roman" w:eastAsiaTheme="minorHAnsi" w:hAnsi="Times New Roman"/>
          <w:sz w:val="26"/>
          <w:szCs w:val="26"/>
        </w:rPr>
        <w:t>РФ</w:t>
      </w:r>
      <w:r>
        <w:rPr>
          <w:rFonts w:ascii="Times New Roman" w:eastAsiaTheme="minorHAnsi" w:hAnsi="Times New Roman"/>
          <w:sz w:val="26"/>
          <w:szCs w:val="26"/>
        </w:rPr>
        <w:t xml:space="preserve">, органов государственной власти субъектов </w:t>
      </w:r>
      <w:r w:rsidR="00C77C9A">
        <w:rPr>
          <w:rFonts w:ascii="Times New Roman" w:eastAsiaTheme="minorHAnsi" w:hAnsi="Times New Roman"/>
          <w:sz w:val="26"/>
          <w:szCs w:val="26"/>
        </w:rPr>
        <w:t>РФ</w:t>
      </w:r>
      <w:r>
        <w:rPr>
          <w:rFonts w:ascii="Times New Roman" w:eastAsiaTheme="minorHAnsi" w:hAnsi="Times New Roman"/>
          <w:sz w:val="26"/>
          <w:szCs w:val="26"/>
        </w:rPr>
        <w:t>, органов местного самоуправления сведения, документы и материалы, содержащиеся в ГИС ОГД, предоставляются не позднее пяти рабочих дней со дня получения Управлением соответствующего межведомственного запроса.</w:t>
      </w:r>
    </w:p>
    <w:p w14:paraId="6827C9F4" w14:textId="523B44F0" w:rsidR="00100590" w:rsidRPr="00100590" w:rsidRDefault="004B35F8" w:rsidP="00AE3B35">
      <w:pPr>
        <w:pStyle w:val="ab"/>
        <w:tabs>
          <w:tab w:val="left" w:pos="1418"/>
        </w:tabs>
        <w:ind w:firstLine="851"/>
        <w:jc w:val="both"/>
        <w:rPr>
          <w:rFonts w:eastAsiaTheme="minorHAnsi"/>
        </w:rPr>
      </w:pPr>
      <w:r w:rsidRPr="004B35F8">
        <w:rPr>
          <w:rFonts w:ascii="Times New Roman" w:eastAsiaTheme="minorHAnsi" w:hAnsi="Times New Roman"/>
          <w:sz w:val="26"/>
          <w:szCs w:val="26"/>
        </w:rPr>
        <w:t>4.1</w:t>
      </w:r>
      <w:r w:rsidR="00C6692A">
        <w:rPr>
          <w:rFonts w:ascii="Times New Roman" w:eastAsiaTheme="minorHAnsi" w:hAnsi="Times New Roman"/>
          <w:sz w:val="26"/>
          <w:szCs w:val="26"/>
        </w:rPr>
        <w:t>2</w:t>
      </w:r>
      <w:r w:rsidRPr="004B35F8">
        <w:rPr>
          <w:rFonts w:ascii="Times New Roman" w:eastAsiaTheme="minorHAnsi" w:hAnsi="Times New Roman"/>
          <w:sz w:val="26"/>
          <w:szCs w:val="26"/>
        </w:rPr>
        <w:t>.</w:t>
      </w:r>
      <w:r w:rsidRPr="004B35F8">
        <w:rPr>
          <w:rFonts w:ascii="Times New Roman" w:eastAsiaTheme="minorHAnsi" w:hAnsi="Times New Roman"/>
          <w:sz w:val="26"/>
          <w:szCs w:val="26"/>
        </w:rPr>
        <w:tab/>
        <w:t xml:space="preserve">Управлением ведется журнал выдачи сведений, в котором фиксируются дата </w:t>
      </w:r>
      <w:r w:rsidR="00972366">
        <w:rPr>
          <w:rFonts w:ascii="Times New Roman" w:eastAsiaTheme="minorHAnsi" w:hAnsi="Times New Roman"/>
          <w:sz w:val="26"/>
          <w:szCs w:val="26"/>
        </w:rPr>
        <w:t xml:space="preserve">оплаты и </w:t>
      </w:r>
      <w:r w:rsidRPr="004B35F8">
        <w:rPr>
          <w:rFonts w:ascii="Times New Roman" w:eastAsiaTheme="minorHAnsi" w:hAnsi="Times New Roman"/>
          <w:sz w:val="26"/>
          <w:szCs w:val="26"/>
        </w:rPr>
        <w:t xml:space="preserve">выдачи сведений </w:t>
      </w:r>
      <w:r w:rsidR="00100590">
        <w:rPr>
          <w:rFonts w:ascii="Times New Roman" w:eastAsiaTheme="minorHAnsi" w:hAnsi="Times New Roman"/>
          <w:sz w:val="26"/>
          <w:szCs w:val="26"/>
        </w:rPr>
        <w:t>Г</w:t>
      </w:r>
      <w:r w:rsidRPr="004B35F8">
        <w:rPr>
          <w:rFonts w:ascii="Times New Roman" w:eastAsiaTheme="minorHAnsi" w:hAnsi="Times New Roman"/>
          <w:sz w:val="26"/>
          <w:szCs w:val="26"/>
        </w:rPr>
        <w:t>ИС</w:t>
      </w:r>
      <w:r w:rsidR="00100590">
        <w:rPr>
          <w:rFonts w:ascii="Times New Roman" w:eastAsiaTheme="minorHAnsi" w:hAnsi="Times New Roman"/>
          <w:sz w:val="26"/>
          <w:szCs w:val="26"/>
        </w:rPr>
        <w:t> </w:t>
      </w:r>
      <w:r w:rsidRPr="004B35F8">
        <w:rPr>
          <w:rFonts w:ascii="Times New Roman" w:eastAsiaTheme="minorHAnsi" w:hAnsi="Times New Roman"/>
          <w:sz w:val="26"/>
          <w:szCs w:val="26"/>
        </w:rPr>
        <w:t>О</w:t>
      </w:r>
      <w:r w:rsidR="00972366">
        <w:rPr>
          <w:rFonts w:ascii="Times New Roman" w:eastAsiaTheme="minorHAnsi" w:hAnsi="Times New Roman"/>
          <w:sz w:val="26"/>
          <w:szCs w:val="26"/>
        </w:rPr>
        <w:t xml:space="preserve">ГД, </w:t>
      </w:r>
      <w:r w:rsidR="009223CC">
        <w:rPr>
          <w:rFonts w:ascii="Times New Roman" w:eastAsiaTheme="minorHAnsi" w:hAnsi="Times New Roman"/>
          <w:sz w:val="26"/>
          <w:szCs w:val="26"/>
        </w:rPr>
        <w:t>содержание таких сведений.</w:t>
      </w:r>
    </w:p>
    <w:p w14:paraId="597B7912" w14:textId="7B9CAFB6" w:rsidR="00100590" w:rsidRPr="00100590" w:rsidRDefault="00100590" w:rsidP="00AE3B35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bookmarkStart w:id="1" w:name="Par1"/>
      <w:bookmarkEnd w:id="1"/>
      <w:r w:rsidRPr="00100590">
        <w:rPr>
          <w:rFonts w:ascii="Times New Roman" w:eastAsiaTheme="minorHAnsi" w:hAnsi="Times New Roman"/>
          <w:sz w:val="26"/>
          <w:szCs w:val="26"/>
        </w:rPr>
        <w:lastRenderedPageBreak/>
        <w:t>4.1</w:t>
      </w:r>
      <w:r w:rsidR="00C6692A">
        <w:rPr>
          <w:rFonts w:ascii="Times New Roman" w:eastAsiaTheme="minorHAnsi" w:hAnsi="Times New Roman"/>
          <w:sz w:val="26"/>
          <w:szCs w:val="26"/>
        </w:rPr>
        <w:t>3</w:t>
      </w:r>
      <w:r w:rsidRPr="00100590">
        <w:rPr>
          <w:rFonts w:ascii="Times New Roman" w:eastAsiaTheme="minorHAnsi" w:hAnsi="Times New Roman"/>
          <w:sz w:val="26"/>
          <w:szCs w:val="26"/>
        </w:rPr>
        <w:t>.</w:t>
      </w:r>
      <w:r w:rsidRPr="00100590">
        <w:rPr>
          <w:rFonts w:ascii="Times New Roman" w:eastAsiaTheme="minorHAnsi" w:hAnsi="Times New Roman"/>
          <w:sz w:val="26"/>
          <w:szCs w:val="26"/>
        </w:rPr>
        <w:tab/>
        <w:t xml:space="preserve">В предоставлении сведений, содержащихся в ГИС ОГД, может быть отказано по причине установленного в соответствии с законодательством Российской Федерации запрета в предоставлении указанных сведений </w:t>
      </w:r>
      <w:r w:rsidR="00972366">
        <w:rPr>
          <w:rFonts w:ascii="Times New Roman" w:eastAsiaTheme="minorHAnsi" w:hAnsi="Times New Roman"/>
          <w:sz w:val="26"/>
          <w:szCs w:val="26"/>
        </w:rPr>
        <w:t>З</w:t>
      </w:r>
      <w:r w:rsidRPr="00100590">
        <w:rPr>
          <w:rFonts w:ascii="Times New Roman" w:eastAsiaTheme="minorHAnsi" w:hAnsi="Times New Roman"/>
          <w:sz w:val="26"/>
          <w:szCs w:val="26"/>
        </w:rPr>
        <w:t>аинтересованному лицу.</w:t>
      </w:r>
    </w:p>
    <w:p w14:paraId="70E082CD" w14:textId="51A7C23B" w:rsidR="00100590" w:rsidRPr="00100590" w:rsidRDefault="00100590" w:rsidP="00AE3B35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100590">
        <w:rPr>
          <w:rFonts w:ascii="Times New Roman" w:eastAsiaTheme="minorHAnsi" w:hAnsi="Times New Roman"/>
          <w:sz w:val="26"/>
          <w:szCs w:val="26"/>
        </w:rPr>
        <w:t>Об отказе в предоставлении сведений, содержащихся в</w:t>
      </w:r>
      <w:r w:rsidR="00C77C9A">
        <w:rPr>
          <w:rFonts w:ascii="Times New Roman" w:eastAsiaTheme="minorHAnsi" w:hAnsi="Times New Roman"/>
          <w:sz w:val="26"/>
          <w:szCs w:val="26"/>
        </w:rPr>
        <w:t xml:space="preserve"> ГИС ОГД, Управление в течение 1</w:t>
      </w:r>
      <w:r w:rsidR="00972366">
        <w:rPr>
          <w:rFonts w:ascii="Times New Roman" w:eastAsiaTheme="minorHAnsi" w:hAnsi="Times New Roman"/>
          <w:sz w:val="26"/>
          <w:szCs w:val="26"/>
        </w:rPr>
        <w:t>4</w:t>
      </w:r>
      <w:r w:rsidRPr="00100590">
        <w:rPr>
          <w:rFonts w:ascii="Times New Roman" w:eastAsiaTheme="minorHAnsi" w:hAnsi="Times New Roman"/>
          <w:sz w:val="26"/>
          <w:szCs w:val="26"/>
        </w:rPr>
        <w:t xml:space="preserve"> дней направляет заинтересованному лицу письменное уведомление с указанием причин отказа.</w:t>
      </w:r>
    </w:p>
    <w:p w14:paraId="7006D573" w14:textId="211A142C" w:rsidR="00100590" w:rsidRPr="00100590" w:rsidRDefault="00100590" w:rsidP="00AE3B35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100590">
        <w:rPr>
          <w:rFonts w:ascii="Times New Roman" w:eastAsiaTheme="minorHAnsi" w:hAnsi="Times New Roman"/>
          <w:sz w:val="26"/>
          <w:szCs w:val="26"/>
        </w:rPr>
        <w:t xml:space="preserve">Отказ в выдаче сведений, содержащихся в ГИС ОГД, может быть обжалован </w:t>
      </w:r>
      <w:r w:rsidR="00972366">
        <w:rPr>
          <w:rFonts w:ascii="Times New Roman" w:eastAsiaTheme="minorHAnsi" w:hAnsi="Times New Roman"/>
          <w:sz w:val="26"/>
          <w:szCs w:val="26"/>
        </w:rPr>
        <w:t>З</w:t>
      </w:r>
      <w:r w:rsidRPr="00100590">
        <w:rPr>
          <w:rFonts w:ascii="Times New Roman" w:eastAsiaTheme="minorHAnsi" w:hAnsi="Times New Roman"/>
          <w:sz w:val="26"/>
          <w:szCs w:val="26"/>
        </w:rPr>
        <w:t>аинтересованным лицом в судебном порядке.</w:t>
      </w:r>
    </w:p>
    <w:p w14:paraId="51379B08" w14:textId="5E1CDCD8" w:rsidR="00100590" w:rsidRPr="00100590" w:rsidRDefault="00100590" w:rsidP="00AE3B35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100590">
        <w:rPr>
          <w:rFonts w:ascii="Times New Roman" w:eastAsiaTheme="minorHAnsi" w:hAnsi="Times New Roman"/>
          <w:sz w:val="26"/>
          <w:szCs w:val="26"/>
        </w:rPr>
        <w:t>4.1</w:t>
      </w:r>
      <w:r w:rsidR="00C6692A">
        <w:rPr>
          <w:rFonts w:ascii="Times New Roman" w:eastAsiaTheme="minorHAnsi" w:hAnsi="Times New Roman"/>
          <w:sz w:val="26"/>
          <w:szCs w:val="26"/>
        </w:rPr>
        <w:t>4</w:t>
      </w:r>
      <w:r w:rsidRPr="00100590">
        <w:rPr>
          <w:rFonts w:ascii="Times New Roman" w:eastAsiaTheme="minorHAnsi" w:hAnsi="Times New Roman"/>
          <w:sz w:val="26"/>
          <w:szCs w:val="26"/>
        </w:rPr>
        <w:t>.</w:t>
      </w:r>
      <w:r w:rsidRPr="00100590">
        <w:rPr>
          <w:rFonts w:ascii="Times New Roman" w:eastAsiaTheme="minorHAnsi" w:hAnsi="Times New Roman"/>
          <w:sz w:val="26"/>
          <w:szCs w:val="26"/>
        </w:rPr>
        <w:tab/>
        <w:t xml:space="preserve">В случае отказа в предоставлении сведений, содержащихся в ГИС ОГД, по основанию, предусмотренному </w:t>
      </w:r>
      <w:hyperlink w:anchor="Par1" w:history="1">
        <w:r w:rsidRPr="00100590">
          <w:rPr>
            <w:rFonts w:ascii="Times New Roman" w:eastAsiaTheme="minorHAnsi" w:hAnsi="Times New Roman"/>
            <w:sz w:val="26"/>
            <w:szCs w:val="26"/>
          </w:rPr>
          <w:t>пунктом 4.1</w:t>
        </w:r>
      </w:hyperlink>
      <w:r w:rsidR="00C6692A">
        <w:rPr>
          <w:rFonts w:ascii="Times New Roman" w:eastAsiaTheme="minorHAnsi" w:hAnsi="Times New Roman"/>
          <w:sz w:val="26"/>
          <w:szCs w:val="26"/>
        </w:rPr>
        <w:t>3</w:t>
      </w:r>
      <w:r w:rsidRPr="00100590">
        <w:rPr>
          <w:rFonts w:ascii="Times New Roman" w:eastAsiaTheme="minorHAnsi" w:hAnsi="Times New Roman"/>
          <w:sz w:val="26"/>
          <w:szCs w:val="26"/>
        </w:rPr>
        <w:t xml:space="preserve"> настоящего Положения, уплаченная сумма, зачисленная в доход бюджета </w:t>
      </w:r>
      <w:r w:rsidR="009223CC">
        <w:rPr>
          <w:rFonts w:ascii="Times New Roman" w:eastAsiaTheme="minorHAnsi" w:hAnsi="Times New Roman"/>
          <w:sz w:val="26"/>
          <w:szCs w:val="26"/>
        </w:rPr>
        <w:t xml:space="preserve">МО </w:t>
      </w:r>
      <w:r w:rsidR="00F67337">
        <w:rPr>
          <w:rFonts w:ascii="Times New Roman" w:eastAsiaTheme="minorHAnsi" w:hAnsi="Times New Roman"/>
          <w:sz w:val="26"/>
          <w:szCs w:val="26"/>
        </w:rPr>
        <w:t xml:space="preserve">город </w:t>
      </w:r>
      <w:r w:rsidR="009223CC">
        <w:rPr>
          <w:rFonts w:ascii="Times New Roman" w:eastAsiaTheme="minorHAnsi" w:hAnsi="Times New Roman"/>
          <w:sz w:val="26"/>
          <w:szCs w:val="26"/>
        </w:rPr>
        <w:t>Норильск</w:t>
      </w:r>
      <w:r w:rsidRPr="00100590">
        <w:rPr>
          <w:rFonts w:ascii="Times New Roman" w:eastAsiaTheme="minorHAnsi" w:hAnsi="Times New Roman"/>
          <w:sz w:val="26"/>
          <w:szCs w:val="26"/>
        </w:rPr>
        <w:t>, подлежит возврату.</w:t>
      </w:r>
    </w:p>
    <w:p w14:paraId="5D435E4B" w14:textId="5F32CDF8" w:rsidR="00100590" w:rsidRPr="00100590" w:rsidRDefault="00100590" w:rsidP="00AE3B35">
      <w:pPr>
        <w:pStyle w:val="ab"/>
        <w:tabs>
          <w:tab w:val="left" w:pos="1418"/>
        </w:tabs>
        <w:ind w:firstLine="851"/>
        <w:jc w:val="both"/>
        <w:rPr>
          <w:rFonts w:ascii="Times New Roman" w:eastAsiaTheme="minorHAnsi" w:hAnsi="Times New Roman"/>
          <w:sz w:val="26"/>
          <w:szCs w:val="26"/>
        </w:rPr>
      </w:pPr>
      <w:r w:rsidRPr="00100590">
        <w:rPr>
          <w:rFonts w:ascii="Times New Roman" w:eastAsiaTheme="minorHAnsi" w:hAnsi="Times New Roman"/>
          <w:sz w:val="26"/>
          <w:szCs w:val="26"/>
        </w:rPr>
        <w:t>4.1</w:t>
      </w:r>
      <w:r w:rsidR="00C6692A">
        <w:rPr>
          <w:rFonts w:ascii="Times New Roman" w:eastAsiaTheme="minorHAnsi" w:hAnsi="Times New Roman"/>
          <w:sz w:val="26"/>
          <w:szCs w:val="26"/>
        </w:rPr>
        <w:t>5</w:t>
      </w:r>
      <w:r w:rsidRPr="00100590">
        <w:rPr>
          <w:rFonts w:ascii="Times New Roman" w:eastAsiaTheme="minorHAnsi" w:hAnsi="Times New Roman"/>
          <w:sz w:val="26"/>
          <w:szCs w:val="26"/>
        </w:rPr>
        <w:t>.</w:t>
      </w:r>
      <w:r w:rsidRPr="00100590">
        <w:rPr>
          <w:rFonts w:ascii="Times New Roman" w:eastAsiaTheme="minorHAnsi" w:hAnsi="Times New Roman"/>
          <w:sz w:val="26"/>
          <w:szCs w:val="26"/>
        </w:rPr>
        <w:tab/>
        <w:t xml:space="preserve">Возврат средств, внесенных в счет оплаты предоставления сведений, содержащихся в ГИС ОГД, в случае, указанном в </w:t>
      </w:r>
      <w:hyperlink w:anchor="Par1" w:history="1">
        <w:r w:rsidRPr="00100590">
          <w:rPr>
            <w:rFonts w:ascii="Times New Roman" w:eastAsiaTheme="minorHAnsi" w:hAnsi="Times New Roman"/>
            <w:sz w:val="26"/>
            <w:szCs w:val="26"/>
          </w:rPr>
          <w:t>пункте 4.1</w:t>
        </w:r>
      </w:hyperlink>
      <w:r w:rsidR="00C6692A">
        <w:rPr>
          <w:rFonts w:ascii="Times New Roman" w:eastAsiaTheme="minorHAnsi" w:hAnsi="Times New Roman"/>
          <w:sz w:val="26"/>
          <w:szCs w:val="26"/>
        </w:rPr>
        <w:t>3</w:t>
      </w:r>
      <w:r w:rsidRPr="00100590">
        <w:rPr>
          <w:rFonts w:ascii="Times New Roman" w:eastAsiaTheme="minorHAnsi" w:hAnsi="Times New Roman"/>
          <w:sz w:val="26"/>
          <w:szCs w:val="26"/>
        </w:rPr>
        <w:t xml:space="preserve"> настоящего Положения, осуществляется на о</w:t>
      </w:r>
      <w:r w:rsidR="00972366">
        <w:rPr>
          <w:rFonts w:ascii="Times New Roman" w:eastAsiaTheme="minorHAnsi" w:hAnsi="Times New Roman"/>
          <w:sz w:val="26"/>
          <w:szCs w:val="26"/>
        </w:rPr>
        <w:t>сновании письменного заявления З</w:t>
      </w:r>
      <w:r w:rsidRPr="00100590">
        <w:rPr>
          <w:rFonts w:ascii="Times New Roman" w:eastAsiaTheme="minorHAnsi" w:hAnsi="Times New Roman"/>
          <w:sz w:val="26"/>
          <w:szCs w:val="26"/>
        </w:rPr>
        <w:t>аинтересованного лица о возврате уплаченной суммы, поданного в Управление.</w:t>
      </w:r>
    </w:p>
    <w:p w14:paraId="7282627C" w14:textId="0173B350" w:rsidR="00400B97" w:rsidRPr="00100590" w:rsidRDefault="00100590" w:rsidP="00AE3B35">
      <w:pPr>
        <w:pStyle w:val="ab"/>
        <w:tabs>
          <w:tab w:val="left" w:pos="1418"/>
        </w:tabs>
        <w:ind w:firstLine="851"/>
        <w:jc w:val="both"/>
        <w:rPr>
          <w:rFonts w:ascii="Times New Roman" w:hAnsi="Times New Roman"/>
          <w:sz w:val="26"/>
          <w:szCs w:val="26"/>
        </w:rPr>
      </w:pPr>
      <w:r w:rsidRPr="00100590">
        <w:rPr>
          <w:rFonts w:ascii="Times New Roman" w:eastAsiaTheme="minorHAnsi" w:hAnsi="Times New Roman"/>
          <w:sz w:val="26"/>
          <w:szCs w:val="26"/>
        </w:rPr>
        <w:t>4.1</w:t>
      </w:r>
      <w:r w:rsidR="00C6692A">
        <w:rPr>
          <w:rFonts w:ascii="Times New Roman" w:eastAsiaTheme="minorHAnsi" w:hAnsi="Times New Roman"/>
          <w:sz w:val="26"/>
          <w:szCs w:val="26"/>
        </w:rPr>
        <w:t>6</w:t>
      </w:r>
      <w:r w:rsidRPr="00100590">
        <w:rPr>
          <w:rFonts w:ascii="Times New Roman" w:eastAsiaTheme="minorHAnsi" w:hAnsi="Times New Roman"/>
          <w:sz w:val="26"/>
          <w:szCs w:val="26"/>
        </w:rPr>
        <w:t>.</w:t>
      </w:r>
      <w:r w:rsidRPr="00100590">
        <w:rPr>
          <w:rFonts w:ascii="Times New Roman" w:eastAsiaTheme="minorHAnsi" w:hAnsi="Times New Roman"/>
          <w:sz w:val="26"/>
          <w:szCs w:val="26"/>
        </w:rPr>
        <w:tab/>
        <w:t xml:space="preserve">Управление в течение </w:t>
      </w:r>
      <w:r w:rsidR="00972366">
        <w:rPr>
          <w:rFonts w:ascii="Times New Roman" w:eastAsiaTheme="minorHAnsi" w:hAnsi="Times New Roman"/>
          <w:sz w:val="26"/>
          <w:szCs w:val="26"/>
        </w:rPr>
        <w:t>14</w:t>
      </w:r>
      <w:r w:rsidRPr="00100590">
        <w:rPr>
          <w:rFonts w:ascii="Times New Roman" w:eastAsiaTheme="minorHAnsi" w:hAnsi="Times New Roman"/>
          <w:sz w:val="26"/>
          <w:szCs w:val="26"/>
        </w:rPr>
        <w:t xml:space="preserve"> дне</w:t>
      </w:r>
      <w:r w:rsidR="00972366">
        <w:rPr>
          <w:rFonts w:ascii="Times New Roman" w:eastAsiaTheme="minorHAnsi" w:hAnsi="Times New Roman"/>
          <w:sz w:val="26"/>
          <w:szCs w:val="26"/>
        </w:rPr>
        <w:t>й с даты регистрации заявления З</w:t>
      </w:r>
      <w:r w:rsidRPr="00100590">
        <w:rPr>
          <w:rFonts w:ascii="Times New Roman" w:eastAsiaTheme="minorHAnsi" w:hAnsi="Times New Roman"/>
          <w:sz w:val="26"/>
          <w:szCs w:val="26"/>
        </w:rPr>
        <w:t xml:space="preserve">аинтересованного лица принимает решение о возврате уплаченной суммы. Возврат уплаченной суммы осуществляется в соответствии с правилами, установленными Министерством финансов </w:t>
      </w:r>
      <w:r w:rsidR="00F71603">
        <w:rPr>
          <w:rFonts w:ascii="Times New Roman" w:eastAsiaTheme="minorHAnsi" w:hAnsi="Times New Roman"/>
          <w:sz w:val="26"/>
          <w:szCs w:val="26"/>
        </w:rPr>
        <w:t>РФ.</w:t>
      </w:r>
    </w:p>
    <w:sectPr w:rsidR="00400B97" w:rsidRPr="00100590" w:rsidSect="00A34371">
      <w:headerReference w:type="default" r:id="rId25"/>
      <w:pgSz w:w="11906" w:h="16838"/>
      <w:pgMar w:top="993" w:right="567" w:bottom="993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89D06" w14:textId="77777777" w:rsidR="00D164DD" w:rsidRDefault="00D164DD" w:rsidP="00CF5B19">
      <w:r>
        <w:separator/>
      </w:r>
    </w:p>
  </w:endnote>
  <w:endnote w:type="continuationSeparator" w:id="0">
    <w:p w14:paraId="1DB22A9C" w14:textId="77777777" w:rsidR="00D164DD" w:rsidRDefault="00D164DD" w:rsidP="00CF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5D751" w14:textId="77777777" w:rsidR="00D164DD" w:rsidRDefault="00D164DD" w:rsidP="00CF5B19">
      <w:r>
        <w:separator/>
      </w:r>
    </w:p>
  </w:footnote>
  <w:footnote w:type="continuationSeparator" w:id="0">
    <w:p w14:paraId="31E99F6B" w14:textId="77777777" w:rsidR="00D164DD" w:rsidRDefault="00D164DD" w:rsidP="00CF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159748"/>
      <w:docPartObj>
        <w:docPartGallery w:val="Page Numbers (Top of Page)"/>
        <w:docPartUnique/>
      </w:docPartObj>
    </w:sdtPr>
    <w:sdtEndPr/>
    <w:sdtContent>
      <w:p w14:paraId="32928247" w14:textId="4C885029" w:rsidR="00121170" w:rsidRDefault="001211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E2A">
          <w:rPr>
            <w:noProof/>
          </w:rPr>
          <w:t>1</w:t>
        </w:r>
        <w:r>
          <w:fldChar w:fldCharType="end"/>
        </w:r>
      </w:p>
    </w:sdtContent>
  </w:sdt>
  <w:p w14:paraId="4BC938AA" w14:textId="77777777" w:rsidR="00121170" w:rsidRDefault="001211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358"/>
    <w:multiLevelType w:val="multilevel"/>
    <w:tmpl w:val="2702BF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4CF1A80"/>
    <w:multiLevelType w:val="multilevel"/>
    <w:tmpl w:val="AC6E89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D4E2BBE"/>
    <w:multiLevelType w:val="hybridMultilevel"/>
    <w:tmpl w:val="B28C58EA"/>
    <w:lvl w:ilvl="0" w:tplc="04CEA8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7163C85"/>
    <w:multiLevelType w:val="multilevel"/>
    <w:tmpl w:val="A9D03A8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>
    <w:nsid w:val="286C6C91"/>
    <w:multiLevelType w:val="multilevel"/>
    <w:tmpl w:val="9A482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9">
    <w:nsid w:val="2DC04C7C"/>
    <w:multiLevelType w:val="hybridMultilevel"/>
    <w:tmpl w:val="63ECE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00D1AC6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14">
    <w:nsid w:val="3A0D340B"/>
    <w:multiLevelType w:val="multilevel"/>
    <w:tmpl w:val="8700884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6">
    <w:nsid w:val="4792766A"/>
    <w:multiLevelType w:val="multilevel"/>
    <w:tmpl w:val="1E283FF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>
    <w:nsid w:val="486D3A05"/>
    <w:multiLevelType w:val="multilevel"/>
    <w:tmpl w:val="314457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9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6594CC1"/>
    <w:multiLevelType w:val="multilevel"/>
    <w:tmpl w:val="7E0290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5C823C0C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61D27517"/>
    <w:multiLevelType w:val="multilevel"/>
    <w:tmpl w:val="66E25E3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3">
    <w:nsid w:val="637D105A"/>
    <w:multiLevelType w:val="hybridMultilevel"/>
    <w:tmpl w:val="A8AA17D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>
    <w:nsid w:val="74DA243F"/>
    <w:multiLevelType w:val="hybridMultilevel"/>
    <w:tmpl w:val="2F926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D07B5F"/>
    <w:multiLevelType w:val="multilevel"/>
    <w:tmpl w:val="978E9F4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9"/>
  </w:num>
  <w:num w:numId="4">
    <w:abstractNumId w:val="10"/>
  </w:num>
  <w:num w:numId="5">
    <w:abstractNumId w:val="4"/>
  </w:num>
  <w:num w:numId="6">
    <w:abstractNumId w:val="24"/>
  </w:num>
  <w:num w:numId="7">
    <w:abstractNumId w:val="5"/>
  </w:num>
  <w:num w:numId="8">
    <w:abstractNumId w:val="13"/>
  </w:num>
  <w:num w:numId="9">
    <w:abstractNumId w:val="15"/>
  </w:num>
  <w:num w:numId="10">
    <w:abstractNumId w:val="18"/>
  </w:num>
  <w:num w:numId="11">
    <w:abstractNumId w:val="2"/>
  </w:num>
  <w:num w:numId="12">
    <w:abstractNumId w:val="11"/>
  </w:num>
  <w:num w:numId="13">
    <w:abstractNumId w:val="21"/>
  </w:num>
  <w:num w:numId="14">
    <w:abstractNumId w:val="23"/>
  </w:num>
  <w:num w:numId="15">
    <w:abstractNumId w:val="0"/>
  </w:num>
  <w:num w:numId="16">
    <w:abstractNumId w:val="16"/>
  </w:num>
  <w:num w:numId="17">
    <w:abstractNumId w:val="7"/>
  </w:num>
  <w:num w:numId="18">
    <w:abstractNumId w:val="22"/>
  </w:num>
  <w:num w:numId="19">
    <w:abstractNumId w:val="8"/>
  </w:num>
  <w:num w:numId="20">
    <w:abstractNumId w:val="9"/>
  </w:num>
  <w:num w:numId="21">
    <w:abstractNumId w:val="25"/>
  </w:num>
  <w:num w:numId="22">
    <w:abstractNumId w:val="20"/>
  </w:num>
  <w:num w:numId="23">
    <w:abstractNumId w:val="1"/>
  </w:num>
  <w:num w:numId="24">
    <w:abstractNumId w:val="17"/>
  </w:num>
  <w:num w:numId="25">
    <w:abstractNumId w:val="26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20221"/>
    <w:rsid w:val="00021EF2"/>
    <w:rsid w:val="00044646"/>
    <w:rsid w:val="00054526"/>
    <w:rsid w:val="000550F2"/>
    <w:rsid w:val="000556A7"/>
    <w:rsid w:val="00090025"/>
    <w:rsid w:val="000A51ED"/>
    <w:rsid w:val="000B0C15"/>
    <w:rsid w:val="000B4659"/>
    <w:rsid w:val="000B71DC"/>
    <w:rsid w:val="000B74F7"/>
    <w:rsid w:val="000C11D5"/>
    <w:rsid w:val="000D5BE1"/>
    <w:rsid w:val="000E625A"/>
    <w:rsid w:val="00100590"/>
    <w:rsid w:val="00101FCE"/>
    <w:rsid w:val="00121170"/>
    <w:rsid w:val="0012381C"/>
    <w:rsid w:val="00130681"/>
    <w:rsid w:val="00131DD7"/>
    <w:rsid w:val="0014103E"/>
    <w:rsid w:val="001421C4"/>
    <w:rsid w:val="00165E41"/>
    <w:rsid w:val="00176EE0"/>
    <w:rsid w:val="00180B8F"/>
    <w:rsid w:val="00193938"/>
    <w:rsid w:val="00195D78"/>
    <w:rsid w:val="001A528D"/>
    <w:rsid w:val="001B753B"/>
    <w:rsid w:val="001C1A1A"/>
    <w:rsid w:val="001C1F78"/>
    <w:rsid w:val="001C5346"/>
    <w:rsid w:val="001F7141"/>
    <w:rsid w:val="00203E2C"/>
    <w:rsid w:val="002108AF"/>
    <w:rsid w:val="00213DFB"/>
    <w:rsid w:val="002173B0"/>
    <w:rsid w:val="00220AB5"/>
    <w:rsid w:val="00221B92"/>
    <w:rsid w:val="00271372"/>
    <w:rsid w:val="002803CD"/>
    <w:rsid w:val="00287AA4"/>
    <w:rsid w:val="0029680B"/>
    <w:rsid w:val="002A64E9"/>
    <w:rsid w:val="002C7AA9"/>
    <w:rsid w:val="002D253C"/>
    <w:rsid w:val="002D4D61"/>
    <w:rsid w:val="002D749C"/>
    <w:rsid w:val="002F38FF"/>
    <w:rsid w:val="003127AA"/>
    <w:rsid w:val="003156B9"/>
    <w:rsid w:val="0033129D"/>
    <w:rsid w:val="003362B6"/>
    <w:rsid w:val="003471F8"/>
    <w:rsid w:val="00353523"/>
    <w:rsid w:val="003564A9"/>
    <w:rsid w:val="003605AE"/>
    <w:rsid w:val="003613CE"/>
    <w:rsid w:val="003679BA"/>
    <w:rsid w:val="00373C23"/>
    <w:rsid w:val="003766C9"/>
    <w:rsid w:val="00380A59"/>
    <w:rsid w:val="003857EC"/>
    <w:rsid w:val="00386402"/>
    <w:rsid w:val="00387C84"/>
    <w:rsid w:val="003A1260"/>
    <w:rsid w:val="003A3F61"/>
    <w:rsid w:val="003A42EF"/>
    <w:rsid w:val="003B2535"/>
    <w:rsid w:val="003C2EEF"/>
    <w:rsid w:val="003C6BDA"/>
    <w:rsid w:val="003D08D3"/>
    <w:rsid w:val="003D57CB"/>
    <w:rsid w:val="003E2D04"/>
    <w:rsid w:val="003E6FD2"/>
    <w:rsid w:val="003F0214"/>
    <w:rsid w:val="003F3C85"/>
    <w:rsid w:val="003F3F4D"/>
    <w:rsid w:val="003F5FEC"/>
    <w:rsid w:val="003F7CF8"/>
    <w:rsid w:val="00400B97"/>
    <w:rsid w:val="00406A03"/>
    <w:rsid w:val="0041242C"/>
    <w:rsid w:val="00424950"/>
    <w:rsid w:val="00434977"/>
    <w:rsid w:val="0043732B"/>
    <w:rsid w:val="00445C80"/>
    <w:rsid w:val="0044710A"/>
    <w:rsid w:val="00455106"/>
    <w:rsid w:val="00460812"/>
    <w:rsid w:val="004613AC"/>
    <w:rsid w:val="004720AF"/>
    <w:rsid w:val="00483DE5"/>
    <w:rsid w:val="004918BE"/>
    <w:rsid w:val="00491D0C"/>
    <w:rsid w:val="004A511F"/>
    <w:rsid w:val="004A761D"/>
    <w:rsid w:val="004B35F8"/>
    <w:rsid w:val="004C0092"/>
    <w:rsid w:val="004D550C"/>
    <w:rsid w:val="004D582D"/>
    <w:rsid w:val="004E76C0"/>
    <w:rsid w:val="004F4604"/>
    <w:rsid w:val="004F68BD"/>
    <w:rsid w:val="0050335D"/>
    <w:rsid w:val="00503926"/>
    <w:rsid w:val="00511415"/>
    <w:rsid w:val="005125EC"/>
    <w:rsid w:val="005160E7"/>
    <w:rsid w:val="005222D9"/>
    <w:rsid w:val="00522421"/>
    <w:rsid w:val="00524A8D"/>
    <w:rsid w:val="005277C3"/>
    <w:rsid w:val="005319D1"/>
    <w:rsid w:val="005516EE"/>
    <w:rsid w:val="005563A6"/>
    <w:rsid w:val="00557F84"/>
    <w:rsid w:val="00571AAA"/>
    <w:rsid w:val="005832FB"/>
    <w:rsid w:val="00584786"/>
    <w:rsid w:val="005A3758"/>
    <w:rsid w:val="005B16ED"/>
    <w:rsid w:val="005B4BB8"/>
    <w:rsid w:val="005C64E0"/>
    <w:rsid w:val="005C6FBD"/>
    <w:rsid w:val="005E0EE8"/>
    <w:rsid w:val="005E78F4"/>
    <w:rsid w:val="005F52DF"/>
    <w:rsid w:val="00600F27"/>
    <w:rsid w:val="00602578"/>
    <w:rsid w:val="006079E2"/>
    <w:rsid w:val="0061634F"/>
    <w:rsid w:val="00616761"/>
    <w:rsid w:val="00616C1A"/>
    <w:rsid w:val="00616C55"/>
    <w:rsid w:val="006273A3"/>
    <w:rsid w:val="006328EB"/>
    <w:rsid w:val="00634602"/>
    <w:rsid w:val="006376A2"/>
    <w:rsid w:val="00643E3C"/>
    <w:rsid w:val="006453C4"/>
    <w:rsid w:val="006462DF"/>
    <w:rsid w:val="00650CD4"/>
    <w:rsid w:val="0066113D"/>
    <w:rsid w:val="00663096"/>
    <w:rsid w:val="00674601"/>
    <w:rsid w:val="00686583"/>
    <w:rsid w:val="00693E43"/>
    <w:rsid w:val="006A13C5"/>
    <w:rsid w:val="006A1CB9"/>
    <w:rsid w:val="006B097A"/>
    <w:rsid w:val="006B1489"/>
    <w:rsid w:val="006B34C0"/>
    <w:rsid w:val="006B64D5"/>
    <w:rsid w:val="006B6CEC"/>
    <w:rsid w:val="006D57B1"/>
    <w:rsid w:val="006F0AE8"/>
    <w:rsid w:val="006F61EA"/>
    <w:rsid w:val="00700107"/>
    <w:rsid w:val="00701614"/>
    <w:rsid w:val="007073E9"/>
    <w:rsid w:val="00710B91"/>
    <w:rsid w:val="00712A86"/>
    <w:rsid w:val="00716B42"/>
    <w:rsid w:val="007274A4"/>
    <w:rsid w:val="0073421F"/>
    <w:rsid w:val="0075022E"/>
    <w:rsid w:val="00754A3C"/>
    <w:rsid w:val="00776144"/>
    <w:rsid w:val="00784BAF"/>
    <w:rsid w:val="00787559"/>
    <w:rsid w:val="007A6A17"/>
    <w:rsid w:val="007B1115"/>
    <w:rsid w:val="007B3044"/>
    <w:rsid w:val="007B4032"/>
    <w:rsid w:val="007C2BCA"/>
    <w:rsid w:val="007C4784"/>
    <w:rsid w:val="007C4B31"/>
    <w:rsid w:val="007D4C11"/>
    <w:rsid w:val="007D7100"/>
    <w:rsid w:val="007E4EC3"/>
    <w:rsid w:val="007F735C"/>
    <w:rsid w:val="008013A5"/>
    <w:rsid w:val="00805109"/>
    <w:rsid w:val="0081014E"/>
    <w:rsid w:val="0081333D"/>
    <w:rsid w:val="00826A0B"/>
    <w:rsid w:val="00844812"/>
    <w:rsid w:val="00846931"/>
    <w:rsid w:val="008549ED"/>
    <w:rsid w:val="00865346"/>
    <w:rsid w:val="00866387"/>
    <w:rsid w:val="00874E2A"/>
    <w:rsid w:val="0089005F"/>
    <w:rsid w:val="008A3BF5"/>
    <w:rsid w:val="008A6642"/>
    <w:rsid w:val="008A7147"/>
    <w:rsid w:val="008A7528"/>
    <w:rsid w:val="008B3CA1"/>
    <w:rsid w:val="008D26AB"/>
    <w:rsid w:val="008D3392"/>
    <w:rsid w:val="008D55B4"/>
    <w:rsid w:val="008E7E99"/>
    <w:rsid w:val="008F2A2A"/>
    <w:rsid w:val="0090475B"/>
    <w:rsid w:val="009223CC"/>
    <w:rsid w:val="00922A27"/>
    <w:rsid w:val="00933694"/>
    <w:rsid w:val="00951E9F"/>
    <w:rsid w:val="00960E46"/>
    <w:rsid w:val="00964892"/>
    <w:rsid w:val="0096746B"/>
    <w:rsid w:val="00972366"/>
    <w:rsid w:val="0097514A"/>
    <w:rsid w:val="009861FB"/>
    <w:rsid w:val="009929ED"/>
    <w:rsid w:val="009A208C"/>
    <w:rsid w:val="009A48CA"/>
    <w:rsid w:val="009A640D"/>
    <w:rsid w:val="009B385E"/>
    <w:rsid w:val="009B7165"/>
    <w:rsid w:val="009B7DEF"/>
    <w:rsid w:val="009C0CE4"/>
    <w:rsid w:val="009C4228"/>
    <w:rsid w:val="009D2578"/>
    <w:rsid w:val="009E6B5B"/>
    <w:rsid w:val="009F1F44"/>
    <w:rsid w:val="009F68F8"/>
    <w:rsid w:val="00A0167E"/>
    <w:rsid w:val="00A12351"/>
    <w:rsid w:val="00A13E1B"/>
    <w:rsid w:val="00A2159F"/>
    <w:rsid w:val="00A21FCE"/>
    <w:rsid w:val="00A22FCE"/>
    <w:rsid w:val="00A24657"/>
    <w:rsid w:val="00A254D4"/>
    <w:rsid w:val="00A34371"/>
    <w:rsid w:val="00A34666"/>
    <w:rsid w:val="00A37B1F"/>
    <w:rsid w:val="00A50C8E"/>
    <w:rsid w:val="00A55B84"/>
    <w:rsid w:val="00A56960"/>
    <w:rsid w:val="00A7635B"/>
    <w:rsid w:val="00A84190"/>
    <w:rsid w:val="00A84BD8"/>
    <w:rsid w:val="00A875E3"/>
    <w:rsid w:val="00A90797"/>
    <w:rsid w:val="00A95B56"/>
    <w:rsid w:val="00AA53A5"/>
    <w:rsid w:val="00AB11CB"/>
    <w:rsid w:val="00AD3F57"/>
    <w:rsid w:val="00AD7864"/>
    <w:rsid w:val="00AE3B35"/>
    <w:rsid w:val="00AF2ABF"/>
    <w:rsid w:val="00AF3085"/>
    <w:rsid w:val="00B012BB"/>
    <w:rsid w:val="00B04C60"/>
    <w:rsid w:val="00B11382"/>
    <w:rsid w:val="00B130C0"/>
    <w:rsid w:val="00B14643"/>
    <w:rsid w:val="00B16B5D"/>
    <w:rsid w:val="00B25B29"/>
    <w:rsid w:val="00B27C96"/>
    <w:rsid w:val="00B41304"/>
    <w:rsid w:val="00B41C28"/>
    <w:rsid w:val="00B546DB"/>
    <w:rsid w:val="00B638FD"/>
    <w:rsid w:val="00B676B8"/>
    <w:rsid w:val="00BA0350"/>
    <w:rsid w:val="00BA0F42"/>
    <w:rsid w:val="00BA43F7"/>
    <w:rsid w:val="00BA4BCE"/>
    <w:rsid w:val="00BB0108"/>
    <w:rsid w:val="00BD4FB6"/>
    <w:rsid w:val="00BE3C20"/>
    <w:rsid w:val="00BE42DD"/>
    <w:rsid w:val="00C10377"/>
    <w:rsid w:val="00C25EFE"/>
    <w:rsid w:val="00C270BA"/>
    <w:rsid w:val="00C4758D"/>
    <w:rsid w:val="00C50808"/>
    <w:rsid w:val="00C63CCE"/>
    <w:rsid w:val="00C6692A"/>
    <w:rsid w:val="00C773BA"/>
    <w:rsid w:val="00C77824"/>
    <w:rsid w:val="00C77C0E"/>
    <w:rsid w:val="00C77C9A"/>
    <w:rsid w:val="00C807DE"/>
    <w:rsid w:val="00C910FA"/>
    <w:rsid w:val="00C91132"/>
    <w:rsid w:val="00CA500B"/>
    <w:rsid w:val="00CB2C28"/>
    <w:rsid w:val="00CB78D4"/>
    <w:rsid w:val="00CC107A"/>
    <w:rsid w:val="00CC3B9F"/>
    <w:rsid w:val="00CD29D0"/>
    <w:rsid w:val="00CD410C"/>
    <w:rsid w:val="00CE08BF"/>
    <w:rsid w:val="00CF270F"/>
    <w:rsid w:val="00CF5B19"/>
    <w:rsid w:val="00CF5B9E"/>
    <w:rsid w:val="00CF7843"/>
    <w:rsid w:val="00D10B03"/>
    <w:rsid w:val="00D164DD"/>
    <w:rsid w:val="00D23590"/>
    <w:rsid w:val="00D2788D"/>
    <w:rsid w:val="00D32070"/>
    <w:rsid w:val="00D35D67"/>
    <w:rsid w:val="00D40D92"/>
    <w:rsid w:val="00D524EA"/>
    <w:rsid w:val="00D53AF6"/>
    <w:rsid w:val="00D7107E"/>
    <w:rsid w:val="00D72293"/>
    <w:rsid w:val="00D74CF4"/>
    <w:rsid w:val="00D75B48"/>
    <w:rsid w:val="00D76B88"/>
    <w:rsid w:val="00D842AF"/>
    <w:rsid w:val="00D859BA"/>
    <w:rsid w:val="00D94335"/>
    <w:rsid w:val="00DA0361"/>
    <w:rsid w:val="00DA3B3B"/>
    <w:rsid w:val="00DA6C6E"/>
    <w:rsid w:val="00DB30E0"/>
    <w:rsid w:val="00DC0991"/>
    <w:rsid w:val="00DC3436"/>
    <w:rsid w:val="00DD2066"/>
    <w:rsid w:val="00DE2EFB"/>
    <w:rsid w:val="00DE6556"/>
    <w:rsid w:val="00DF5F17"/>
    <w:rsid w:val="00DF64DE"/>
    <w:rsid w:val="00E0139B"/>
    <w:rsid w:val="00E04619"/>
    <w:rsid w:val="00E0785F"/>
    <w:rsid w:val="00E122AB"/>
    <w:rsid w:val="00E21596"/>
    <w:rsid w:val="00E242B5"/>
    <w:rsid w:val="00E41488"/>
    <w:rsid w:val="00E42AC0"/>
    <w:rsid w:val="00E509C0"/>
    <w:rsid w:val="00E5424B"/>
    <w:rsid w:val="00E55976"/>
    <w:rsid w:val="00E60445"/>
    <w:rsid w:val="00E60A6D"/>
    <w:rsid w:val="00E63647"/>
    <w:rsid w:val="00E6793E"/>
    <w:rsid w:val="00E7172E"/>
    <w:rsid w:val="00E751EE"/>
    <w:rsid w:val="00E8223B"/>
    <w:rsid w:val="00E84F60"/>
    <w:rsid w:val="00E935D8"/>
    <w:rsid w:val="00E95950"/>
    <w:rsid w:val="00EA4CF6"/>
    <w:rsid w:val="00EC6D2C"/>
    <w:rsid w:val="00ED08E8"/>
    <w:rsid w:val="00ED0F87"/>
    <w:rsid w:val="00EE5AF9"/>
    <w:rsid w:val="00EF6628"/>
    <w:rsid w:val="00F07F12"/>
    <w:rsid w:val="00F13EAF"/>
    <w:rsid w:val="00F209AD"/>
    <w:rsid w:val="00F2463D"/>
    <w:rsid w:val="00F374FB"/>
    <w:rsid w:val="00F54A70"/>
    <w:rsid w:val="00F60614"/>
    <w:rsid w:val="00F67337"/>
    <w:rsid w:val="00F71603"/>
    <w:rsid w:val="00F74A40"/>
    <w:rsid w:val="00F80343"/>
    <w:rsid w:val="00F93272"/>
    <w:rsid w:val="00FD7FC5"/>
    <w:rsid w:val="00FE0BF3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4E3F5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35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1C1F78"/>
    <w:rPr>
      <w:color w:val="0563C1" w:themeColor="hyperlink"/>
      <w:u w:val="single"/>
    </w:rPr>
  </w:style>
  <w:style w:type="paragraph" w:styleId="ab">
    <w:name w:val="No Spacing"/>
    <w:uiPriority w:val="1"/>
    <w:qFormat/>
    <w:rsid w:val="00C77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F5B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F5B19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9929E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929E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929ED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929E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929E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35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f3">
    <w:name w:val="Table Grid"/>
    <w:basedOn w:val="a1"/>
    <w:uiPriority w:val="39"/>
    <w:rsid w:val="00D76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E82F7FDC6D8AD069FF5604CB77743F8D86AF46A0A04D4A5FC1B4448D44B8EE9D2C1CB2CB6D67BDA30EA7D00o256I" TargetMode="External"/><Relationship Id="rId18" Type="http://schemas.openxmlformats.org/officeDocument/2006/relationships/hyperlink" Target="consultantplus://offline/ref=7F1A9AC3C117CF2A7F1521A9B0356FA193DF47C769AE07853141BF0C6DB102A9F1E854E833E95CCD115C2F12DEA60093BEE4A5BB01B641E5C5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FF6C6125FC237289132893B9B112B108350E9A8B7B0CBBE044F0D258211606AF9BBED1A93E5F3B68507F0F128C73194E3AAC7A9F1FC607791EB0D2DNB09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82F7FDC6D8AD069FF5604CB77743F8DC6DF9610A0C89AFF442484AD344D1ECC7D09320B5CA64DA2FF67F012FoA58I" TargetMode="External"/><Relationship Id="rId17" Type="http://schemas.openxmlformats.org/officeDocument/2006/relationships/hyperlink" Target="consultantplus://offline/ref=7F1A9AC3C117CF2A7F1521A9B0356FA193DF41CF63AE07853141BF0C6DB102A9F1E854E833E95CC8115C2F12DEA60093BEE4A5BB01B641E5C5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42097363A573F86288AC5F77AB66EE7BE8635AAB0C70C280521103465F4137F08AB17DFD20125C047CFF1DX7MCJ" TargetMode="External"/><Relationship Id="rId20" Type="http://schemas.openxmlformats.org/officeDocument/2006/relationships/hyperlink" Target="consultantplus://offline/ref=C87C4825C344467E51C83E152B69782CE3D41D2A1909052B0811FF267BB39B86EE9CCB770DFA3EB7DBBB4C24719E4597958FD6DE51185DF0697E2B7664A8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82F7FDC6D8AD069FF5604CB77743F8DD6DF5660C0689AFF442484AD344D1ECD5D0CB2CB4C873DF28E329506AF52B6A3F9ED1F61E9C54C4o15BI" TargetMode="External"/><Relationship Id="rId24" Type="http://schemas.openxmlformats.org/officeDocument/2006/relationships/hyperlink" Target="consultantplus://offline/ref=AF3CE784008B90B4E259CF5364B3FDF3F1C51CBFDC5F7F81A9A0F87BD0A8E745F65566F73F322949AC043AA72C72C9A535FB5C6744BC27F3d24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242097363A573F86288AC5F77AB66EE7FEF6E51AB042DC8880B1D0141501E32E59BE971FE3C0D5C1B60FD1C75X1M2J" TargetMode="External"/><Relationship Id="rId23" Type="http://schemas.openxmlformats.org/officeDocument/2006/relationships/hyperlink" Target="consultantplus://offline/ref=EF97E167C131E9A9D69B92F94E88C2B40D64B0491FA2F490ACF6D924FFCD87ABA0E49E57C0D6187C73EBC9281199E094FED7A424EED97C3AzAI" TargetMode="External"/><Relationship Id="rId10" Type="http://schemas.openxmlformats.org/officeDocument/2006/relationships/hyperlink" Target="consultantplus://offline/ref=9E82F7FDC6D8AD069FF5604CB77743F8DD6DF5660C0689AFF442484AD344D1ECD5D0CB2CB4C873DB29E329506AF52B6A3F9ED1F61E9C54C4o15BI" TargetMode="External"/><Relationship Id="rId19" Type="http://schemas.openxmlformats.org/officeDocument/2006/relationships/hyperlink" Target="consultantplus://offline/ref=CA8705124EAF3626ED388522C8896941C760DD0B052348B40022DEC2D029360D0374A1511810B409610838869A85AB85C8079B97710E2165k0A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82F7FDC6D8AD069FF5604CB77743F8DD6DF5660C0689AFF442484AD344D1ECD5D0CB2CB4C87AD326E329506AF52B6A3F9ED1F61E9C54C4o15BI" TargetMode="External"/><Relationship Id="rId14" Type="http://schemas.openxmlformats.org/officeDocument/2006/relationships/hyperlink" Target="consultantplus://offline/ref=F242097363A573F86288AC5F77AB66EE7EEF6256AD0E2DC8880B1D0141501E32F79BB17DFF3E13551275AB4D304FD9C1A9BDC1C0B77D3819X6M1J" TargetMode="External"/><Relationship Id="rId22" Type="http://schemas.openxmlformats.org/officeDocument/2006/relationships/hyperlink" Target="consultantplus://offline/ref=EF97E167C131E9A9D69B8CF458E49DBB0868EB4D1CACA5CBFBFFD371A792DEE9E7ED94038392147D78BF996D459FB5C0A483A83BE9C77CA3ADFBD74539zC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479E5-170B-4A54-8513-21B00B6A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3727</Words>
  <Characters>21249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4</cp:revision>
  <cp:lastPrinted>2019-05-17T03:32:00Z</cp:lastPrinted>
  <dcterms:created xsi:type="dcterms:W3CDTF">2019-05-16T07:10:00Z</dcterms:created>
  <dcterms:modified xsi:type="dcterms:W3CDTF">2019-05-20T07:01:00Z</dcterms:modified>
</cp:coreProperties>
</file>