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F0" w:rsidRDefault="008541F0" w:rsidP="008541F0">
      <w:pPr>
        <w:pStyle w:val="a3"/>
        <w:jc w:val="center"/>
        <w:rPr>
          <w:noProof/>
        </w:rPr>
      </w:pPr>
      <w:r w:rsidRPr="00291DA9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F0" w:rsidRPr="00B477A8" w:rsidRDefault="008541F0" w:rsidP="008541F0">
      <w:pPr>
        <w:pStyle w:val="a3"/>
        <w:jc w:val="center"/>
        <w:rPr>
          <w:sz w:val="20"/>
        </w:rPr>
      </w:pPr>
    </w:p>
    <w:p w:rsidR="008541F0" w:rsidRDefault="008541F0" w:rsidP="008541F0">
      <w:pPr>
        <w:pStyle w:val="a3"/>
        <w:jc w:val="center"/>
      </w:pPr>
      <w:r>
        <w:t>АДМИНИСТРАЦИЯ ГОРОДА НОРИЛЬСКА</w:t>
      </w:r>
    </w:p>
    <w:p w:rsidR="008541F0" w:rsidRDefault="008541F0" w:rsidP="008541F0">
      <w:pPr>
        <w:pStyle w:val="a3"/>
        <w:jc w:val="center"/>
      </w:pPr>
      <w:r>
        <w:t>КРАСНОЯРСКОГО КРАЯ</w:t>
      </w:r>
    </w:p>
    <w:p w:rsidR="008541F0" w:rsidRDefault="008541F0" w:rsidP="008541F0">
      <w:pPr>
        <w:pStyle w:val="a3"/>
        <w:jc w:val="center"/>
      </w:pPr>
    </w:p>
    <w:p w:rsidR="008541F0" w:rsidRPr="009D0424" w:rsidRDefault="008541F0" w:rsidP="008541F0">
      <w:pPr>
        <w:pStyle w:val="a3"/>
        <w:jc w:val="center"/>
        <w:rPr>
          <w:b/>
          <w:sz w:val="28"/>
        </w:rPr>
      </w:pPr>
      <w:r w:rsidRPr="009D0424">
        <w:rPr>
          <w:b/>
          <w:sz w:val="28"/>
        </w:rPr>
        <w:t>РАСПОРЯЖЕНИЕ</w:t>
      </w:r>
    </w:p>
    <w:p w:rsidR="008541F0" w:rsidRDefault="008541F0" w:rsidP="008541F0">
      <w:pPr>
        <w:pStyle w:val="a3"/>
        <w:jc w:val="center"/>
      </w:pPr>
    </w:p>
    <w:p w:rsidR="008541F0" w:rsidRDefault="00F86477" w:rsidP="008541F0">
      <w:pPr>
        <w:pStyle w:val="a3"/>
        <w:tabs>
          <w:tab w:val="left" w:pos="4253"/>
          <w:tab w:val="left" w:pos="7513"/>
        </w:tabs>
      </w:pPr>
      <w:r>
        <w:t>26.06.</w:t>
      </w:r>
      <w:r w:rsidR="008541F0">
        <w:t xml:space="preserve">2023                 </w:t>
      </w:r>
      <w:r>
        <w:t xml:space="preserve">                     </w:t>
      </w:r>
      <w:r w:rsidR="008541F0">
        <w:t xml:space="preserve">      </w:t>
      </w:r>
      <w:r>
        <w:t xml:space="preserve"> г. Норильск   </w:t>
      </w:r>
      <w:r>
        <w:tab/>
        <w:t xml:space="preserve">              № 4325</w:t>
      </w:r>
    </w:p>
    <w:p w:rsidR="008541F0" w:rsidRDefault="008541F0" w:rsidP="008541F0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8541F0" w:rsidRPr="00FA0F71" w:rsidRDefault="008541F0" w:rsidP="008541F0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tbl>
      <w:tblPr>
        <w:tblW w:w="96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64"/>
      </w:tblGrid>
      <w:tr w:rsidR="008541F0" w:rsidRPr="009730F1" w:rsidTr="00B80450">
        <w:trPr>
          <w:cantSplit/>
          <w:trHeight w:val="299"/>
        </w:trPr>
        <w:tc>
          <w:tcPr>
            <w:tcW w:w="9664" w:type="dxa"/>
            <w:vMerge w:val="restart"/>
          </w:tcPr>
          <w:p w:rsidR="008541F0" w:rsidRPr="009730F1" w:rsidRDefault="008541F0" w:rsidP="00B80450">
            <w:pPr>
              <w:jc w:val="both"/>
            </w:pPr>
            <w:r w:rsidRPr="009730F1">
              <w:t>Об организации общественных обсуждений</w:t>
            </w:r>
          </w:p>
          <w:p w:rsidR="008541F0" w:rsidRPr="009730F1" w:rsidRDefault="008541F0" w:rsidP="00B80450">
            <w:pPr>
              <w:jc w:val="both"/>
            </w:pPr>
          </w:p>
          <w:p w:rsidR="008541F0" w:rsidRPr="009730F1" w:rsidRDefault="008541F0" w:rsidP="00B80450">
            <w:pPr>
              <w:jc w:val="both"/>
            </w:pPr>
          </w:p>
        </w:tc>
      </w:tr>
      <w:tr w:rsidR="008541F0" w:rsidRPr="009730F1" w:rsidTr="00B80450">
        <w:trPr>
          <w:cantSplit/>
          <w:trHeight w:val="368"/>
        </w:trPr>
        <w:tc>
          <w:tcPr>
            <w:tcW w:w="9664" w:type="dxa"/>
            <w:vMerge/>
          </w:tcPr>
          <w:p w:rsidR="008541F0" w:rsidRPr="009730F1" w:rsidRDefault="008541F0" w:rsidP="00B80450">
            <w:pPr>
              <w:jc w:val="both"/>
            </w:pPr>
          </w:p>
        </w:tc>
      </w:tr>
    </w:tbl>
    <w:p w:rsidR="008541F0" w:rsidRPr="009730F1" w:rsidRDefault="008541F0" w:rsidP="008541F0">
      <w:pPr>
        <w:ind w:firstLine="709"/>
        <w:jc w:val="both"/>
      </w:pPr>
      <w:r w:rsidRPr="009730F1">
        <w:rPr>
          <w:szCs w:val="26"/>
        </w:rPr>
        <w:t xml:space="preserve">На основании обращения публичного акционерного общества «Горно-металлургическая компания «Норильский никель» (далее - ПАО «ГМК «Норильский никель») (ОГРН 1028400000298; ИНН 8401005730), в лице </w:t>
      </w:r>
      <w:proofErr w:type="spellStart"/>
      <w:r w:rsidRPr="009730F1">
        <w:rPr>
          <w:szCs w:val="26"/>
        </w:rPr>
        <w:t>Горбатюка</w:t>
      </w:r>
      <w:proofErr w:type="spellEnd"/>
      <w:r w:rsidRPr="009730F1">
        <w:rPr>
          <w:szCs w:val="26"/>
        </w:rPr>
        <w:t xml:space="preserve"> Виталия Петровича, действующего на основании доверенности от</w:t>
      </w:r>
      <w:r w:rsidR="00F86477">
        <w:rPr>
          <w:szCs w:val="26"/>
        </w:rPr>
        <w:t xml:space="preserve">                  </w:t>
      </w:r>
      <w:r w:rsidRPr="009730F1">
        <w:rPr>
          <w:szCs w:val="26"/>
        </w:rPr>
        <w:t xml:space="preserve"> 14.03.2023 № ГМК-ЗФ-88/133, в соответствии</w:t>
      </w:r>
      <w:r w:rsidRPr="009730F1">
        <w:t xml:space="preserve"> с Федеральным законом от </w:t>
      </w:r>
      <w:r w:rsidR="00F86477">
        <w:t xml:space="preserve">                </w:t>
      </w:r>
      <w:r w:rsidRPr="009730F1">
        <w:t xml:space="preserve">06.10.2003 № 131-ФЗ «Об общих принципах организации местного самоуправления в Российской Федерации», Федеральным законом от 23.11.1995  </w:t>
      </w:r>
      <w:r w:rsidR="00F86477">
        <w:t xml:space="preserve">                                             </w:t>
      </w:r>
      <w:r w:rsidRPr="009730F1">
        <w:t xml:space="preserve">  № 174-ФЗ «Об экологической экспертизе», приказом Минприроды России от 01.12.2020 № 999 «Об утверждении требований к материалам оценки воздействия</w:t>
      </w:r>
      <w:r w:rsidR="00F86477">
        <w:t xml:space="preserve"> </w:t>
      </w:r>
      <w:r w:rsidRPr="009730F1">
        <w:t xml:space="preserve"> на окружающую среду», Порядком 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экологической экспертизе, утвержденным постановлением Администрации города Норильска от 03.08.2010 </w:t>
      </w:r>
      <w:r w:rsidR="00F86477">
        <w:t xml:space="preserve">   </w:t>
      </w:r>
      <w:r w:rsidRPr="009730F1">
        <w:t xml:space="preserve"> № 288,</w:t>
      </w:r>
    </w:p>
    <w:p w:rsidR="008541F0" w:rsidRPr="009730F1" w:rsidRDefault="008541F0" w:rsidP="008541F0">
      <w:pPr>
        <w:tabs>
          <w:tab w:val="left" w:pos="851"/>
        </w:tabs>
        <w:ind w:firstLine="709"/>
        <w:jc w:val="both"/>
      </w:pPr>
    </w:p>
    <w:p w:rsidR="008541F0" w:rsidRPr="009730F1" w:rsidRDefault="008541F0" w:rsidP="008541F0">
      <w:pPr>
        <w:tabs>
          <w:tab w:val="left" w:pos="851"/>
        </w:tabs>
        <w:ind w:firstLine="709"/>
        <w:jc w:val="both"/>
        <w:rPr>
          <w:szCs w:val="26"/>
        </w:rPr>
      </w:pPr>
      <w:r w:rsidRPr="009730F1">
        <w:t xml:space="preserve">1. Организовать общественные обсуждения по объекту государственной экологической экспертизы: Проект технической документации «Технология применения </w:t>
      </w:r>
      <w:proofErr w:type="spellStart"/>
      <w:r w:rsidRPr="009730F1">
        <w:t>противогололёдного</w:t>
      </w:r>
      <w:proofErr w:type="spellEnd"/>
      <w:r w:rsidRPr="009730F1">
        <w:t xml:space="preserve"> материала «ПГМ-Ш», включая </w:t>
      </w:r>
      <w:r w:rsidRPr="00766CFF">
        <w:t>предварительные</w:t>
      </w:r>
      <w:r>
        <w:t xml:space="preserve"> </w:t>
      </w:r>
      <w:r w:rsidRPr="009730F1">
        <w:t xml:space="preserve">материалы по оценке воздействия на окружающую среду (далее – </w:t>
      </w:r>
      <w:r>
        <w:t xml:space="preserve">предварительные материалы </w:t>
      </w:r>
      <w:r w:rsidRPr="009730F1">
        <w:t>ОВОС)</w:t>
      </w:r>
      <w:r w:rsidRPr="009730F1">
        <w:rPr>
          <w:szCs w:val="26"/>
        </w:rPr>
        <w:t>, заказчик работ - ПАО «ГМК «Норильский никель», исполнитель работ - общество с ограниченной ответственностью «Агентство Системного Развития» (далее - ООО «АСР») (ОГРН 1097746117149; ИНН 7703695969), в форме простого информирования.</w:t>
      </w:r>
      <w:r w:rsidRPr="009730F1">
        <w:t xml:space="preserve"> </w:t>
      </w:r>
    </w:p>
    <w:p w:rsidR="008541F0" w:rsidRPr="009730F1" w:rsidRDefault="008541F0" w:rsidP="008541F0">
      <w:pPr>
        <w:tabs>
          <w:tab w:val="left" w:pos="851"/>
        </w:tabs>
        <w:ind w:firstLine="709"/>
        <w:jc w:val="both"/>
        <w:rPr>
          <w:szCs w:val="26"/>
        </w:rPr>
      </w:pPr>
      <w:r w:rsidRPr="009730F1">
        <w:rPr>
          <w:szCs w:val="26"/>
        </w:rPr>
        <w:t>2. Общественные обсуждения в форме</w:t>
      </w:r>
      <w:r w:rsidRPr="009730F1">
        <w:t xml:space="preserve"> простого информирования по объекту государственной экологической экспертизы, включая </w:t>
      </w:r>
      <w:r>
        <w:t xml:space="preserve">предварительные материалы </w:t>
      </w:r>
      <w:r w:rsidRPr="009730F1">
        <w:t xml:space="preserve">ОВОС, будут проводиться с </w:t>
      </w:r>
      <w:r>
        <w:t>27.06.2023 по 27.07.2023</w:t>
      </w:r>
      <w:r w:rsidRPr="009730F1">
        <w:t>.</w:t>
      </w:r>
    </w:p>
    <w:p w:rsidR="008541F0" w:rsidRPr="009730F1" w:rsidRDefault="008541F0" w:rsidP="008541F0">
      <w:pPr>
        <w:tabs>
          <w:tab w:val="left" w:pos="851"/>
        </w:tabs>
        <w:ind w:firstLine="709"/>
        <w:jc w:val="both"/>
        <w:rPr>
          <w:szCs w:val="26"/>
        </w:rPr>
      </w:pPr>
      <w:r w:rsidRPr="009730F1">
        <w:rPr>
          <w:szCs w:val="26"/>
        </w:rPr>
        <w:t>3. Поручить организацию проведения общественных обсуждений в форме простого информирования Управлению городского хозяйства Администрации города Норильска.</w:t>
      </w:r>
    </w:p>
    <w:p w:rsidR="008541F0" w:rsidRPr="009730F1" w:rsidRDefault="008541F0" w:rsidP="008541F0">
      <w:pPr>
        <w:tabs>
          <w:tab w:val="left" w:pos="851"/>
        </w:tabs>
        <w:ind w:firstLine="709"/>
        <w:jc w:val="both"/>
      </w:pPr>
      <w:r w:rsidRPr="009730F1">
        <w:rPr>
          <w:szCs w:val="26"/>
        </w:rPr>
        <w:t xml:space="preserve">4. </w:t>
      </w:r>
      <w:r w:rsidRPr="009730F1">
        <w:t>Материалы по объекту государственной экологической экспертизы, включая предварительные материалы ОВОС, будут доступны для ознакомления                              в период</w:t>
      </w:r>
      <w:r w:rsidRPr="009730F1">
        <w:rPr>
          <w:rFonts w:eastAsia="Calibri"/>
        </w:rPr>
        <w:t xml:space="preserve"> </w:t>
      </w:r>
      <w:r w:rsidRPr="009730F1">
        <w:t xml:space="preserve">с </w:t>
      </w:r>
      <w:r>
        <w:t>27</w:t>
      </w:r>
      <w:r w:rsidRPr="009730F1">
        <w:t xml:space="preserve">.06.2023 по </w:t>
      </w:r>
      <w:r>
        <w:t>27</w:t>
      </w:r>
      <w:r w:rsidRPr="009730F1">
        <w:t xml:space="preserve">.07.2023: </w:t>
      </w:r>
    </w:p>
    <w:p w:rsidR="008541F0" w:rsidRPr="009730F1" w:rsidRDefault="008541F0" w:rsidP="008541F0">
      <w:pPr>
        <w:tabs>
          <w:tab w:val="left" w:pos="851"/>
        </w:tabs>
        <w:ind w:firstLine="709"/>
      </w:pPr>
      <w:r w:rsidRPr="009730F1">
        <w:t xml:space="preserve">-  в письменном виде </w:t>
      </w:r>
      <w:r>
        <w:t xml:space="preserve">- </w:t>
      </w:r>
      <w:r w:rsidRPr="009730F1">
        <w:t xml:space="preserve">по адресам: ПАО «ГМК «Норильский никель», 663305, Красноярский край, город Норильск, улица Богдана Хмельницкого, дом 9, </w:t>
      </w:r>
      <w:r w:rsidRPr="009730F1">
        <w:lastRenderedPageBreak/>
        <w:t xml:space="preserve">кабинет 418 и ООО «АСР», 107113, Российская Федерация, город Москва, улица </w:t>
      </w:r>
      <w:proofErr w:type="spellStart"/>
      <w:r w:rsidRPr="009730F1">
        <w:t>Шумкина</w:t>
      </w:r>
      <w:proofErr w:type="spellEnd"/>
      <w:r w:rsidRPr="009730F1">
        <w:t xml:space="preserve">, дом 20, строение 1, офис 715; </w:t>
      </w:r>
    </w:p>
    <w:p w:rsidR="008541F0" w:rsidRPr="009730F1" w:rsidRDefault="008541F0" w:rsidP="008541F0">
      <w:pPr>
        <w:tabs>
          <w:tab w:val="left" w:pos="851"/>
        </w:tabs>
        <w:ind w:firstLine="709"/>
        <w:jc w:val="both"/>
      </w:pPr>
      <w:r w:rsidRPr="009730F1">
        <w:t>- в электронном виде</w:t>
      </w:r>
      <w:r>
        <w:t xml:space="preserve"> - </w:t>
      </w:r>
      <w:r w:rsidRPr="009730F1">
        <w:t xml:space="preserve"> объект общественного обсуждения размещен по ссылке: https://cloud.mail.ru/public/LFe8/KiH2v6TDQ, а также может быть направлен по запросу на электронную почту: asrnet@mail.ru.</w:t>
      </w:r>
    </w:p>
    <w:p w:rsidR="008541F0" w:rsidRPr="009730F1" w:rsidRDefault="008541F0" w:rsidP="008541F0">
      <w:pPr>
        <w:ind w:right="113" w:firstLine="658"/>
        <w:jc w:val="both"/>
      </w:pPr>
      <w:r w:rsidRPr="009730F1">
        <w:tab/>
        <w:t xml:space="preserve">5. Замечания, комментарии и предложения от заинтересованных лиц принимаются с </w:t>
      </w:r>
      <w:r>
        <w:t>27</w:t>
      </w:r>
      <w:r w:rsidRPr="009730F1">
        <w:t xml:space="preserve">.06.2023 по </w:t>
      </w:r>
      <w:r>
        <w:t>27</w:t>
      </w:r>
      <w:r w:rsidRPr="009730F1">
        <w:t>.07.2023:</w:t>
      </w:r>
    </w:p>
    <w:p w:rsidR="008541F0" w:rsidRPr="009730F1" w:rsidRDefault="008541F0" w:rsidP="008541F0">
      <w:pPr>
        <w:ind w:right="113" w:firstLine="658"/>
        <w:jc w:val="both"/>
      </w:pPr>
      <w:r w:rsidRPr="009730F1">
        <w:tab/>
        <w:t>- путем направления в электронном виде на адреса электронной почты организатора проведения общественных обсуждений (zhukovapv@norilsk-city.ru), исполнителя работ (asrnet@mail.ru), либо заказчика работ (utiso@nornik.ru);</w:t>
      </w:r>
    </w:p>
    <w:p w:rsidR="008541F0" w:rsidRPr="009730F1" w:rsidRDefault="008541F0" w:rsidP="008541F0">
      <w:pPr>
        <w:ind w:right="113" w:firstLine="658"/>
        <w:jc w:val="both"/>
      </w:pPr>
      <w:r w:rsidRPr="009730F1">
        <w:tab/>
        <w:t>- путем внесения записей в «Журнал учета замечаний и предложений общественности» в период проведения общественных обсуждений и в течении 10 календарных дней после окончания срока общественных обсуждений по адресу: город Норильск, улица Севастопольская, дом 7, кабинет 103, понедельник -пятница, с 09:00 по 17:00 по местному времени (перерыв с 13:00 по 14:00).</w:t>
      </w:r>
    </w:p>
    <w:p w:rsidR="008541F0" w:rsidRPr="009730F1" w:rsidRDefault="008541F0" w:rsidP="008541F0">
      <w:pPr>
        <w:ind w:right="113" w:firstLine="658"/>
        <w:jc w:val="both"/>
        <w:rPr>
          <w:szCs w:val="26"/>
        </w:rPr>
      </w:pPr>
      <w:r w:rsidRPr="009730F1">
        <w:tab/>
        <w:t xml:space="preserve">6. Опубликовать настоящее распоряжение в газете «Заполярная правда» и разместить его на официальном сайте муниципального образования город Норильск в срок до </w:t>
      </w:r>
      <w:r>
        <w:t>27</w:t>
      </w:r>
      <w:r w:rsidRPr="009730F1">
        <w:t>.06.2023.</w:t>
      </w:r>
    </w:p>
    <w:p w:rsidR="008541F0" w:rsidRPr="009730F1" w:rsidRDefault="008541F0" w:rsidP="008541F0">
      <w:pPr>
        <w:pStyle w:val="a5"/>
        <w:shd w:val="clear" w:color="auto" w:fill="FFFFFF"/>
        <w:ind w:right="-1"/>
        <w:rPr>
          <w:sz w:val="26"/>
          <w:szCs w:val="26"/>
        </w:rPr>
      </w:pPr>
    </w:p>
    <w:p w:rsidR="008541F0" w:rsidRPr="009730F1" w:rsidRDefault="008541F0" w:rsidP="008541F0">
      <w:pPr>
        <w:pStyle w:val="a5"/>
        <w:shd w:val="clear" w:color="auto" w:fill="FFFFFF"/>
        <w:ind w:right="-1"/>
        <w:rPr>
          <w:sz w:val="26"/>
          <w:szCs w:val="26"/>
        </w:rPr>
      </w:pPr>
    </w:p>
    <w:p w:rsidR="008541F0" w:rsidRPr="009730F1" w:rsidRDefault="008541F0" w:rsidP="008541F0">
      <w:pPr>
        <w:pStyle w:val="a5"/>
        <w:shd w:val="clear" w:color="auto" w:fill="FFFFFF"/>
        <w:ind w:right="-1"/>
        <w:rPr>
          <w:szCs w:val="26"/>
        </w:rPr>
      </w:pPr>
      <w:r w:rsidRPr="009730F1">
        <w:rPr>
          <w:sz w:val="26"/>
          <w:szCs w:val="26"/>
        </w:rPr>
        <w:t>Глава города Норильска                                                                              Д.В. Карасев</w:t>
      </w:r>
    </w:p>
    <w:p w:rsidR="008541F0" w:rsidRPr="009730F1" w:rsidRDefault="008541F0" w:rsidP="008541F0">
      <w:pPr>
        <w:shd w:val="clear" w:color="auto" w:fill="FFFFFF"/>
        <w:jc w:val="both"/>
        <w:rPr>
          <w:sz w:val="22"/>
          <w:szCs w:val="22"/>
        </w:rPr>
      </w:pPr>
    </w:p>
    <w:p w:rsidR="008541F0" w:rsidRPr="009730F1" w:rsidRDefault="008541F0" w:rsidP="008541F0">
      <w:pPr>
        <w:shd w:val="clear" w:color="auto" w:fill="FFFFFF"/>
        <w:jc w:val="both"/>
        <w:rPr>
          <w:sz w:val="22"/>
          <w:szCs w:val="22"/>
        </w:rPr>
      </w:pPr>
    </w:p>
    <w:p w:rsidR="008541F0" w:rsidRPr="009730F1" w:rsidRDefault="008541F0" w:rsidP="008541F0">
      <w:pPr>
        <w:shd w:val="clear" w:color="auto" w:fill="FFFFFF"/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</w:p>
    <w:p w:rsidR="008541F0" w:rsidRPr="009730F1" w:rsidRDefault="008541F0" w:rsidP="008541F0">
      <w:pPr>
        <w:jc w:val="both"/>
        <w:rPr>
          <w:sz w:val="22"/>
          <w:szCs w:val="22"/>
        </w:rPr>
      </w:pPr>
      <w:bookmarkStart w:id="0" w:name="_GoBack"/>
      <w:bookmarkEnd w:id="0"/>
    </w:p>
    <w:sectPr w:rsidR="008541F0" w:rsidRPr="009730F1" w:rsidSect="00764B30">
      <w:pgSz w:w="11906" w:h="16838"/>
      <w:pgMar w:top="1134" w:right="850" w:bottom="709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6D"/>
    <w:rsid w:val="00652233"/>
    <w:rsid w:val="0077296D"/>
    <w:rsid w:val="008541F0"/>
    <w:rsid w:val="00F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EAF2-7914-4C34-8E41-5F78480C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41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541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8541F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541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Антонина Николаевна</dc:creator>
  <cp:keywords/>
  <dc:description/>
  <cp:lastModifiedBy>Грицюк Марина Геннадьевна</cp:lastModifiedBy>
  <cp:revision>3</cp:revision>
  <dcterms:created xsi:type="dcterms:W3CDTF">2023-06-21T03:05:00Z</dcterms:created>
  <dcterms:modified xsi:type="dcterms:W3CDTF">2023-06-26T04:55:00Z</dcterms:modified>
</cp:coreProperties>
</file>