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D98" w:rsidRPr="006B2D11" w:rsidRDefault="009B0E4E" w:rsidP="00491D9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D98" w:rsidRPr="006B2D11" w:rsidRDefault="00491D98" w:rsidP="00491D9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6B2D11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91D98" w:rsidRPr="006B2D11" w:rsidRDefault="00491D98" w:rsidP="00491D98">
      <w:pPr>
        <w:jc w:val="center"/>
        <w:rPr>
          <w:sz w:val="16"/>
          <w:szCs w:val="16"/>
        </w:rPr>
      </w:pPr>
      <w:r w:rsidRPr="006B2D11">
        <w:rPr>
          <w:sz w:val="16"/>
          <w:szCs w:val="16"/>
        </w:rPr>
        <w:t>КРАСНОЯРСКИЙ КРАЙ</w:t>
      </w:r>
    </w:p>
    <w:p w:rsidR="00491D98" w:rsidRPr="006B2D11" w:rsidRDefault="00491D98" w:rsidP="00491D98">
      <w:pPr>
        <w:jc w:val="center"/>
      </w:pPr>
    </w:p>
    <w:p w:rsidR="00491D98" w:rsidRPr="006B2D11" w:rsidRDefault="00491D98" w:rsidP="00491D98">
      <w:pPr>
        <w:jc w:val="center"/>
        <w:rPr>
          <w:b/>
          <w:i/>
        </w:rPr>
      </w:pPr>
      <w:r w:rsidRPr="006B2D11">
        <w:t>НОРИЛЬСКИЙ ГОРОДСКОЙ СОВЕТ ДЕПУТАТОВ</w:t>
      </w:r>
    </w:p>
    <w:p w:rsidR="00491D98" w:rsidRPr="006B2D11" w:rsidRDefault="00491D98" w:rsidP="00491D98">
      <w:pPr>
        <w:jc w:val="center"/>
        <w:rPr>
          <w:spacing w:val="20"/>
        </w:rPr>
      </w:pPr>
    </w:p>
    <w:p w:rsidR="00491D98" w:rsidRPr="006B2D11" w:rsidRDefault="00491D98" w:rsidP="00491D98">
      <w:pPr>
        <w:jc w:val="center"/>
        <w:rPr>
          <w:spacing w:val="20"/>
          <w:sz w:val="32"/>
        </w:rPr>
      </w:pPr>
      <w:r w:rsidRPr="006B2D11">
        <w:rPr>
          <w:spacing w:val="20"/>
          <w:sz w:val="32"/>
        </w:rPr>
        <w:t>Р Е Ш Е Н И Е</w:t>
      </w:r>
    </w:p>
    <w:tbl>
      <w:tblPr>
        <w:tblW w:w="0" w:type="auto"/>
        <w:tblInd w:w="108" w:type="dxa"/>
        <w:tblLook w:val="04A0"/>
      </w:tblPr>
      <w:tblGrid>
        <w:gridCol w:w="4731"/>
        <w:gridCol w:w="4731"/>
      </w:tblGrid>
      <w:tr w:rsidR="00491D98" w:rsidRPr="006B2D11" w:rsidTr="007F43A3">
        <w:trPr>
          <w:trHeight w:val="299"/>
        </w:trPr>
        <w:tc>
          <w:tcPr>
            <w:tcW w:w="7491" w:type="dxa"/>
          </w:tcPr>
          <w:p w:rsidR="00491D98" w:rsidRPr="006B2D11" w:rsidRDefault="00491D98" w:rsidP="007F43A3">
            <w:r w:rsidRPr="006B2D11">
              <w:t>« 20 » мая 2014 год</w:t>
            </w:r>
          </w:p>
        </w:tc>
        <w:tc>
          <w:tcPr>
            <w:tcW w:w="7470" w:type="dxa"/>
          </w:tcPr>
          <w:p w:rsidR="00491D98" w:rsidRPr="006B2D11" w:rsidRDefault="00491D98" w:rsidP="009B0E4E">
            <w:pPr>
              <w:jc w:val="right"/>
            </w:pPr>
            <w:r w:rsidRPr="006B2D11">
              <w:t xml:space="preserve">№ </w:t>
            </w:r>
            <w:r w:rsidR="009B0E4E">
              <w:t>17/4-359</w:t>
            </w:r>
          </w:p>
        </w:tc>
      </w:tr>
    </w:tbl>
    <w:p w:rsidR="00E70A82" w:rsidRDefault="00E70A82" w:rsidP="00E70A82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E70A82" w:rsidRPr="00E74AD9" w:rsidRDefault="00E70A82" w:rsidP="00491D98">
      <w:pPr>
        <w:pStyle w:val="a6"/>
        <w:jc w:val="center"/>
        <w:rPr>
          <w:rFonts w:ascii="Times New Roman" w:hAnsi="Times New Roman"/>
          <w:sz w:val="26"/>
          <w:szCs w:val="26"/>
        </w:rPr>
      </w:pPr>
      <w:r w:rsidRPr="00E74AD9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9B0E4E">
        <w:rPr>
          <w:rFonts w:ascii="Times New Roman" w:hAnsi="Times New Roman"/>
          <w:sz w:val="26"/>
          <w:szCs w:val="26"/>
        </w:rPr>
        <w:t>Г</w:t>
      </w:r>
      <w:r w:rsidR="009B0E4E" w:rsidRPr="00933CE4">
        <w:rPr>
          <w:rFonts w:ascii="Times New Roman" w:hAnsi="Times New Roman"/>
          <w:sz w:val="26"/>
          <w:szCs w:val="26"/>
        </w:rPr>
        <w:t xml:space="preserve">ородского Совета </w:t>
      </w:r>
      <w:r w:rsidRPr="00E74AD9">
        <w:rPr>
          <w:rFonts w:ascii="Times New Roman" w:hAnsi="Times New Roman"/>
          <w:sz w:val="26"/>
          <w:szCs w:val="26"/>
        </w:rPr>
        <w:t>от 16.12.2008 № 16-385</w:t>
      </w:r>
      <w:r w:rsidR="009B0E4E">
        <w:rPr>
          <w:rFonts w:ascii="Times New Roman" w:hAnsi="Times New Roman"/>
          <w:sz w:val="26"/>
          <w:szCs w:val="26"/>
        </w:rPr>
        <w:t xml:space="preserve">    </w:t>
      </w:r>
      <w:r w:rsidRPr="00E74AD9">
        <w:rPr>
          <w:rFonts w:ascii="Times New Roman" w:hAnsi="Times New Roman"/>
          <w:sz w:val="26"/>
          <w:szCs w:val="26"/>
        </w:rPr>
        <w:t xml:space="preserve"> «Об утверждении Положения об Управлении потребительского рынка и услуг Администрации города Норильска»</w:t>
      </w:r>
    </w:p>
    <w:p w:rsidR="00D63BDC" w:rsidRPr="00E74AD9" w:rsidRDefault="00D63BDC" w:rsidP="009864CE">
      <w:pPr>
        <w:rPr>
          <w:szCs w:val="26"/>
        </w:rPr>
      </w:pPr>
    </w:p>
    <w:p w:rsidR="00741239" w:rsidRPr="00E74AD9" w:rsidRDefault="00491D98" w:rsidP="0030224A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В</w:t>
      </w:r>
      <w:r w:rsidR="00741239" w:rsidRPr="00E74AD9">
        <w:rPr>
          <w:szCs w:val="26"/>
        </w:rPr>
        <w:t xml:space="preserve"> соответствии с</w:t>
      </w:r>
      <w:r w:rsidR="00C06DA1" w:rsidRPr="00E74AD9">
        <w:rPr>
          <w:szCs w:val="26"/>
        </w:rPr>
        <w:t>о статьей 41</w:t>
      </w:r>
      <w:r w:rsidR="00741239" w:rsidRPr="00E74AD9">
        <w:rPr>
          <w:szCs w:val="26"/>
        </w:rPr>
        <w:t xml:space="preserve"> Федеральн</w:t>
      </w:r>
      <w:r w:rsidR="00C06DA1" w:rsidRPr="00E74AD9">
        <w:rPr>
          <w:szCs w:val="26"/>
        </w:rPr>
        <w:t>ого</w:t>
      </w:r>
      <w:r w:rsidR="00741239" w:rsidRPr="00E74AD9">
        <w:rPr>
          <w:szCs w:val="26"/>
        </w:rPr>
        <w:t xml:space="preserve"> закон</w:t>
      </w:r>
      <w:r w:rsidR="00F30B6D" w:rsidRPr="00E74AD9">
        <w:rPr>
          <w:szCs w:val="26"/>
        </w:rPr>
        <w:t>а</w:t>
      </w:r>
      <w:r w:rsidR="00741239" w:rsidRPr="00E74AD9">
        <w:rPr>
          <w:szCs w:val="26"/>
        </w:rPr>
        <w:t xml:space="preserve"> от 06.10.2003 №</w:t>
      </w:r>
      <w:r w:rsidR="00C06DA1" w:rsidRPr="00E74AD9">
        <w:rPr>
          <w:szCs w:val="26"/>
        </w:rPr>
        <w:t xml:space="preserve"> </w:t>
      </w:r>
      <w:r w:rsidR="00741239" w:rsidRPr="00E74AD9">
        <w:rPr>
          <w:szCs w:val="26"/>
        </w:rPr>
        <w:t>131-ФЗ «Об общих принципах организации местного самоуправ</w:t>
      </w:r>
      <w:r w:rsidR="00BF0603" w:rsidRPr="00E74AD9">
        <w:rPr>
          <w:szCs w:val="26"/>
        </w:rPr>
        <w:t xml:space="preserve">ления в Российской Федерации», </w:t>
      </w:r>
      <w:r w:rsidR="00C06DA1" w:rsidRPr="00E74AD9">
        <w:rPr>
          <w:szCs w:val="26"/>
        </w:rPr>
        <w:t>Уставом муниципального образования город Норильск,</w:t>
      </w:r>
      <w:r w:rsidR="003B6775" w:rsidRPr="00E74AD9">
        <w:rPr>
          <w:szCs w:val="26"/>
        </w:rPr>
        <w:t xml:space="preserve"> </w:t>
      </w:r>
      <w:r>
        <w:rPr>
          <w:szCs w:val="26"/>
        </w:rPr>
        <w:t>Городской Совет</w:t>
      </w:r>
    </w:p>
    <w:p w:rsidR="00D63BDC" w:rsidRPr="00E74AD9" w:rsidRDefault="00D63BDC" w:rsidP="009864CE">
      <w:pPr>
        <w:tabs>
          <w:tab w:val="left" w:pos="709"/>
        </w:tabs>
        <w:autoSpaceDE w:val="0"/>
        <w:autoSpaceDN w:val="0"/>
        <w:adjustRightInd w:val="0"/>
        <w:rPr>
          <w:szCs w:val="26"/>
        </w:rPr>
      </w:pPr>
    </w:p>
    <w:p w:rsidR="00741239" w:rsidRDefault="009B0E4E" w:rsidP="009B0E4E">
      <w:pPr>
        <w:pStyle w:val="a7"/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9B0E4E" w:rsidRPr="00E74AD9" w:rsidRDefault="009B0E4E" w:rsidP="0030224A">
      <w:pPr>
        <w:pStyle w:val="a7"/>
        <w:tabs>
          <w:tab w:val="left" w:pos="1276"/>
        </w:tabs>
        <w:ind w:firstLine="709"/>
        <w:rPr>
          <w:b/>
          <w:sz w:val="26"/>
          <w:szCs w:val="26"/>
        </w:rPr>
      </w:pPr>
    </w:p>
    <w:p w:rsidR="00741239" w:rsidRPr="00933CE4" w:rsidRDefault="0030224A" w:rsidP="00491D98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E70A82" w:rsidRPr="00933CE4">
        <w:rPr>
          <w:rFonts w:ascii="Times New Roman" w:hAnsi="Times New Roman"/>
          <w:sz w:val="26"/>
          <w:szCs w:val="26"/>
        </w:rPr>
        <w:t xml:space="preserve">Внести в Положение об Управлении потребительского рынка и услуг Администрации города Норильска, утвержденное решением </w:t>
      </w:r>
      <w:r w:rsidR="009B0E4E">
        <w:rPr>
          <w:rFonts w:ascii="Times New Roman" w:hAnsi="Times New Roman"/>
          <w:sz w:val="26"/>
          <w:szCs w:val="26"/>
        </w:rPr>
        <w:t>Г</w:t>
      </w:r>
      <w:r w:rsidR="00E70A82" w:rsidRPr="00933CE4">
        <w:rPr>
          <w:rFonts w:ascii="Times New Roman" w:hAnsi="Times New Roman"/>
          <w:sz w:val="26"/>
          <w:szCs w:val="26"/>
        </w:rPr>
        <w:t xml:space="preserve">ородского Совета от 16.12.2008 № 16-385 (далее – Положение), </w:t>
      </w:r>
      <w:r w:rsidR="00741239" w:rsidRPr="00933CE4">
        <w:rPr>
          <w:rFonts w:ascii="Times New Roman" w:hAnsi="Times New Roman"/>
          <w:sz w:val="26"/>
          <w:szCs w:val="26"/>
        </w:rPr>
        <w:t>следующие изменения:</w:t>
      </w:r>
    </w:p>
    <w:p w:rsidR="00491D98" w:rsidRPr="008E1011" w:rsidRDefault="00491D98" w:rsidP="00491D98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101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.1</w:t>
      </w:r>
      <w:r w:rsidRPr="008E1011">
        <w:rPr>
          <w:rFonts w:ascii="Times New Roman" w:hAnsi="Times New Roman" w:cs="Times New Roman"/>
          <w:sz w:val="26"/>
          <w:szCs w:val="26"/>
        </w:rPr>
        <w:t>. Пункт 1.1 Положения изложить в следующей редакции:</w:t>
      </w:r>
    </w:p>
    <w:p w:rsidR="00491D98" w:rsidRPr="008E1011" w:rsidRDefault="00491D98" w:rsidP="00491D98">
      <w:pPr>
        <w:pStyle w:val="ConsPlusNonformat"/>
        <w:tabs>
          <w:tab w:val="num" w:pos="1276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1011">
        <w:rPr>
          <w:rFonts w:ascii="Times New Roman" w:hAnsi="Times New Roman" w:cs="Times New Roman"/>
          <w:sz w:val="26"/>
          <w:szCs w:val="26"/>
        </w:rPr>
        <w:t>«1.1. Управление потребительского рынка и услуг Администрации города Норильска (далее - Управление) является структурным подразделением</w:t>
      </w:r>
      <w:r w:rsidR="00171A0D">
        <w:rPr>
          <w:rFonts w:ascii="Times New Roman" w:hAnsi="Times New Roman" w:cs="Times New Roman"/>
          <w:sz w:val="26"/>
          <w:szCs w:val="26"/>
        </w:rPr>
        <w:t xml:space="preserve"> (функциональным органом) </w:t>
      </w:r>
      <w:r w:rsidRPr="008E101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осуществляющим полномочия Администрации города Норильска в области создания на территории муниципального образования город Норильск условий для обеспечения его жителей услугами общественного питания, торговли и бытового обслуживания, в области защиты прав потребителей, в области развития и поддержки малого и среднего предпринимательства, в области анализа финансово-хозяйственной деятельности муниципальных унитарных предприятий муниципального образования город Норильск, обществ с ограниченной ответственностью, созданных путем преобразования муниципальных унитарных предприятий муниципального образования город Норильск (далее – общества с ограниченной ответственностью).».</w:t>
      </w:r>
    </w:p>
    <w:p w:rsidR="00491D98" w:rsidRPr="008E1011" w:rsidRDefault="00491D98" w:rsidP="00EA50D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1011">
        <w:rPr>
          <w:rFonts w:ascii="Times New Roman" w:hAnsi="Times New Roman" w:cs="Times New Roman"/>
          <w:sz w:val="26"/>
          <w:szCs w:val="26"/>
        </w:rPr>
        <w:t>1.2. В пункте 1.9 Положения слова «Администрации города Норильска, ее территориальными исполнительно-распорядительными и отраслевыми (функциональными) органами, самостоятельными отделами» заменить слова</w:t>
      </w:r>
      <w:r w:rsidR="002D2513">
        <w:rPr>
          <w:rFonts w:ascii="Times New Roman" w:hAnsi="Times New Roman" w:cs="Times New Roman"/>
          <w:sz w:val="26"/>
          <w:szCs w:val="26"/>
        </w:rPr>
        <w:t>ми</w:t>
      </w:r>
      <w:r w:rsidRPr="008E1011">
        <w:rPr>
          <w:rFonts w:ascii="Times New Roman" w:hAnsi="Times New Roman" w:cs="Times New Roman"/>
          <w:sz w:val="26"/>
          <w:szCs w:val="26"/>
        </w:rPr>
        <w:t xml:space="preserve"> «</w:t>
      </w:r>
      <w:r w:rsidRPr="008E1011">
        <w:rPr>
          <w:rFonts w:ascii="Times New Roman" w:hAnsi="Times New Roman" w:cs="Times New Roman"/>
          <w:bCs/>
          <w:sz w:val="26"/>
          <w:szCs w:val="26"/>
        </w:rPr>
        <w:t>(отраслевыми (функциональными) и территориальными органами) Администрации города Норильска</w:t>
      </w:r>
      <w:r w:rsidRPr="008E1011">
        <w:rPr>
          <w:rFonts w:ascii="Times New Roman" w:hAnsi="Times New Roman" w:cs="Times New Roman"/>
          <w:sz w:val="26"/>
          <w:szCs w:val="26"/>
        </w:rPr>
        <w:t>».</w:t>
      </w:r>
    </w:p>
    <w:p w:rsidR="00491D98" w:rsidRPr="008E1011" w:rsidRDefault="00491D98" w:rsidP="00EA50D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1011">
        <w:rPr>
          <w:rFonts w:ascii="Times New Roman" w:hAnsi="Times New Roman" w:cs="Times New Roman"/>
          <w:sz w:val="26"/>
          <w:szCs w:val="26"/>
        </w:rPr>
        <w:t>1.3. В пункте 1.13 Положения слова «проспект Ленинский, дом 23 «А»» заменить словами «улица Кирова, дом 21».</w:t>
      </w:r>
    </w:p>
    <w:p w:rsidR="00491D98" w:rsidRPr="008E1011" w:rsidRDefault="00491D98" w:rsidP="00EA50D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1011">
        <w:rPr>
          <w:rFonts w:ascii="Times New Roman" w:hAnsi="Times New Roman" w:cs="Times New Roman"/>
          <w:sz w:val="26"/>
          <w:szCs w:val="26"/>
        </w:rPr>
        <w:t>1.4. Пункт 1.14 Положения изложить в следующей редакции:</w:t>
      </w:r>
    </w:p>
    <w:p w:rsidR="00491D98" w:rsidRPr="008E1011" w:rsidRDefault="00491D98" w:rsidP="00EA50D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1011">
        <w:rPr>
          <w:rFonts w:ascii="Times New Roman" w:hAnsi="Times New Roman" w:cs="Times New Roman"/>
          <w:sz w:val="26"/>
          <w:szCs w:val="26"/>
        </w:rPr>
        <w:t>«</w:t>
      </w:r>
      <w:hyperlink r:id="rId6" w:history="1">
        <w:r w:rsidRPr="008E1011">
          <w:rPr>
            <w:rFonts w:ascii="Times New Roman" w:hAnsi="Times New Roman" w:cs="Times New Roman"/>
            <w:sz w:val="26"/>
            <w:szCs w:val="26"/>
          </w:rPr>
          <w:t>1.14</w:t>
        </w:r>
      </w:hyperlink>
      <w:r w:rsidRPr="008E1011">
        <w:rPr>
          <w:rFonts w:ascii="Times New Roman" w:hAnsi="Times New Roman" w:cs="Times New Roman"/>
          <w:sz w:val="26"/>
          <w:szCs w:val="26"/>
        </w:rPr>
        <w:t xml:space="preserve">. Ликвидация и реорганизация Управления осуществляется в порядке, предусмотренном действующим законодательством Российской Федерации, на </w:t>
      </w:r>
      <w:r w:rsidRPr="008E1011">
        <w:rPr>
          <w:rFonts w:ascii="Times New Roman" w:hAnsi="Times New Roman" w:cs="Times New Roman"/>
          <w:sz w:val="26"/>
          <w:szCs w:val="26"/>
        </w:rPr>
        <w:lastRenderedPageBreak/>
        <w:t>основании постановления Администрации города Норильска, издаваемого в соответствии с решением Норильского городского Совета депутатов об утверждении  структуры Администрации города Норильска.».</w:t>
      </w:r>
    </w:p>
    <w:p w:rsidR="00491D98" w:rsidRPr="008E1011" w:rsidRDefault="00491D98" w:rsidP="00EA50D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1011">
        <w:rPr>
          <w:rFonts w:ascii="Times New Roman" w:hAnsi="Times New Roman" w:cs="Times New Roman"/>
          <w:sz w:val="26"/>
          <w:szCs w:val="26"/>
        </w:rPr>
        <w:t>1.5. Пункт 2.7 Положения исключить.</w:t>
      </w:r>
    </w:p>
    <w:p w:rsidR="00491D98" w:rsidRPr="008E1011" w:rsidRDefault="00491D98" w:rsidP="00EA50D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1011">
        <w:rPr>
          <w:rFonts w:ascii="Times New Roman" w:hAnsi="Times New Roman" w:cs="Times New Roman"/>
          <w:sz w:val="26"/>
          <w:szCs w:val="26"/>
        </w:rPr>
        <w:t xml:space="preserve">1.6. Пункты 2.8 и 2.9 Положения считать пунктами 2.7 и 2.8 </w:t>
      </w:r>
      <w:r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8E1011">
        <w:rPr>
          <w:rFonts w:ascii="Times New Roman" w:hAnsi="Times New Roman" w:cs="Times New Roman"/>
          <w:sz w:val="26"/>
          <w:szCs w:val="26"/>
        </w:rPr>
        <w:t>соответственно.</w:t>
      </w:r>
    </w:p>
    <w:p w:rsidR="00491D98" w:rsidRPr="008E1011" w:rsidRDefault="00491D98" w:rsidP="00EA50DF">
      <w:pPr>
        <w:pStyle w:val="2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sz w:val="26"/>
          <w:szCs w:val="26"/>
        </w:rPr>
      </w:pPr>
      <w:r w:rsidRPr="008E1011">
        <w:rPr>
          <w:sz w:val="26"/>
          <w:szCs w:val="26"/>
        </w:rPr>
        <w:t>1.7. Дополнить Положение пунктом 3.1.17 следующего содержания:</w:t>
      </w:r>
    </w:p>
    <w:p w:rsidR="00491D98" w:rsidRPr="008E1011" w:rsidRDefault="00491D98" w:rsidP="00EA50DF">
      <w:pPr>
        <w:pStyle w:val="2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sz w:val="26"/>
          <w:szCs w:val="26"/>
        </w:rPr>
      </w:pPr>
      <w:r w:rsidRPr="008E1011">
        <w:rPr>
          <w:sz w:val="26"/>
          <w:szCs w:val="26"/>
        </w:rPr>
        <w:t>«3.1.17. Принимает участие в разработке (уточнении) документов мобилизационного планирования муниципального образования город Норильск, в работе по подготовке к введению и введению нормированного снабжения населения муниципального образования город Норильск продовольственными и непродовольственными товарами.».</w:t>
      </w:r>
    </w:p>
    <w:p w:rsidR="00491D98" w:rsidRPr="008E1011" w:rsidRDefault="00491D98" w:rsidP="00EA50D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1011">
        <w:rPr>
          <w:rFonts w:ascii="Times New Roman" w:hAnsi="Times New Roman" w:cs="Times New Roman"/>
          <w:sz w:val="26"/>
          <w:szCs w:val="26"/>
        </w:rPr>
        <w:t>1.8. Пункт 3.2.3 Положения изложить в следующей редакции:</w:t>
      </w:r>
    </w:p>
    <w:p w:rsidR="00491D98" w:rsidRPr="008E1011" w:rsidRDefault="00491D98" w:rsidP="00EA50DF">
      <w:pPr>
        <w:autoSpaceDE w:val="0"/>
        <w:autoSpaceDN w:val="0"/>
        <w:adjustRightInd w:val="0"/>
        <w:ind w:firstLine="567"/>
        <w:rPr>
          <w:szCs w:val="26"/>
        </w:rPr>
      </w:pPr>
      <w:r w:rsidRPr="008E1011">
        <w:rPr>
          <w:szCs w:val="26"/>
        </w:rPr>
        <w:t>«3.2.3. Осуществляет муниципальный контроль в соответствии с федеральным законодательством, законодательством Красноярского края, иными нормативными правовыми актами органов государственной власти, муниципальными правовыми актами органов местного самоуправления муниципального образования город Норильск. В установленном законодательством порядке взаимодействует с федеральными органами исполнительной власти, с органами исполнительной власти Красноярского края, уполномоченными на проведение государственного контроля (надзора).».</w:t>
      </w:r>
    </w:p>
    <w:p w:rsidR="00491D98" w:rsidRPr="008E1011" w:rsidRDefault="00491D98" w:rsidP="00EA50D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1011">
        <w:rPr>
          <w:rFonts w:ascii="Times New Roman" w:hAnsi="Times New Roman" w:cs="Times New Roman"/>
          <w:sz w:val="26"/>
          <w:szCs w:val="26"/>
        </w:rPr>
        <w:t>1.9. Пункты 3.2.5 – 3.2.9 Положения считать пунктами 3.2.4 – 3.2.8 соответственно.</w:t>
      </w:r>
    </w:p>
    <w:p w:rsidR="00491D98" w:rsidRPr="008E1011" w:rsidRDefault="00491D98" w:rsidP="00EA50D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1011">
        <w:rPr>
          <w:rFonts w:ascii="Times New Roman" w:hAnsi="Times New Roman" w:cs="Times New Roman"/>
          <w:sz w:val="26"/>
          <w:szCs w:val="26"/>
        </w:rPr>
        <w:t>1.10. Пункты 3.3.2, 3.3.3  Положения изложить в следующей редакции:</w:t>
      </w:r>
    </w:p>
    <w:p w:rsidR="00491D98" w:rsidRPr="008E1011" w:rsidRDefault="00491D98" w:rsidP="00EA50D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1011">
        <w:rPr>
          <w:rFonts w:ascii="Times New Roman" w:hAnsi="Times New Roman" w:cs="Times New Roman"/>
          <w:sz w:val="26"/>
          <w:szCs w:val="26"/>
        </w:rPr>
        <w:t>«3.3.2. Участвует в разработке и реализации мероприятий муниципальных программ и правовых актов органов местного самоуправления муниципального образования город Норильск, направленных на поддержку и развитие малого и среднего предпринимательства, развитие потребительского рынка на территории муниципального образования город Норильск.</w:t>
      </w:r>
    </w:p>
    <w:p w:rsidR="00491D98" w:rsidRPr="008E1011" w:rsidRDefault="00491D98" w:rsidP="00EA50D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1011">
        <w:rPr>
          <w:rFonts w:ascii="Times New Roman" w:hAnsi="Times New Roman" w:cs="Times New Roman"/>
          <w:sz w:val="26"/>
          <w:szCs w:val="26"/>
        </w:rPr>
        <w:t xml:space="preserve">3.3.3. Проводит экспертизу документов на предмет их соответствия условиям, установленным Федеральным </w:t>
      </w:r>
      <w:hyperlink r:id="rId7" w:history="1">
        <w:r w:rsidRPr="008E101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8E1011">
        <w:rPr>
          <w:rFonts w:ascii="Times New Roman" w:hAnsi="Times New Roman" w:cs="Times New Roman"/>
          <w:sz w:val="26"/>
          <w:szCs w:val="26"/>
        </w:rPr>
        <w:t xml:space="preserve"> от 24.07.2006 № 209-ФЗ «О развитии малого и среднего предпринимательства в Российской Федерации» и муниципальной программой развития в области потребительского рынка, поддержки и развития малого и среднего предпринимательства на территории муниципального образования город Норильск, для дальнейшего оказания субъектам малого и среднего предпринима</w:t>
      </w:r>
      <w:r>
        <w:rPr>
          <w:rFonts w:ascii="Times New Roman" w:hAnsi="Times New Roman" w:cs="Times New Roman"/>
          <w:sz w:val="26"/>
          <w:szCs w:val="26"/>
        </w:rPr>
        <w:t>тельства финансовой поддержки.».</w:t>
      </w:r>
    </w:p>
    <w:p w:rsidR="00491D98" w:rsidRPr="008E1011" w:rsidRDefault="00491D98" w:rsidP="00EA50D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1011">
        <w:rPr>
          <w:rFonts w:ascii="Times New Roman" w:hAnsi="Times New Roman" w:cs="Times New Roman"/>
          <w:sz w:val="26"/>
          <w:szCs w:val="26"/>
        </w:rPr>
        <w:t>1.11. Пункт 3.3.4 Положения дополнить словами «и гражданам по вопросам, относя</w:t>
      </w:r>
      <w:r>
        <w:rPr>
          <w:rFonts w:ascii="Times New Roman" w:hAnsi="Times New Roman" w:cs="Times New Roman"/>
          <w:sz w:val="26"/>
          <w:szCs w:val="26"/>
        </w:rPr>
        <w:t>щимся к компетенции Управления».</w:t>
      </w:r>
    </w:p>
    <w:p w:rsidR="00491D98" w:rsidRPr="008E1011" w:rsidRDefault="00491D98" w:rsidP="00EA50D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1011">
        <w:rPr>
          <w:rFonts w:ascii="Times New Roman" w:hAnsi="Times New Roman" w:cs="Times New Roman"/>
          <w:sz w:val="26"/>
          <w:szCs w:val="26"/>
        </w:rPr>
        <w:t>1.12. Пункты 3.3.9 - 3.3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E1011">
        <w:rPr>
          <w:rFonts w:ascii="Times New Roman" w:hAnsi="Times New Roman" w:cs="Times New Roman"/>
          <w:sz w:val="26"/>
          <w:szCs w:val="26"/>
        </w:rPr>
        <w:t>11 Положения изложить в следующей редакции:</w:t>
      </w:r>
    </w:p>
    <w:p w:rsidR="00491D98" w:rsidRPr="008E1011" w:rsidRDefault="00491D98" w:rsidP="00EA50DF">
      <w:pPr>
        <w:widowControl w:val="0"/>
        <w:autoSpaceDE w:val="0"/>
        <w:autoSpaceDN w:val="0"/>
        <w:adjustRightInd w:val="0"/>
        <w:ind w:firstLine="567"/>
        <w:rPr>
          <w:szCs w:val="26"/>
        </w:rPr>
      </w:pPr>
      <w:r w:rsidRPr="008E1011">
        <w:rPr>
          <w:szCs w:val="26"/>
        </w:rPr>
        <w:t>«3.3.9. Проводит обучающие семинары для субъектов предпринимательства и граждан, взаимодействует со средствами массовой информации по предоставлению информации об изменениях в действующем законодательстве Российской Федерации, Красноярского края, регулирующем сферу торговли, предоставления населению услуг.</w:t>
      </w:r>
    </w:p>
    <w:p w:rsidR="00491D98" w:rsidRPr="008E1011" w:rsidRDefault="00491D98" w:rsidP="00EA50DF">
      <w:pPr>
        <w:widowControl w:val="0"/>
        <w:autoSpaceDE w:val="0"/>
        <w:autoSpaceDN w:val="0"/>
        <w:adjustRightInd w:val="0"/>
        <w:ind w:firstLine="567"/>
        <w:rPr>
          <w:szCs w:val="26"/>
        </w:rPr>
      </w:pPr>
      <w:r w:rsidRPr="008E1011">
        <w:rPr>
          <w:szCs w:val="26"/>
        </w:rPr>
        <w:t>3.3.10. Анализирует и прогнозирует развитие предпринимательства на территории муниципального образования город Норильск.</w:t>
      </w:r>
    </w:p>
    <w:p w:rsidR="00491D98" w:rsidRPr="008E1011" w:rsidRDefault="00491D98" w:rsidP="00EA50DF">
      <w:pPr>
        <w:widowControl w:val="0"/>
        <w:autoSpaceDE w:val="0"/>
        <w:autoSpaceDN w:val="0"/>
        <w:adjustRightInd w:val="0"/>
        <w:ind w:firstLine="567"/>
        <w:rPr>
          <w:szCs w:val="26"/>
        </w:rPr>
      </w:pPr>
      <w:r w:rsidRPr="008E1011">
        <w:rPr>
          <w:szCs w:val="26"/>
        </w:rPr>
        <w:t xml:space="preserve">3.3.11. Организует подготовку необходимой документации для участия в конкурсе среди муниципальных образований Красноярского края на получение </w:t>
      </w:r>
      <w:r w:rsidRPr="008E1011">
        <w:rPr>
          <w:szCs w:val="26"/>
        </w:rPr>
        <w:lastRenderedPageBreak/>
        <w:t xml:space="preserve">субсидий из средств краевого и (или) федерального бюджетов, предназначенных для </w:t>
      </w:r>
      <w:proofErr w:type="spellStart"/>
      <w:r w:rsidRPr="008E1011">
        <w:rPr>
          <w:szCs w:val="26"/>
        </w:rPr>
        <w:t>софинансирования</w:t>
      </w:r>
      <w:proofErr w:type="spellEnd"/>
      <w:r w:rsidRPr="008E1011">
        <w:rPr>
          <w:szCs w:val="26"/>
        </w:rPr>
        <w:t xml:space="preserve"> мероприятий муниципальных программ, направленных на поддержку субъектов малого и</w:t>
      </w:r>
      <w:r>
        <w:rPr>
          <w:szCs w:val="26"/>
        </w:rPr>
        <w:t xml:space="preserve"> среднего предпринимательства.».</w:t>
      </w:r>
    </w:p>
    <w:p w:rsidR="00491D98" w:rsidRPr="008E1011" w:rsidRDefault="00491D98" w:rsidP="00EA50DF">
      <w:pPr>
        <w:pStyle w:val="ab"/>
        <w:widowControl w:val="0"/>
        <w:autoSpaceDE w:val="0"/>
        <w:autoSpaceDN w:val="0"/>
        <w:adjustRightInd w:val="0"/>
        <w:ind w:left="0" w:firstLine="567"/>
        <w:rPr>
          <w:szCs w:val="26"/>
        </w:rPr>
      </w:pPr>
      <w:r w:rsidRPr="008E1011">
        <w:rPr>
          <w:szCs w:val="26"/>
        </w:rPr>
        <w:t>1.13. Пункты 3.4 – 3.4.10 П</w:t>
      </w:r>
      <w:r>
        <w:rPr>
          <w:szCs w:val="26"/>
        </w:rPr>
        <w:t>оложения исключить.</w:t>
      </w:r>
    </w:p>
    <w:p w:rsidR="00491D98" w:rsidRPr="008E1011" w:rsidRDefault="00491D98" w:rsidP="00EA50DF">
      <w:pPr>
        <w:pStyle w:val="ab"/>
        <w:widowControl w:val="0"/>
        <w:autoSpaceDE w:val="0"/>
        <w:autoSpaceDN w:val="0"/>
        <w:adjustRightInd w:val="0"/>
        <w:ind w:left="0" w:firstLine="567"/>
        <w:rPr>
          <w:szCs w:val="26"/>
        </w:rPr>
      </w:pPr>
      <w:r w:rsidRPr="008E1011">
        <w:rPr>
          <w:szCs w:val="26"/>
        </w:rPr>
        <w:t>1.14. Пункт 3.5.1 Положения изложить в следующей редакции:</w:t>
      </w:r>
    </w:p>
    <w:p w:rsidR="00491D98" w:rsidRPr="008E1011" w:rsidRDefault="00491D98" w:rsidP="00EA50DF">
      <w:pPr>
        <w:widowControl w:val="0"/>
        <w:autoSpaceDE w:val="0"/>
        <w:autoSpaceDN w:val="0"/>
        <w:adjustRightInd w:val="0"/>
        <w:ind w:firstLine="567"/>
        <w:rPr>
          <w:szCs w:val="26"/>
        </w:rPr>
      </w:pPr>
      <w:r w:rsidRPr="008E1011">
        <w:rPr>
          <w:szCs w:val="26"/>
        </w:rPr>
        <w:t xml:space="preserve">«3.5.1. Разрабатывает проекты правовых актов органов местного самоуправления муниципального образования город Норильск, касающихся определения условий хозяйственной деятельности муниципальных унитарных предприятий и обществ с ограниченной ответственностью, определения порядка составления, утверждения и установления показателей планов (программы) финансово-хозяйственной деятельности муниципальных унитарных предприятий и обществ с ограниченной ответственностью, а также приобретения товаров, работ, услуг муниципальными унитарными предприятиями и обществами с ограниченной ответственностью в рамках Федерального </w:t>
      </w:r>
      <w:hyperlink r:id="rId8" w:history="1">
        <w:r w:rsidRPr="008E1011">
          <w:rPr>
            <w:szCs w:val="26"/>
          </w:rPr>
          <w:t>закона</w:t>
        </w:r>
      </w:hyperlink>
      <w:r w:rsidRPr="008E1011">
        <w:rPr>
          <w:szCs w:val="26"/>
        </w:rPr>
        <w:t xml:space="preserve"> от 18.07.2011 № 223-ФЗ «О закупках товаров, работ, услуг отдел</w:t>
      </w:r>
      <w:r>
        <w:rPr>
          <w:szCs w:val="26"/>
        </w:rPr>
        <w:t>ьными видами юридических лиц».».</w:t>
      </w:r>
    </w:p>
    <w:p w:rsidR="00491D98" w:rsidRPr="008E1011" w:rsidRDefault="00491D98" w:rsidP="00EA50DF">
      <w:pPr>
        <w:pStyle w:val="ab"/>
        <w:widowControl w:val="0"/>
        <w:autoSpaceDE w:val="0"/>
        <w:autoSpaceDN w:val="0"/>
        <w:adjustRightInd w:val="0"/>
        <w:ind w:left="0" w:firstLine="567"/>
        <w:rPr>
          <w:szCs w:val="26"/>
        </w:rPr>
      </w:pPr>
      <w:r w:rsidRPr="008E1011">
        <w:rPr>
          <w:szCs w:val="26"/>
        </w:rPr>
        <w:t>1.15. Пункт 3.5.5 Положения изложить в следующей редакции:</w:t>
      </w:r>
    </w:p>
    <w:p w:rsidR="00491D98" w:rsidRPr="008E1011" w:rsidRDefault="00491D98" w:rsidP="00EA50DF">
      <w:pPr>
        <w:ind w:firstLine="567"/>
        <w:rPr>
          <w:szCs w:val="26"/>
        </w:rPr>
      </w:pPr>
      <w:r w:rsidRPr="008E1011">
        <w:rPr>
          <w:szCs w:val="26"/>
        </w:rPr>
        <w:t>«3.5.5. Оценивает возможности совершения муниципальными унитарными предприятиями крупных сделок и сделок, в совершении которых имеется личная заинтересованность руководителей муниципальных унитарных предприятий, возможности осуществления муниципальными унитарными предприятиями, заимствований, получения кредитов, з</w:t>
      </w:r>
      <w:r>
        <w:rPr>
          <w:szCs w:val="26"/>
        </w:rPr>
        <w:t>аймов.».</w:t>
      </w:r>
    </w:p>
    <w:p w:rsidR="00491D98" w:rsidRPr="008E1011" w:rsidRDefault="00491D98" w:rsidP="00EA50DF">
      <w:pPr>
        <w:pStyle w:val="2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sz w:val="26"/>
          <w:szCs w:val="26"/>
        </w:rPr>
      </w:pPr>
      <w:r w:rsidRPr="008E1011">
        <w:rPr>
          <w:sz w:val="26"/>
          <w:szCs w:val="26"/>
        </w:rPr>
        <w:t>1.16. Пункт 3.5.8 Положения изложить в следующей редакции:</w:t>
      </w:r>
    </w:p>
    <w:p w:rsidR="00491D98" w:rsidRPr="008E1011" w:rsidRDefault="00491D98" w:rsidP="00EA50DF">
      <w:pPr>
        <w:pStyle w:val="2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sz w:val="26"/>
          <w:szCs w:val="26"/>
        </w:rPr>
      </w:pPr>
      <w:r w:rsidRPr="008E1011">
        <w:rPr>
          <w:sz w:val="26"/>
          <w:szCs w:val="26"/>
        </w:rPr>
        <w:t>«3.5.8. Готовит материалы и организует проведение балансовых комиссий по результатам финансово-хозяйственной деятельности муниципальных унитарных предприятий и обществ с ограниченной ответственностью в соответствии с  правовыми актами А</w:t>
      </w:r>
      <w:r>
        <w:rPr>
          <w:sz w:val="26"/>
          <w:szCs w:val="26"/>
        </w:rPr>
        <w:t>дминистрации города Норильска.».</w:t>
      </w:r>
    </w:p>
    <w:p w:rsidR="00491D98" w:rsidRPr="008E1011" w:rsidRDefault="00491D98" w:rsidP="00EA50DF">
      <w:pPr>
        <w:pStyle w:val="2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sz w:val="26"/>
          <w:szCs w:val="26"/>
        </w:rPr>
      </w:pPr>
      <w:r w:rsidRPr="008E1011">
        <w:rPr>
          <w:sz w:val="26"/>
          <w:szCs w:val="26"/>
        </w:rPr>
        <w:t>1.17. Пункт 3.5.13 Положения изложить в следующей редакции:</w:t>
      </w:r>
    </w:p>
    <w:p w:rsidR="00491D98" w:rsidRPr="008E1011" w:rsidRDefault="00491D98" w:rsidP="00EA50DF">
      <w:pPr>
        <w:pStyle w:val="2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sz w:val="26"/>
          <w:szCs w:val="26"/>
        </w:rPr>
      </w:pPr>
      <w:r w:rsidRPr="008E1011">
        <w:rPr>
          <w:sz w:val="26"/>
          <w:szCs w:val="26"/>
        </w:rPr>
        <w:t>«3.5.13. Координирует деятельность муниципальных унитарных предприятий и обществ с ограниченной ответственностью по приобретению товаров, работ, услуг в рамках Федерального закона от 18.07.2011 № 223-ФЗ «О закупках товаров, работ, услуг отдел</w:t>
      </w:r>
      <w:r>
        <w:rPr>
          <w:sz w:val="26"/>
          <w:szCs w:val="26"/>
        </w:rPr>
        <w:t>ьными видами юридических лиц».».</w:t>
      </w:r>
    </w:p>
    <w:p w:rsidR="00491D98" w:rsidRPr="008E1011" w:rsidRDefault="00491D98" w:rsidP="00EA50DF">
      <w:pPr>
        <w:pStyle w:val="2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sz w:val="26"/>
          <w:szCs w:val="26"/>
        </w:rPr>
      </w:pPr>
      <w:r w:rsidRPr="008E1011">
        <w:rPr>
          <w:sz w:val="26"/>
          <w:szCs w:val="26"/>
        </w:rPr>
        <w:t>1.18.</w:t>
      </w:r>
      <w:bookmarkStart w:id="0" w:name="_GoBack"/>
      <w:bookmarkEnd w:id="0"/>
      <w:r w:rsidRPr="008E1011">
        <w:rPr>
          <w:sz w:val="26"/>
          <w:szCs w:val="26"/>
        </w:rPr>
        <w:t xml:space="preserve"> Пункты 3.5 – 3.5.14 Положения считать пунктами 3.4 – 3.4.14 соответственно.</w:t>
      </w:r>
    </w:p>
    <w:p w:rsidR="00491D98" w:rsidRPr="008E1011" w:rsidRDefault="00491D98" w:rsidP="00EA50DF">
      <w:pPr>
        <w:autoSpaceDE w:val="0"/>
        <w:autoSpaceDN w:val="0"/>
        <w:adjustRightInd w:val="0"/>
        <w:ind w:firstLine="567"/>
        <w:rPr>
          <w:szCs w:val="26"/>
        </w:rPr>
      </w:pPr>
      <w:r w:rsidRPr="008E1011">
        <w:rPr>
          <w:szCs w:val="26"/>
        </w:rPr>
        <w:t xml:space="preserve">1.19. Дополнить Положение </w:t>
      </w:r>
      <w:r>
        <w:rPr>
          <w:szCs w:val="26"/>
        </w:rPr>
        <w:t xml:space="preserve">новым </w:t>
      </w:r>
      <w:r w:rsidRPr="008E1011">
        <w:rPr>
          <w:szCs w:val="26"/>
        </w:rPr>
        <w:t>пунктом 3.5 следующего содержания:</w:t>
      </w:r>
    </w:p>
    <w:p w:rsidR="00491D98" w:rsidRPr="008E1011" w:rsidRDefault="00491D98" w:rsidP="00EA50DF">
      <w:pPr>
        <w:autoSpaceDE w:val="0"/>
        <w:autoSpaceDN w:val="0"/>
        <w:adjustRightInd w:val="0"/>
        <w:ind w:firstLine="567"/>
        <w:rPr>
          <w:szCs w:val="26"/>
        </w:rPr>
      </w:pPr>
      <w:r w:rsidRPr="008E1011">
        <w:rPr>
          <w:szCs w:val="26"/>
        </w:rPr>
        <w:t>«3.5. Осуществляет иные функции, возложенные на Управление правовыми актами органов местного самоуправления муниципального образования город Норильск.».</w:t>
      </w:r>
    </w:p>
    <w:p w:rsidR="00491D98" w:rsidRPr="008E1011" w:rsidRDefault="00491D98" w:rsidP="00EA50DF">
      <w:pPr>
        <w:ind w:firstLine="567"/>
        <w:rPr>
          <w:szCs w:val="26"/>
        </w:rPr>
      </w:pPr>
      <w:r w:rsidRPr="008E1011">
        <w:rPr>
          <w:szCs w:val="26"/>
        </w:rPr>
        <w:t>1.20. В пунктах 4.1, 4.2 Положения слова «Администрации города Норильска, ее территориальных исполнительно-распорядительных и отраслевых (функциональных) органов, самостоятельных отделов» слова</w:t>
      </w:r>
      <w:r w:rsidR="002D2513">
        <w:rPr>
          <w:szCs w:val="26"/>
        </w:rPr>
        <w:t>ми</w:t>
      </w:r>
      <w:r w:rsidRPr="008E1011">
        <w:rPr>
          <w:szCs w:val="26"/>
        </w:rPr>
        <w:t xml:space="preserve"> «</w:t>
      </w:r>
      <w:r w:rsidRPr="008E1011">
        <w:rPr>
          <w:bCs/>
          <w:szCs w:val="26"/>
        </w:rPr>
        <w:t>(отраслевых (функциональных) и территориальных органов) Администрации города Норильска</w:t>
      </w:r>
      <w:r w:rsidRPr="008E1011">
        <w:rPr>
          <w:szCs w:val="26"/>
        </w:rPr>
        <w:t>».</w:t>
      </w:r>
    </w:p>
    <w:p w:rsidR="00491D98" w:rsidRPr="005F0182" w:rsidRDefault="00491D98" w:rsidP="00EA50DF">
      <w:pPr>
        <w:ind w:firstLine="567"/>
        <w:rPr>
          <w:szCs w:val="26"/>
          <w:highlight w:val="yellow"/>
        </w:rPr>
      </w:pPr>
      <w:r w:rsidRPr="005F0182">
        <w:rPr>
          <w:szCs w:val="26"/>
        </w:rPr>
        <w:t xml:space="preserve">2. Поручить Руководителю Администрации города Норильска  </w:t>
      </w:r>
      <w:r w:rsidR="00A866DD">
        <w:rPr>
          <w:szCs w:val="26"/>
        </w:rPr>
        <w:t xml:space="preserve">        </w:t>
      </w:r>
      <w:r w:rsidRPr="005F0182">
        <w:rPr>
          <w:szCs w:val="26"/>
        </w:rPr>
        <w:t xml:space="preserve">Позднякову Е.Ю. определить должностное лицо, уполномоченное подготовить и представить в Межрайонную инспекцию Федеральной налоговой службы № 25 по Красноярскому краю документы для государственной регистрации изменений, внесенных в </w:t>
      </w:r>
      <w:hyperlink r:id="rId9" w:history="1">
        <w:r w:rsidRPr="00EA50DF">
          <w:rPr>
            <w:rStyle w:val="a3"/>
            <w:color w:val="auto"/>
            <w:szCs w:val="26"/>
            <w:u w:val="none"/>
          </w:rPr>
          <w:t>Положение</w:t>
        </w:r>
      </w:hyperlink>
      <w:r w:rsidRPr="005F0182">
        <w:rPr>
          <w:szCs w:val="26"/>
        </w:rPr>
        <w:t xml:space="preserve"> об Управлении потребительского рынка и услуг Администрации города Норильска, в установленном законодательством порядке.</w:t>
      </w:r>
    </w:p>
    <w:p w:rsidR="00EA50DF" w:rsidRPr="005F0182" w:rsidRDefault="00EA50DF" w:rsidP="00EA50DF">
      <w:pPr>
        <w:autoSpaceDE w:val="0"/>
        <w:autoSpaceDN w:val="0"/>
        <w:adjustRightInd w:val="0"/>
        <w:ind w:firstLine="567"/>
        <w:rPr>
          <w:szCs w:val="26"/>
        </w:rPr>
      </w:pPr>
      <w:r>
        <w:rPr>
          <w:szCs w:val="26"/>
        </w:rPr>
        <w:lastRenderedPageBreak/>
        <w:t xml:space="preserve">3. </w:t>
      </w:r>
      <w:r w:rsidRPr="005F0182">
        <w:rPr>
          <w:szCs w:val="26"/>
        </w:rPr>
        <w:t>Контроль исполнения решения возложить на председателя комиссии Городского Совета по бюджету и собственности Цюпко В.В.</w:t>
      </w:r>
    </w:p>
    <w:p w:rsidR="00492F1F" w:rsidRPr="007A7235" w:rsidRDefault="00492F1F" w:rsidP="00EA50DF">
      <w:pPr>
        <w:autoSpaceDE w:val="0"/>
        <w:autoSpaceDN w:val="0"/>
        <w:adjustRightInd w:val="0"/>
        <w:ind w:firstLine="567"/>
        <w:rPr>
          <w:szCs w:val="26"/>
        </w:rPr>
      </w:pPr>
      <w:r w:rsidRPr="007A7235">
        <w:rPr>
          <w:szCs w:val="26"/>
        </w:rPr>
        <w:t>4. Решение вступает в силу со дня принятия.</w:t>
      </w:r>
    </w:p>
    <w:p w:rsidR="00EA50DF" w:rsidRDefault="00EA50DF" w:rsidP="00FB4FEE">
      <w:pPr>
        <w:pStyle w:val="a7"/>
        <w:rPr>
          <w:sz w:val="26"/>
          <w:szCs w:val="26"/>
        </w:rPr>
      </w:pPr>
    </w:p>
    <w:p w:rsidR="00A866DD" w:rsidRDefault="00A866DD" w:rsidP="00FB4FEE">
      <w:pPr>
        <w:pStyle w:val="a7"/>
        <w:rPr>
          <w:sz w:val="26"/>
          <w:szCs w:val="26"/>
        </w:rPr>
      </w:pPr>
    </w:p>
    <w:p w:rsidR="008176CF" w:rsidRDefault="00741239" w:rsidP="00FB4FEE">
      <w:pPr>
        <w:pStyle w:val="a7"/>
        <w:rPr>
          <w:sz w:val="26"/>
          <w:szCs w:val="26"/>
        </w:rPr>
      </w:pPr>
      <w:r w:rsidRPr="00E74AD9">
        <w:rPr>
          <w:sz w:val="26"/>
          <w:szCs w:val="26"/>
        </w:rPr>
        <w:t>Глава города Норильска</w:t>
      </w:r>
      <w:r w:rsidR="004A5764">
        <w:rPr>
          <w:sz w:val="26"/>
          <w:szCs w:val="26"/>
        </w:rPr>
        <w:tab/>
      </w:r>
      <w:r w:rsidR="004A5764">
        <w:rPr>
          <w:sz w:val="26"/>
          <w:szCs w:val="26"/>
        </w:rPr>
        <w:tab/>
      </w:r>
      <w:r w:rsidR="004A5764">
        <w:rPr>
          <w:sz w:val="26"/>
          <w:szCs w:val="26"/>
        </w:rPr>
        <w:tab/>
      </w:r>
      <w:r w:rsidR="004A5764">
        <w:rPr>
          <w:sz w:val="26"/>
          <w:szCs w:val="26"/>
        </w:rPr>
        <w:tab/>
      </w:r>
      <w:r w:rsidR="004A5764">
        <w:rPr>
          <w:sz w:val="26"/>
          <w:szCs w:val="26"/>
        </w:rPr>
        <w:tab/>
      </w:r>
      <w:r w:rsidR="004A5764">
        <w:rPr>
          <w:sz w:val="26"/>
          <w:szCs w:val="26"/>
        </w:rPr>
        <w:tab/>
      </w:r>
      <w:r w:rsidR="004A5764">
        <w:rPr>
          <w:sz w:val="26"/>
          <w:szCs w:val="26"/>
        </w:rPr>
        <w:tab/>
      </w:r>
      <w:r w:rsidR="004A5764">
        <w:rPr>
          <w:sz w:val="26"/>
          <w:szCs w:val="26"/>
        </w:rPr>
        <w:tab/>
        <w:t xml:space="preserve"> </w:t>
      </w:r>
      <w:r w:rsidR="00EC17EB" w:rsidRPr="00E74AD9">
        <w:rPr>
          <w:sz w:val="26"/>
          <w:szCs w:val="26"/>
        </w:rPr>
        <w:t>О.Г. Курилов</w:t>
      </w:r>
    </w:p>
    <w:p w:rsidR="0072770F" w:rsidRDefault="0072770F">
      <w:pPr>
        <w:jc w:val="left"/>
        <w:rPr>
          <w:szCs w:val="26"/>
        </w:rPr>
      </w:pPr>
    </w:p>
    <w:sectPr w:rsidR="0072770F" w:rsidSect="004A57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1283"/>
    <w:multiLevelType w:val="multilevel"/>
    <w:tmpl w:val="2EE2F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0F60C48"/>
    <w:multiLevelType w:val="multilevel"/>
    <w:tmpl w:val="78F84D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84" w:hanging="720"/>
      </w:pPr>
      <w:rPr>
        <w:rFonts w:hint="default"/>
      </w:rPr>
    </w:lvl>
    <w:lvl w:ilvl="2">
      <w:start w:val="13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1DD30F3"/>
    <w:multiLevelType w:val="multilevel"/>
    <w:tmpl w:val="2EE2FD2A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23964EB"/>
    <w:multiLevelType w:val="multilevel"/>
    <w:tmpl w:val="8EC821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46A18D7"/>
    <w:multiLevelType w:val="hybridMultilevel"/>
    <w:tmpl w:val="D3B44674"/>
    <w:lvl w:ilvl="0" w:tplc="4B9058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6547D27"/>
    <w:multiLevelType w:val="multilevel"/>
    <w:tmpl w:val="189C6C6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6">
    <w:nsid w:val="069A7652"/>
    <w:multiLevelType w:val="multilevel"/>
    <w:tmpl w:val="CE1C8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0BCB2E62"/>
    <w:multiLevelType w:val="multilevel"/>
    <w:tmpl w:val="42A6577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>
    <w:nsid w:val="0E200D1A"/>
    <w:multiLevelType w:val="multilevel"/>
    <w:tmpl w:val="2EE2F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ED91BFD"/>
    <w:multiLevelType w:val="multilevel"/>
    <w:tmpl w:val="B9AEF5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>
    <w:nsid w:val="4E39194F"/>
    <w:multiLevelType w:val="multilevel"/>
    <w:tmpl w:val="2EE2F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0"/>
        </w:tabs>
        <w:ind w:left="993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507C700C"/>
    <w:multiLevelType w:val="multilevel"/>
    <w:tmpl w:val="B02063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hint="default"/>
      </w:rPr>
    </w:lvl>
  </w:abstractNum>
  <w:abstractNum w:abstractNumId="12">
    <w:nsid w:val="53A409CE"/>
    <w:multiLevelType w:val="multilevel"/>
    <w:tmpl w:val="91806BB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hint="default"/>
      </w:rPr>
    </w:lvl>
  </w:abstractNum>
  <w:abstractNum w:abstractNumId="13">
    <w:nsid w:val="5F5766F0"/>
    <w:multiLevelType w:val="hybridMultilevel"/>
    <w:tmpl w:val="3EFC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"/>
  </w:num>
  <w:num w:numId="5">
    <w:abstractNumId w:val="5"/>
  </w:num>
  <w:num w:numId="6">
    <w:abstractNumId w:val="13"/>
  </w:num>
  <w:num w:numId="7">
    <w:abstractNumId w:val="0"/>
  </w:num>
  <w:num w:numId="8">
    <w:abstractNumId w:val="3"/>
  </w:num>
  <w:num w:numId="9">
    <w:abstractNumId w:val="7"/>
  </w:num>
  <w:num w:numId="10">
    <w:abstractNumId w:val="12"/>
  </w:num>
  <w:num w:numId="11">
    <w:abstractNumId w:val="11"/>
  </w:num>
  <w:num w:numId="12">
    <w:abstractNumId w:val="6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93E86"/>
    <w:rsid w:val="0000336C"/>
    <w:rsid w:val="00005095"/>
    <w:rsid w:val="000329E7"/>
    <w:rsid w:val="0003726C"/>
    <w:rsid w:val="000434E3"/>
    <w:rsid w:val="00047587"/>
    <w:rsid w:val="00052A1B"/>
    <w:rsid w:val="000572B6"/>
    <w:rsid w:val="00065B82"/>
    <w:rsid w:val="00070A5D"/>
    <w:rsid w:val="00070CD5"/>
    <w:rsid w:val="00071ED2"/>
    <w:rsid w:val="0007553B"/>
    <w:rsid w:val="00084EC1"/>
    <w:rsid w:val="000B74DB"/>
    <w:rsid w:val="000D3E18"/>
    <w:rsid w:val="000D63B6"/>
    <w:rsid w:val="000E154E"/>
    <w:rsid w:val="00101F3A"/>
    <w:rsid w:val="00113CE0"/>
    <w:rsid w:val="001370AD"/>
    <w:rsid w:val="00141866"/>
    <w:rsid w:val="001429F0"/>
    <w:rsid w:val="00151AEF"/>
    <w:rsid w:val="00155140"/>
    <w:rsid w:val="00171A0D"/>
    <w:rsid w:val="00183A3F"/>
    <w:rsid w:val="001858D3"/>
    <w:rsid w:val="001A256F"/>
    <w:rsid w:val="001C3DEA"/>
    <w:rsid w:val="001D6D7D"/>
    <w:rsid w:val="001E55F3"/>
    <w:rsid w:val="001F00CB"/>
    <w:rsid w:val="001F0D80"/>
    <w:rsid w:val="00200B9C"/>
    <w:rsid w:val="00202C34"/>
    <w:rsid w:val="00207D03"/>
    <w:rsid w:val="002145C8"/>
    <w:rsid w:val="0021737A"/>
    <w:rsid w:val="0022574A"/>
    <w:rsid w:val="0023025C"/>
    <w:rsid w:val="002329A0"/>
    <w:rsid w:val="00235085"/>
    <w:rsid w:val="002351C1"/>
    <w:rsid w:val="00246CB8"/>
    <w:rsid w:val="00246FD7"/>
    <w:rsid w:val="00253781"/>
    <w:rsid w:val="00264D2C"/>
    <w:rsid w:val="00273787"/>
    <w:rsid w:val="0027491C"/>
    <w:rsid w:val="00275DBB"/>
    <w:rsid w:val="0028205C"/>
    <w:rsid w:val="002965EC"/>
    <w:rsid w:val="00297530"/>
    <w:rsid w:val="002A0095"/>
    <w:rsid w:val="002A0FBE"/>
    <w:rsid w:val="002A2667"/>
    <w:rsid w:val="002A27C4"/>
    <w:rsid w:val="002A5955"/>
    <w:rsid w:val="002A5E1E"/>
    <w:rsid w:val="002A5E66"/>
    <w:rsid w:val="002C32E8"/>
    <w:rsid w:val="002C7D2D"/>
    <w:rsid w:val="002D2513"/>
    <w:rsid w:val="002D494F"/>
    <w:rsid w:val="002E61FC"/>
    <w:rsid w:val="002E7E48"/>
    <w:rsid w:val="002F5734"/>
    <w:rsid w:val="002F73F5"/>
    <w:rsid w:val="0030152E"/>
    <w:rsid w:val="0030224A"/>
    <w:rsid w:val="00304428"/>
    <w:rsid w:val="00304A26"/>
    <w:rsid w:val="003142F6"/>
    <w:rsid w:val="00317304"/>
    <w:rsid w:val="0031757D"/>
    <w:rsid w:val="003253E9"/>
    <w:rsid w:val="00333343"/>
    <w:rsid w:val="00343109"/>
    <w:rsid w:val="00346AE7"/>
    <w:rsid w:val="0034708D"/>
    <w:rsid w:val="00352046"/>
    <w:rsid w:val="00355BC2"/>
    <w:rsid w:val="003621B0"/>
    <w:rsid w:val="0037123F"/>
    <w:rsid w:val="00380C4A"/>
    <w:rsid w:val="0039124F"/>
    <w:rsid w:val="003B2475"/>
    <w:rsid w:val="003B6775"/>
    <w:rsid w:val="003B6CFD"/>
    <w:rsid w:val="003C10B8"/>
    <w:rsid w:val="003C59E0"/>
    <w:rsid w:val="003E3721"/>
    <w:rsid w:val="004077C0"/>
    <w:rsid w:val="004136BB"/>
    <w:rsid w:val="00414C91"/>
    <w:rsid w:val="00420FE9"/>
    <w:rsid w:val="00421F5C"/>
    <w:rsid w:val="00423B46"/>
    <w:rsid w:val="00432EBF"/>
    <w:rsid w:val="00435B8B"/>
    <w:rsid w:val="00440E9E"/>
    <w:rsid w:val="00455E9F"/>
    <w:rsid w:val="0046003C"/>
    <w:rsid w:val="00474569"/>
    <w:rsid w:val="00487A2D"/>
    <w:rsid w:val="00491D98"/>
    <w:rsid w:val="00492F1F"/>
    <w:rsid w:val="004A4AD1"/>
    <w:rsid w:val="004A5764"/>
    <w:rsid w:val="004C01AE"/>
    <w:rsid w:val="004C1A27"/>
    <w:rsid w:val="004D3D53"/>
    <w:rsid w:val="004F11EA"/>
    <w:rsid w:val="00510793"/>
    <w:rsid w:val="00520CA6"/>
    <w:rsid w:val="00530E8A"/>
    <w:rsid w:val="005323F5"/>
    <w:rsid w:val="005334FE"/>
    <w:rsid w:val="00536887"/>
    <w:rsid w:val="0053724C"/>
    <w:rsid w:val="0054506F"/>
    <w:rsid w:val="005578AE"/>
    <w:rsid w:val="00561818"/>
    <w:rsid w:val="00566A68"/>
    <w:rsid w:val="00571183"/>
    <w:rsid w:val="005717B9"/>
    <w:rsid w:val="005720DE"/>
    <w:rsid w:val="00572F38"/>
    <w:rsid w:val="0058391F"/>
    <w:rsid w:val="005B279B"/>
    <w:rsid w:val="005C2A4C"/>
    <w:rsid w:val="005E7248"/>
    <w:rsid w:val="0061023E"/>
    <w:rsid w:val="0061463D"/>
    <w:rsid w:val="00615F47"/>
    <w:rsid w:val="00620618"/>
    <w:rsid w:val="0062185D"/>
    <w:rsid w:val="006331ED"/>
    <w:rsid w:val="00643FD0"/>
    <w:rsid w:val="006478BE"/>
    <w:rsid w:val="00650CE5"/>
    <w:rsid w:val="0067375F"/>
    <w:rsid w:val="00675B14"/>
    <w:rsid w:val="00680B33"/>
    <w:rsid w:val="006866F4"/>
    <w:rsid w:val="006A123A"/>
    <w:rsid w:val="006B0BE5"/>
    <w:rsid w:val="006C3646"/>
    <w:rsid w:val="006C7C58"/>
    <w:rsid w:val="006D2D0B"/>
    <w:rsid w:val="006D5526"/>
    <w:rsid w:val="006E2C8C"/>
    <w:rsid w:val="00713F72"/>
    <w:rsid w:val="0072770F"/>
    <w:rsid w:val="0073479B"/>
    <w:rsid w:val="00740EFD"/>
    <w:rsid w:val="00741239"/>
    <w:rsid w:val="00744679"/>
    <w:rsid w:val="00762CE9"/>
    <w:rsid w:val="00763E84"/>
    <w:rsid w:val="00793E86"/>
    <w:rsid w:val="007A2A6E"/>
    <w:rsid w:val="007A449A"/>
    <w:rsid w:val="007B39BE"/>
    <w:rsid w:val="007C1577"/>
    <w:rsid w:val="007D60A8"/>
    <w:rsid w:val="007F01BC"/>
    <w:rsid w:val="008036F6"/>
    <w:rsid w:val="0080543C"/>
    <w:rsid w:val="008152E5"/>
    <w:rsid w:val="008176CF"/>
    <w:rsid w:val="00820930"/>
    <w:rsid w:val="00822923"/>
    <w:rsid w:val="00835D19"/>
    <w:rsid w:val="008424A6"/>
    <w:rsid w:val="00853E7F"/>
    <w:rsid w:val="00855D00"/>
    <w:rsid w:val="00864045"/>
    <w:rsid w:val="008766C1"/>
    <w:rsid w:val="00883A2D"/>
    <w:rsid w:val="008C1405"/>
    <w:rsid w:val="008C1D6A"/>
    <w:rsid w:val="008C7603"/>
    <w:rsid w:val="008E11CF"/>
    <w:rsid w:val="008E1414"/>
    <w:rsid w:val="008F52A8"/>
    <w:rsid w:val="008F550D"/>
    <w:rsid w:val="008F6042"/>
    <w:rsid w:val="009004CC"/>
    <w:rsid w:val="00922FD5"/>
    <w:rsid w:val="00931B1B"/>
    <w:rsid w:val="00932809"/>
    <w:rsid w:val="00933CE4"/>
    <w:rsid w:val="009410AF"/>
    <w:rsid w:val="009507EA"/>
    <w:rsid w:val="00952FB9"/>
    <w:rsid w:val="00956D91"/>
    <w:rsid w:val="00972374"/>
    <w:rsid w:val="00976131"/>
    <w:rsid w:val="0098217E"/>
    <w:rsid w:val="009864CE"/>
    <w:rsid w:val="009917EF"/>
    <w:rsid w:val="009A1272"/>
    <w:rsid w:val="009B0E4E"/>
    <w:rsid w:val="009B319B"/>
    <w:rsid w:val="009B3C26"/>
    <w:rsid w:val="009B4FDC"/>
    <w:rsid w:val="009B6E37"/>
    <w:rsid w:val="009B75ED"/>
    <w:rsid w:val="009C2A4B"/>
    <w:rsid w:val="009C6CDA"/>
    <w:rsid w:val="009E27AC"/>
    <w:rsid w:val="00A014E9"/>
    <w:rsid w:val="00A10E19"/>
    <w:rsid w:val="00A24458"/>
    <w:rsid w:val="00A37817"/>
    <w:rsid w:val="00A42453"/>
    <w:rsid w:val="00A436C2"/>
    <w:rsid w:val="00A45BDD"/>
    <w:rsid w:val="00A471E5"/>
    <w:rsid w:val="00A47BA8"/>
    <w:rsid w:val="00A52206"/>
    <w:rsid w:val="00A63571"/>
    <w:rsid w:val="00A6550F"/>
    <w:rsid w:val="00A77B1A"/>
    <w:rsid w:val="00A77D50"/>
    <w:rsid w:val="00A866DD"/>
    <w:rsid w:val="00A87B1F"/>
    <w:rsid w:val="00AA7D89"/>
    <w:rsid w:val="00AB5477"/>
    <w:rsid w:val="00AC317B"/>
    <w:rsid w:val="00AF1D15"/>
    <w:rsid w:val="00AF7E9C"/>
    <w:rsid w:val="00B003EE"/>
    <w:rsid w:val="00B2090A"/>
    <w:rsid w:val="00B26F92"/>
    <w:rsid w:val="00B30E73"/>
    <w:rsid w:val="00B41525"/>
    <w:rsid w:val="00B425DE"/>
    <w:rsid w:val="00B42DD8"/>
    <w:rsid w:val="00B54A87"/>
    <w:rsid w:val="00B633F9"/>
    <w:rsid w:val="00B66DE5"/>
    <w:rsid w:val="00B70BE5"/>
    <w:rsid w:val="00B73E25"/>
    <w:rsid w:val="00B7421D"/>
    <w:rsid w:val="00B77E6B"/>
    <w:rsid w:val="00B86717"/>
    <w:rsid w:val="00BC779D"/>
    <w:rsid w:val="00BD272D"/>
    <w:rsid w:val="00BE0177"/>
    <w:rsid w:val="00BE0F80"/>
    <w:rsid w:val="00BE56AA"/>
    <w:rsid w:val="00BF0603"/>
    <w:rsid w:val="00BF0D20"/>
    <w:rsid w:val="00BF3779"/>
    <w:rsid w:val="00C01006"/>
    <w:rsid w:val="00C01500"/>
    <w:rsid w:val="00C035B0"/>
    <w:rsid w:val="00C06DA1"/>
    <w:rsid w:val="00C35BF8"/>
    <w:rsid w:val="00C43C50"/>
    <w:rsid w:val="00C56E81"/>
    <w:rsid w:val="00C60427"/>
    <w:rsid w:val="00C61E7F"/>
    <w:rsid w:val="00C64847"/>
    <w:rsid w:val="00C660E0"/>
    <w:rsid w:val="00C752C3"/>
    <w:rsid w:val="00C77212"/>
    <w:rsid w:val="00C80171"/>
    <w:rsid w:val="00C84BA7"/>
    <w:rsid w:val="00C85AB7"/>
    <w:rsid w:val="00C96426"/>
    <w:rsid w:val="00CA0390"/>
    <w:rsid w:val="00CA0D9C"/>
    <w:rsid w:val="00CC304B"/>
    <w:rsid w:val="00CC471A"/>
    <w:rsid w:val="00CD5FDD"/>
    <w:rsid w:val="00CF6782"/>
    <w:rsid w:val="00CF7A9A"/>
    <w:rsid w:val="00D031CB"/>
    <w:rsid w:val="00D03E9D"/>
    <w:rsid w:val="00D077D8"/>
    <w:rsid w:val="00D07CCA"/>
    <w:rsid w:val="00D1092C"/>
    <w:rsid w:val="00D133F3"/>
    <w:rsid w:val="00D14C23"/>
    <w:rsid w:val="00D24D29"/>
    <w:rsid w:val="00D33328"/>
    <w:rsid w:val="00D4106F"/>
    <w:rsid w:val="00D42497"/>
    <w:rsid w:val="00D4550A"/>
    <w:rsid w:val="00D63BDC"/>
    <w:rsid w:val="00D6635C"/>
    <w:rsid w:val="00D8672F"/>
    <w:rsid w:val="00D97C9E"/>
    <w:rsid w:val="00DA25B3"/>
    <w:rsid w:val="00DA2B6D"/>
    <w:rsid w:val="00DB4CA6"/>
    <w:rsid w:val="00DC2FD6"/>
    <w:rsid w:val="00DC4346"/>
    <w:rsid w:val="00DD532D"/>
    <w:rsid w:val="00DF2868"/>
    <w:rsid w:val="00DF28EA"/>
    <w:rsid w:val="00DF455F"/>
    <w:rsid w:val="00DF606D"/>
    <w:rsid w:val="00E024E3"/>
    <w:rsid w:val="00E22742"/>
    <w:rsid w:val="00E2303F"/>
    <w:rsid w:val="00E26F26"/>
    <w:rsid w:val="00E42859"/>
    <w:rsid w:val="00E4557A"/>
    <w:rsid w:val="00E53BA0"/>
    <w:rsid w:val="00E5712B"/>
    <w:rsid w:val="00E70A82"/>
    <w:rsid w:val="00E74AD9"/>
    <w:rsid w:val="00E850B5"/>
    <w:rsid w:val="00EA2BDE"/>
    <w:rsid w:val="00EA39F5"/>
    <w:rsid w:val="00EA50DF"/>
    <w:rsid w:val="00EB1743"/>
    <w:rsid w:val="00EB266A"/>
    <w:rsid w:val="00EB2C6C"/>
    <w:rsid w:val="00EC17EB"/>
    <w:rsid w:val="00ED4B30"/>
    <w:rsid w:val="00EE178E"/>
    <w:rsid w:val="00EE688D"/>
    <w:rsid w:val="00EF1203"/>
    <w:rsid w:val="00EF21F5"/>
    <w:rsid w:val="00F146BF"/>
    <w:rsid w:val="00F2353E"/>
    <w:rsid w:val="00F23A05"/>
    <w:rsid w:val="00F309EA"/>
    <w:rsid w:val="00F30B6D"/>
    <w:rsid w:val="00F3262E"/>
    <w:rsid w:val="00F32FBF"/>
    <w:rsid w:val="00F519BF"/>
    <w:rsid w:val="00F62CCD"/>
    <w:rsid w:val="00F64256"/>
    <w:rsid w:val="00F72E34"/>
    <w:rsid w:val="00F834FD"/>
    <w:rsid w:val="00FA6117"/>
    <w:rsid w:val="00FB2AE2"/>
    <w:rsid w:val="00FB4FEE"/>
    <w:rsid w:val="00FC2938"/>
    <w:rsid w:val="00FD13FF"/>
    <w:rsid w:val="00FF06C5"/>
    <w:rsid w:val="00FF1AE0"/>
    <w:rsid w:val="00FF5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0F"/>
    <w:pPr>
      <w:jc w:val="both"/>
    </w:pPr>
    <w:rPr>
      <w:rFonts w:ascii="Times New Roman" w:hAnsi="Times New Roman"/>
      <w:sz w:val="26"/>
      <w:szCs w:val="22"/>
    </w:rPr>
  </w:style>
  <w:style w:type="paragraph" w:styleId="5">
    <w:name w:val="heading 5"/>
    <w:basedOn w:val="a"/>
    <w:next w:val="a"/>
    <w:link w:val="50"/>
    <w:qFormat/>
    <w:rsid w:val="00741239"/>
    <w:pPr>
      <w:keepNext/>
      <w:jc w:val="center"/>
      <w:outlineLvl w:val="4"/>
    </w:pPr>
    <w:rPr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741239"/>
    <w:pPr>
      <w:keepNext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4A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AD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720DE"/>
    <w:rPr>
      <w:sz w:val="22"/>
      <w:szCs w:val="22"/>
    </w:rPr>
  </w:style>
  <w:style w:type="character" w:customStyle="1" w:styleId="50">
    <w:name w:val="Заголовок 5 Знак"/>
    <w:basedOn w:val="a0"/>
    <w:link w:val="5"/>
    <w:rsid w:val="00741239"/>
    <w:rPr>
      <w:rFonts w:ascii="Times New Roman" w:hAnsi="Times New Roman"/>
      <w:b/>
      <w:sz w:val="24"/>
    </w:rPr>
  </w:style>
  <w:style w:type="character" w:customStyle="1" w:styleId="60">
    <w:name w:val="Заголовок 6 Знак"/>
    <w:basedOn w:val="a0"/>
    <w:link w:val="6"/>
    <w:rsid w:val="00741239"/>
    <w:rPr>
      <w:rFonts w:ascii="Times New Roman" w:hAnsi="Times New Roman"/>
      <w:b/>
      <w:sz w:val="22"/>
    </w:rPr>
  </w:style>
  <w:style w:type="paragraph" w:customStyle="1" w:styleId="ConsPlusTitle">
    <w:name w:val="ConsPlusTitle"/>
    <w:rsid w:val="007412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741239"/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741239"/>
    <w:rPr>
      <w:rFonts w:ascii="Times New Roman" w:hAnsi="Times New Roman"/>
      <w:sz w:val="28"/>
    </w:rPr>
  </w:style>
  <w:style w:type="paragraph" w:styleId="2">
    <w:name w:val="Body Text Indent 2"/>
    <w:basedOn w:val="a"/>
    <w:link w:val="20"/>
    <w:rsid w:val="00741239"/>
    <w:pPr>
      <w:spacing w:after="120" w:line="480" w:lineRule="auto"/>
      <w:ind w:left="283"/>
    </w:pPr>
    <w:rPr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741239"/>
    <w:rPr>
      <w:rFonts w:ascii="Times New Roman" w:hAnsi="Times New Roman"/>
      <w:sz w:val="24"/>
    </w:rPr>
  </w:style>
  <w:style w:type="paragraph" w:customStyle="1" w:styleId="ConsPlusNonformat">
    <w:name w:val="ConsPlusNonformat"/>
    <w:uiPriority w:val="99"/>
    <w:rsid w:val="00A014E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 Indent"/>
    <w:basedOn w:val="a"/>
    <w:link w:val="aa"/>
    <w:uiPriority w:val="99"/>
    <w:semiHidden/>
    <w:unhideWhenUsed/>
    <w:rsid w:val="002329A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329A0"/>
    <w:rPr>
      <w:sz w:val="22"/>
      <w:szCs w:val="22"/>
    </w:rPr>
  </w:style>
  <w:style w:type="paragraph" w:styleId="ab">
    <w:name w:val="List Paragraph"/>
    <w:basedOn w:val="a"/>
    <w:uiPriority w:val="34"/>
    <w:qFormat/>
    <w:rsid w:val="002329A0"/>
    <w:pPr>
      <w:ind w:left="720"/>
      <w:contextualSpacing/>
    </w:pPr>
    <w:rPr>
      <w:rFonts w:eastAsia="Calibri"/>
      <w:lang w:eastAsia="en-US"/>
    </w:rPr>
  </w:style>
  <w:style w:type="paragraph" w:styleId="ac">
    <w:name w:val="Subtitle"/>
    <w:basedOn w:val="a"/>
    <w:link w:val="ad"/>
    <w:qFormat/>
    <w:rsid w:val="00D24D29"/>
    <w:pPr>
      <w:jc w:val="center"/>
    </w:pPr>
    <w:rPr>
      <w:b/>
      <w:szCs w:val="20"/>
    </w:rPr>
  </w:style>
  <w:style w:type="character" w:customStyle="1" w:styleId="ad">
    <w:name w:val="Подзаголовок Знак"/>
    <w:basedOn w:val="a0"/>
    <w:link w:val="ac"/>
    <w:rsid w:val="00D24D29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uiPriority w:val="99"/>
    <w:rsid w:val="00D24D29"/>
    <w:pPr>
      <w:widowControl w:val="0"/>
      <w:autoSpaceDE w:val="0"/>
      <w:autoSpaceDN w:val="0"/>
      <w:adjustRightInd w:val="0"/>
      <w:spacing w:line="235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D24D29"/>
    <w:pPr>
      <w:widowControl w:val="0"/>
      <w:autoSpaceDE w:val="0"/>
      <w:autoSpaceDN w:val="0"/>
      <w:adjustRightInd w:val="0"/>
      <w:jc w:val="left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D24D29"/>
    <w:pPr>
      <w:widowControl w:val="0"/>
      <w:autoSpaceDE w:val="0"/>
      <w:autoSpaceDN w:val="0"/>
      <w:adjustRightInd w:val="0"/>
      <w:jc w:val="left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D24D29"/>
    <w:rPr>
      <w:rFonts w:ascii="Times New Roman" w:hAnsi="Times New Roman" w:cs="Times New Roman" w:hint="default"/>
      <w:sz w:val="24"/>
      <w:szCs w:val="24"/>
    </w:rPr>
  </w:style>
  <w:style w:type="paragraph" w:customStyle="1" w:styleId="ConsNormal">
    <w:name w:val="ConsNormal"/>
    <w:rsid w:val="00D24D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732CE97EE2719D38870FCCE1435DD8B9A67E55F7FD78E7ADD6C33DC4z1E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1835718DDD0F9E4928D8735DE47D09BC249A5FDC07709839A94C9C31s6h9I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D1835718DDD0F9E4928C67E4B882200BA2AC25BD90579C96EAB1DC93F6C6EB57D52EED50334FB1FC0BDs1hD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8A43C6011FBEDD88E0F88724DAC3B8D093BD7B91B194575C1933927BABABD624F875DE888984DA2A3CwFw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Усенок</cp:lastModifiedBy>
  <cp:revision>15</cp:revision>
  <cp:lastPrinted>2014-05-22T07:33:00Z</cp:lastPrinted>
  <dcterms:created xsi:type="dcterms:W3CDTF">2014-04-24T02:08:00Z</dcterms:created>
  <dcterms:modified xsi:type="dcterms:W3CDTF">2014-05-22T07:33:00Z</dcterms:modified>
</cp:coreProperties>
</file>