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320" w:rsidRDefault="000D1320" w:rsidP="00C33A26">
      <w:pPr>
        <w:pStyle w:val="1"/>
        <w:rPr>
          <w:b w:val="0"/>
          <w:bCs/>
          <w:sz w:val="26"/>
          <w:lang w:val="ru-RU"/>
        </w:rPr>
      </w:pPr>
      <w:r>
        <w:rPr>
          <w:b w:val="0"/>
          <w:bCs/>
          <w:sz w:val="26"/>
          <w:lang w:val="ru-RU"/>
        </w:rPr>
        <w:t>КРАСНОЯРСКИЙ КРАЙ</w:t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p w:rsidR="00E253B3" w:rsidRPr="00204545" w:rsidRDefault="00CC53B3" w:rsidP="009A2703">
      <w:pPr>
        <w:ind w:right="-143"/>
        <w:jc w:val="both"/>
        <w:rPr>
          <w:sz w:val="26"/>
          <w:szCs w:val="26"/>
        </w:rPr>
      </w:pPr>
      <w:r>
        <w:rPr>
          <w:sz w:val="26"/>
          <w:szCs w:val="26"/>
        </w:rPr>
        <w:t>24.04.</w:t>
      </w:r>
      <w:r w:rsidR="009A2703">
        <w:rPr>
          <w:sz w:val="26"/>
          <w:szCs w:val="26"/>
        </w:rPr>
        <w:t>2025</w:t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</w:t>
      </w:r>
      <w:r w:rsidR="009A2703">
        <w:rPr>
          <w:sz w:val="26"/>
          <w:szCs w:val="26"/>
        </w:rPr>
        <w:t xml:space="preserve"> г. Норильск</w:t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</w:r>
      <w:r w:rsidR="009A2703">
        <w:rPr>
          <w:sz w:val="26"/>
          <w:szCs w:val="26"/>
        </w:rPr>
        <w:tab/>
      </w:r>
      <w:r>
        <w:rPr>
          <w:sz w:val="26"/>
          <w:szCs w:val="26"/>
        </w:rPr>
        <w:t xml:space="preserve">            </w:t>
      </w:r>
      <w:r w:rsidR="009A2703">
        <w:rPr>
          <w:sz w:val="26"/>
          <w:szCs w:val="26"/>
        </w:rPr>
        <w:t xml:space="preserve">№ </w:t>
      </w:r>
      <w:r>
        <w:rPr>
          <w:sz w:val="26"/>
          <w:szCs w:val="26"/>
        </w:rPr>
        <w:t>191</w:t>
      </w: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CC53B3" w:rsidRDefault="00254741" w:rsidP="00CC53B3">
      <w:pPr>
        <w:autoSpaceDE w:val="0"/>
        <w:autoSpaceDN w:val="0"/>
        <w:adjustRightInd w:val="0"/>
        <w:ind w:firstLine="851"/>
        <w:jc w:val="both"/>
        <w:rPr>
          <w:spacing w:val="2"/>
          <w:sz w:val="26"/>
          <w:szCs w:val="26"/>
        </w:rPr>
      </w:pPr>
      <w:r w:rsidRPr="004473BB">
        <w:rPr>
          <w:spacing w:val="5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2A53FA" w:rsidRPr="000F747A">
        <w:rPr>
          <w:spacing w:val="2"/>
          <w:sz w:val="26"/>
          <w:szCs w:val="26"/>
        </w:rPr>
        <w:t>,</w:t>
      </w:r>
      <w:r w:rsidR="00571A3F" w:rsidRPr="000F747A">
        <w:rPr>
          <w:sz w:val="26"/>
          <w:szCs w:val="26"/>
        </w:rPr>
        <w:t xml:space="preserve"> </w:t>
      </w:r>
      <w:r w:rsidR="00571A3F" w:rsidRPr="000F747A">
        <w:rPr>
          <w:spacing w:val="2"/>
          <w:sz w:val="26"/>
          <w:szCs w:val="26"/>
        </w:rPr>
        <w:t>распоряжением Администрации</w:t>
      </w:r>
      <w:r w:rsidR="00CC53B3">
        <w:rPr>
          <w:spacing w:val="2"/>
          <w:sz w:val="26"/>
          <w:szCs w:val="26"/>
        </w:rPr>
        <w:t xml:space="preserve">      </w:t>
      </w:r>
      <w:r w:rsidR="00571A3F" w:rsidRPr="000F747A">
        <w:rPr>
          <w:spacing w:val="2"/>
          <w:sz w:val="26"/>
          <w:szCs w:val="26"/>
        </w:rPr>
        <w:t xml:space="preserve"> города Норильска </w:t>
      </w:r>
      <w:r w:rsidR="00CC53B3">
        <w:rPr>
          <w:spacing w:val="2"/>
          <w:sz w:val="26"/>
          <w:szCs w:val="26"/>
        </w:rPr>
        <w:t xml:space="preserve">  </w:t>
      </w:r>
      <w:r w:rsidR="00571A3F" w:rsidRPr="000F747A">
        <w:rPr>
          <w:spacing w:val="2"/>
          <w:sz w:val="26"/>
          <w:szCs w:val="26"/>
        </w:rPr>
        <w:t xml:space="preserve">от 19.07.2013 № 3864 </w:t>
      </w:r>
      <w:r w:rsidR="00CC53B3">
        <w:rPr>
          <w:spacing w:val="2"/>
          <w:sz w:val="26"/>
          <w:szCs w:val="26"/>
        </w:rPr>
        <w:t xml:space="preserve">     </w:t>
      </w:r>
      <w:r w:rsidR="00571A3F" w:rsidRPr="000F747A">
        <w:rPr>
          <w:spacing w:val="2"/>
          <w:sz w:val="26"/>
          <w:szCs w:val="26"/>
        </w:rPr>
        <w:t>«Об утверждении</w:t>
      </w:r>
    </w:p>
    <w:p w:rsidR="002A53FA" w:rsidRPr="000F747A" w:rsidRDefault="00571A3F" w:rsidP="00CC53B3">
      <w:pPr>
        <w:autoSpaceDE w:val="0"/>
        <w:autoSpaceDN w:val="0"/>
        <w:adjustRightInd w:val="0"/>
        <w:jc w:val="both"/>
        <w:rPr>
          <w:spacing w:val="-1"/>
          <w:sz w:val="26"/>
          <w:szCs w:val="26"/>
        </w:rPr>
      </w:pPr>
      <w:r w:rsidRPr="000F747A">
        <w:rPr>
          <w:spacing w:val="2"/>
          <w:sz w:val="26"/>
          <w:szCs w:val="26"/>
        </w:rPr>
        <w:t xml:space="preserve"> Перечня муниципальных программ муниципального образования город Норильск»,</w:t>
      </w:r>
    </w:p>
    <w:p w:rsidR="002A53FA" w:rsidRPr="000F747A" w:rsidRDefault="002A53FA" w:rsidP="006C63CE">
      <w:pPr>
        <w:shd w:val="clear" w:color="auto" w:fill="FFFFFF"/>
        <w:ind w:right="6"/>
        <w:jc w:val="both"/>
        <w:rPr>
          <w:spacing w:val="-3"/>
          <w:sz w:val="26"/>
          <w:szCs w:val="26"/>
        </w:rPr>
      </w:pPr>
      <w:r w:rsidRPr="000F747A">
        <w:rPr>
          <w:spacing w:val="-3"/>
          <w:sz w:val="26"/>
          <w:szCs w:val="26"/>
        </w:rPr>
        <w:t>ПОСТАНОВЛЯЮ:</w:t>
      </w:r>
    </w:p>
    <w:p w:rsidR="002A53FA" w:rsidRPr="000F747A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5A1143" w:rsidRPr="000F747A" w:rsidRDefault="005A1143" w:rsidP="005A114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F747A">
        <w:rPr>
          <w:sz w:val="26"/>
          <w:szCs w:val="26"/>
        </w:rPr>
        <w:t>1. Внести в муниципальную программу «Защита населения и территории от чрезвычайных ситуаций», утвержденную постановлением Администрации города Норильска от 02.12.2016 № 579 (далее – Программа), следующие изменения:</w:t>
      </w:r>
    </w:p>
    <w:p w:rsidR="005A1143" w:rsidRPr="000F747A" w:rsidRDefault="005A1143" w:rsidP="00F7458C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F747A">
        <w:rPr>
          <w:rFonts w:eastAsia="Calibri"/>
          <w:sz w:val="26"/>
          <w:szCs w:val="26"/>
        </w:rPr>
        <w:t xml:space="preserve">1.1. </w:t>
      </w:r>
      <w:r w:rsidR="000B247A">
        <w:rPr>
          <w:rFonts w:eastAsia="Calibri"/>
          <w:sz w:val="26"/>
          <w:szCs w:val="26"/>
        </w:rPr>
        <w:t>С</w:t>
      </w:r>
      <w:r w:rsidR="00F7458C" w:rsidRPr="000F747A">
        <w:rPr>
          <w:rFonts w:eastAsia="Calibri"/>
          <w:sz w:val="26"/>
          <w:szCs w:val="26"/>
        </w:rPr>
        <w:t>трок</w:t>
      </w:r>
      <w:r w:rsidR="000B247A">
        <w:rPr>
          <w:rFonts w:eastAsia="Calibri"/>
          <w:sz w:val="26"/>
          <w:szCs w:val="26"/>
        </w:rPr>
        <w:t>и</w:t>
      </w:r>
      <w:hyperlink r:id="rId9" w:history="1"/>
      <w:hyperlink r:id="rId10" w:history="1"/>
      <w:r w:rsidR="00F7458C" w:rsidRPr="000F747A">
        <w:rPr>
          <w:rFonts w:eastAsia="Calibri"/>
          <w:sz w:val="26"/>
          <w:szCs w:val="26"/>
        </w:rPr>
        <w:t xml:space="preserve"> «Объемы и источники финансирования МП по годам реализации (тыс. руб.)»</w:t>
      </w:r>
      <w:r w:rsidR="000B247A">
        <w:rPr>
          <w:sz w:val="26"/>
          <w:szCs w:val="26"/>
        </w:rPr>
        <w:t>, «</w:t>
      </w:r>
      <w:r w:rsidR="000B247A" w:rsidRPr="00980ECA">
        <w:rPr>
          <w:sz w:val="26"/>
          <w:szCs w:val="26"/>
        </w:rPr>
        <w:t xml:space="preserve">Основные ожидаемые результаты МП (индикаторы </w:t>
      </w:r>
      <w:r w:rsidR="000B247A">
        <w:rPr>
          <w:sz w:val="26"/>
          <w:szCs w:val="26"/>
        </w:rPr>
        <w:t>р</w:t>
      </w:r>
      <w:r w:rsidR="000B247A" w:rsidRPr="00980ECA">
        <w:rPr>
          <w:sz w:val="26"/>
          <w:szCs w:val="26"/>
        </w:rPr>
        <w:t>езультативности МП с ожидаемыми значениями на конец периода реализации МП)</w:t>
      </w:r>
      <w:r w:rsidR="00E10034">
        <w:rPr>
          <w:sz w:val="26"/>
          <w:szCs w:val="26"/>
        </w:rPr>
        <w:t>»</w:t>
      </w:r>
      <w:r w:rsidR="00F7458C" w:rsidRPr="000F747A">
        <w:rPr>
          <w:rFonts w:eastAsia="Calibri"/>
          <w:sz w:val="26"/>
          <w:szCs w:val="26"/>
        </w:rPr>
        <w:t xml:space="preserve"> Паспорта муниципальной программы изложить в следующей редакции </w:t>
      </w:r>
      <w:r w:rsidR="007D3E86" w:rsidRPr="000F747A">
        <w:rPr>
          <w:rFonts w:eastAsia="Calibri"/>
          <w:sz w:val="26"/>
          <w:szCs w:val="26"/>
        </w:rPr>
        <w:t>(далее – Программа</w:t>
      </w:r>
      <w:r w:rsidR="00F7458C" w:rsidRPr="000F747A">
        <w:rPr>
          <w:rFonts w:eastAsia="Calibri"/>
          <w:sz w:val="26"/>
          <w:szCs w:val="26"/>
        </w:rPr>
        <w:t>)»</w:t>
      </w:r>
      <w:r w:rsidR="007D3E86" w:rsidRPr="000F747A">
        <w:rPr>
          <w:rFonts w:eastAsia="Calibri"/>
          <w:sz w:val="26"/>
          <w:szCs w:val="26"/>
        </w:rPr>
        <w:t>:</w:t>
      </w:r>
    </w:p>
    <w:p w:rsidR="003F63F2" w:rsidRPr="000F747A" w:rsidRDefault="009E3A79" w:rsidP="009E3A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0F747A">
        <w:rPr>
          <w:sz w:val="26"/>
          <w:szCs w:val="26"/>
        </w:rPr>
        <w:tab/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7E53EE" w:rsidRPr="00204545" w:rsidTr="000B247A">
        <w:trPr>
          <w:trHeight w:val="3792"/>
          <w:tblCellSpacing w:w="5" w:type="nil"/>
        </w:trPr>
        <w:tc>
          <w:tcPr>
            <w:tcW w:w="2694" w:type="dxa"/>
            <w:shd w:val="clear" w:color="auto" w:fill="auto"/>
          </w:tcPr>
          <w:p w:rsidR="007E53EE" w:rsidRPr="000F747A" w:rsidRDefault="007E53EE" w:rsidP="007E53E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F747A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</w:tcPr>
          <w:p w:rsidR="007E69D9" w:rsidRPr="000F747A" w:rsidRDefault="007E53EE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</w:p>
          <w:p w:rsidR="007E53EE" w:rsidRPr="000F747A" w:rsidRDefault="00225495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>4 6</w:t>
            </w:r>
            <w:r w:rsidR="003D3A14" w:rsidRPr="000F747A">
              <w:rPr>
                <w:sz w:val="26"/>
                <w:szCs w:val="26"/>
              </w:rPr>
              <w:t>43</w:t>
            </w:r>
            <w:r w:rsidRPr="000F747A">
              <w:rPr>
                <w:sz w:val="26"/>
                <w:szCs w:val="26"/>
              </w:rPr>
              <w:t> </w:t>
            </w:r>
            <w:r w:rsidR="003D3A14" w:rsidRPr="000F747A">
              <w:rPr>
                <w:sz w:val="26"/>
                <w:szCs w:val="26"/>
              </w:rPr>
              <w:t>777</w:t>
            </w:r>
            <w:r w:rsidRPr="000F747A">
              <w:rPr>
                <w:sz w:val="26"/>
                <w:szCs w:val="26"/>
              </w:rPr>
              <w:t>,</w:t>
            </w:r>
            <w:r w:rsidR="003D3A14" w:rsidRPr="000F747A">
              <w:rPr>
                <w:sz w:val="26"/>
                <w:szCs w:val="26"/>
              </w:rPr>
              <w:t>6</w:t>
            </w:r>
            <w:r w:rsidR="007E53EE" w:rsidRPr="000F747A">
              <w:rPr>
                <w:sz w:val="26"/>
                <w:szCs w:val="26"/>
              </w:rPr>
              <w:t xml:space="preserve"> тыс. руб., в том числе:</w:t>
            </w:r>
          </w:p>
          <w:p w:rsidR="007E53EE" w:rsidRPr="000F747A" w:rsidRDefault="007E53EE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 xml:space="preserve">– за счет средств местного бюджета – </w:t>
            </w:r>
            <w:r w:rsidR="00225495" w:rsidRPr="000F747A">
              <w:rPr>
                <w:sz w:val="26"/>
                <w:szCs w:val="26"/>
              </w:rPr>
              <w:t>4 1</w:t>
            </w:r>
            <w:r w:rsidR="00106F03" w:rsidRPr="000F747A">
              <w:rPr>
                <w:sz w:val="26"/>
                <w:szCs w:val="26"/>
              </w:rPr>
              <w:t>31</w:t>
            </w:r>
            <w:r w:rsidR="00225495" w:rsidRPr="000F747A">
              <w:rPr>
                <w:sz w:val="26"/>
                <w:szCs w:val="26"/>
              </w:rPr>
              <w:t> </w:t>
            </w:r>
            <w:r w:rsidR="00106F03" w:rsidRPr="000F747A">
              <w:rPr>
                <w:sz w:val="26"/>
                <w:szCs w:val="26"/>
              </w:rPr>
              <w:t>550</w:t>
            </w:r>
            <w:r w:rsidR="00225495" w:rsidRPr="000F747A">
              <w:rPr>
                <w:sz w:val="26"/>
                <w:szCs w:val="26"/>
              </w:rPr>
              <w:t>,</w:t>
            </w:r>
            <w:r w:rsidR="00106F03" w:rsidRPr="000F747A">
              <w:rPr>
                <w:sz w:val="26"/>
                <w:szCs w:val="26"/>
              </w:rPr>
              <w:t>3</w:t>
            </w:r>
            <w:r w:rsidRPr="000F747A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7E53EE" w:rsidRPr="000F747A" w:rsidRDefault="007E53EE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>2017 год – 202</w:t>
            </w:r>
            <w:r w:rsidR="00AE69D3" w:rsidRPr="000F747A">
              <w:rPr>
                <w:sz w:val="26"/>
                <w:szCs w:val="26"/>
              </w:rPr>
              <w:t>3</w:t>
            </w:r>
            <w:r w:rsidRPr="000F747A">
              <w:rPr>
                <w:sz w:val="26"/>
                <w:szCs w:val="26"/>
              </w:rPr>
              <w:t xml:space="preserve"> год – </w:t>
            </w:r>
            <w:r w:rsidR="00AE69D3" w:rsidRPr="000F747A">
              <w:rPr>
                <w:sz w:val="26"/>
                <w:szCs w:val="26"/>
              </w:rPr>
              <w:t>2 227 524,7</w:t>
            </w:r>
            <w:r w:rsidRPr="000F747A">
              <w:rPr>
                <w:sz w:val="26"/>
                <w:szCs w:val="26"/>
              </w:rPr>
              <w:t xml:space="preserve"> тыс. руб.;</w:t>
            </w:r>
          </w:p>
          <w:p w:rsidR="007E53EE" w:rsidRPr="000F747A" w:rsidRDefault="007E53EE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 xml:space="preserve">2024 год – </w:t>
            </w:r>
            <w:r w:rsidR="00DF0883" w:rsidRPr="000F747A">
              <w:rPr>
                <w:sz w:val="26"/>
                <w:szCs w:val="26"/>
              </w:rPr>
              <w:t>480 850,2</w:t>
            </w:r>
            <w:r w:rsidRPr="000F747A">
              <w:rPr>
                <w:sz w:val="26"/>
                <w:szCs w:val="26"/>
              </w:rPr>
              <w:t xml:space="preserve"> тыс. руб.;</w:t>
            </w:r>
          </w:p>
          <w:p w:rsidR="007E53EE" w:rsidRPr="000F747A" w:rsidRDefault="007E53EE" w:rsidP="007E53EE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>2025 год –</w:t>
            </w:r>
            <w:r w:rsidR="00200889" w:rsidRPr="000F747A">
              <w:rPr>
                <w:color w:val="FF0000"/>
                <w:sz w:val="26"/>
                <w:szCs w:val="26"/>
              </w:rPr>
              <w:t xml:space="preserve"> </w:t>
            </w:r>
            <w:r w:rsidR="00200889" w:rsidRPr="000F747A">
              <w:rPr>
                <w:sz w:val="26"/>
                <w:szCs w:val="26"/>
              </w:rPr>
              <w:t xml:space="preserve">477 929,3 тыс. </w:t>
            </w:r>
            <w:r w:rsidRPr="000F747A">
              <w:rPr>
                <w:sz w:val="26"/>
                <w:szCs w:val="26"/>
              </w:rPr>
              <w:t>руб.;</w:t>
            </w:r>
          </w:p>
          <w:p w:rsidR="00DF0883" w:rsidRPr="000F747A" w:rsidRDefault="00DF0883" w:rsidP="00DF0883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 xml:space="preserve">2026 год – </w:t>
            </w:r>
            <w:r w:rsidR="00AE69D3" w:rsidRPr="000F747A">
              <w:rPr>
                <w:sz w:val="26"/>
                <w:szCs w:val="26"/>
              </w:rPr>
              <w:t>472 805,5</w:t>
            </w:r>
            <w:r w:rsidRPr="000F747A">
              <w:rPr>
                <w:sz w:val="26"/>
                <w:szCs w:val="26"/>
              </w:rPr>
              <w:t xml:space="preserve"> тыс. руб.</w:t>
            </w:r>
            <w:r w:rsidR="00AE69D3" w:rsidRPr="000F747A">
              <w:rPr>
                <w:sz w:val="26"/>
                <w:szCs w:val="26"/>
              </w:rPr>
              <w:t>;</w:t>
            </w:r>
          </w:p>
          <w:p w:rsidR="00AE69D3" w:rsidRPr="000F747A" w:rsidRDefault="00AE69D3" w:rsidP="00DF0883">
            <w:pPr>
              <w:snapToGrid w:val="0"/>
              <w:rPr>
                <w:sz w:val="26"/>
                <w:szCs w:val="26"/>
              </w:rPr>
            </w:pPr>
            <w:r w:rsidRPr="000F747A">
              <w:rPr>
                <w:sz w:val="26"/>
                <w:szCs w:val="26"/>
              </w:rPr>
              <w:t>2027 год – 472 440,6 тыс. руб.</w:t>
            </w:r>
          </w:p>
          <w:p w:rsidR="00DF0883" w:rsidRDefault="00AE69D3" w:rsidP="007E69D9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0F747A">
              <w:rPr>
                <w:rFonts w:ascii="Times New Roman" w:hAnsi="Times New Roman" w:cs="Times New Roman"/>
                <w:sz w:val="26"/>
                <w:szCs w:val="26"/>
              </w:rPr>
              <w:t>за счет средств краевого бюджета с 2017 год по 2023 год – 512 227,3 тыс. руб.</w:t>
            </w:r>
          </w:p>
          <w:p w:rsidR="000B247A" w:rsidRPr="00204545" w:rsidRDefault="000B247A" w:rsidP="007E69D9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247A" w:rsidRPr="00204545" w:rsidTr="00612A2D">
        <w:trPr>
          <w:trHeight w:val="1877"/>
          <w:tblCellSpacing w:w="5" w:type="nil"/>
        </w:trPr>
        <w:tc>
          <w:tcPr>
            <w:tcW w:w="2694" w:type="dxa"/>
            <w:shd w:val="clear" w:color="auto" w:fill="auto"/>
          </w:tcPr>
          <w:p w:rsidR="000B247A" w:rsidRPr="00204545" w:rsidRDefault="000B247A" w:rsidP="000B247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МП (индикаторы результативности МП с ожидаемыми значениями на конец </w:t>
            </w:r>
            <w:r w:rsidRPr="00980E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периода реализации МП)</w:t>
            </w:r>
          </w:p>
        </w:tc>
        <w:tc>
          <w:tcPr>
            <w:tcW w:w="6724" w:type="dxa"/>
          </w:tcPr>
          <w:p w:rsidR="000B247A" w:rsidRPr="00980ECA" w:rsidRDefault="000B247A" w:rsidP="000B247A">
            <w:pPr>
              <w:pStyle w:val="af0"/>
              <w:tabs>
                <w:tab w:val="left" w:pos="412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lastRenderedPageBreak/>
              <w:t xml:space="preserve">– доля, прошедших подготовку должностных лиц </w:t>
            </w:r>
            <w:r w:rsidRPr="00980ECA">
              <w:rPr>
                <w:sz w:val="26"/>
                <w:szCs w:val="26"/>
              </w:rPr>
              <w:br/>
              <w:t>на курсах ГО и ЧС, по вопросам гражданской обороны, защиты от чрезвычайных ситуаций и террористических актов</w:t>
            </w:r>
            <w:r>
              <w:rPr>
                <w:rFonts w:eastAsia="Calibri"/>
                <w:sz w:val="26"/>
                <w:szCs w:val="26"/>
              </w:rPr>
              <w:t xml:space="preserve"> – не менее</w:t>
            </w:r>
            <w:r w:rsidRPr="00980ECA">
              <w:rPr>
                <w:rFonts w:eastAsia="Calibri"/>
                <w:sz w:val="26"/>
                <w:szCs w:val="26"/>
              </w:rPr>
              <w:t xml:space="preserve"> 100,0% ежегодно;</w:t>
            </w:r>
          </w:p>
          <w:p w:rsidR="000B247A" w:rsidRPr="00980ECA" w:rsidRDefault="000B247A" w:rsidP="000B247A">
            <w:pPr>
              <w:pStyle w:val="af0"/>
              <w:tabs>
                <w:tab w:val="left" w:pos="412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доля обеспеченности материальными ресурсами резерва города Норильска – </w:t>
            </w:r>
            <w:r w:rsidRPr="00980ECA">
              <w:rPr>
                <w:rFonts w:eastAsia="Calibri"/>
                <w:sz w:val="26"/>
                <w:szCs w:val="26"/>
              </w:rPr>
              <w:t>100,0% от потребности, ежегодно;</w:t>
            </w:r>
          </w:p>
          <w:p w:rsidR="000B247A" w:rsidRPr="00980ECA" w:rsidRDefault="000B247A" w:rsidP="000B247A">
            <w:pPr>
              <w:pStyle w:val="af0"/>
              <w:tabs>
                <w:tab w:val="left" w:pos="412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lastRenderedPageBreak/>
              <w:t xml:space="preserve">– доля обеспеченности оборудованием ЕДДС города Норильска </w:t>
            </w:r>
            <w:r>
              <w:rPr>
                <w:rFonts w:eastAsia="Calibri"/>
                <w:sz w:val="26"/>
                <w:szCs w:val="26"/>
              </w:rPr>
              <w:t>– 90</w:t>
            </w:r>
            <w:r w:rsidRPr="00980ECA">
              <w:rPr>
                <w:rFonts w:eastAsia="Calibri"/>
                <w:sz w:val="26"/>
                <w:szCs w:val="26"/>
              </w:rPr>
              <w:t>,0% от потребности, ежегодно;</w:t>
            </w:r>
          </w:p>
          <w:p w:rsidR="000B247A" w:rsidRPr="00980ECA" w:rsidRDefault="000B247A" w:rsidP="000B247A">
            <w:pPr>
              <w:pStyle w:val="af0"/>
              <w:tabs>
                <w:tab w:val="left" w:pos="412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980ECA">
              <w:rPr>
                <w:rFonts w:eastAsia="Calibri"/>
                <w:sz w:val="26"/>
                <w:szCs w:val="26"/>
              </w:rPr>
              <w:t xml:space="preserve">– доля </w:t>
            </w:r>
            <w:r w:rsidRPr="00980ECA">
              <w:rPr>
                <w:sz w:val="26"/>
                <w:szCs w:val="26"/>
              </w:rPr>
              <w:t>вызовов, отработанных операторами номера «112» –</w:t>
            </w:r>
            <w:r w:rsidRPr="00980ECA">
              <w:rPr>
                <w:rFonts w:eastAsia="Calibri"/>
                <w:sz w:val="26"/>
                <w:szCs w:val="26"/>
              </w:rPr>
              <w:t xml:space="preserve"> 100,0% ежегодно;</w:t>
            </w:r>
          </w:p>
          <w:p w:rsidR="000B247A" w:rsidRPr="00980ECA" w:rsidRDefault="000B247A" w:rsidP="000B247A">
            <w:pPr>
              <w:pStyle w:val="af0"/>
              <w:tabs>
                <w:tab w:val="left" w:pos="412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rFonts w:eastAsia="Calibri"/>
                <w:sz w:val="26"/>
                <w:szCs w:val="26"/>
              </w:rPr>
              <w:t>– д</w:t>
            </w:r>
            <w:r w:rsidRPr="00980ECA">
              <w:rPr>
                <w:sz w:val="26"/>
                <w:szCs w:val="26"/>
              </w:rPr>
              <w:t xml:space="preserve">оля выездов для оказания помощи аварийно-спасательным отрядом экстренного реагирования (далее – АСОЭР) МКУ «Служба спасения» – </w:t>
            </w:r>
            <w:r w:rsidRPr="00980ECA">
              <w:rPr>
                <w:rFonts w:eastAsia="Calibri"/>
                <w:sz w:val="26"/>
                <w:szCs w:val="26"/>
              </w:rPr>
              <w:t>100,0% ежегодно.</w:t>
            </w:r>
          </w:p>
          <w:p w:rsidR="000B247A" w:rsidRPr="00980ECA" w:rsidRDefault="000B247A" w:rsidP="000B247A">
            <w:pPr>
              <w:pStyle w:val="af0"/>
              <w:tabs>
                <w:tab w:val="left" w:pos="471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доля заседаний комиссий (рабочих групп) по вопросам обеспечения безопасности в области ГО и защиты от ЧС - </w:t>
            </w:r>
            <w:r w:rsidRPr="00980ECA">
              <w:rPr>
                <w:rFonts w:eastAsia="Calibri"/>
                <w:sz w:val="26"/>
                <w:szCs w:val="26"/>
              </w:rPr>
              <w:t>100,0 % ежегодно.</w:t>
            </w:r>
          </w:p>
          <w:p w:rsidR="000B247A" w:rsidRPr="00980ECA" w:rsidRDefault="000B247A" w:rsidP="000B247A">
            <w:pPr>
              <w:pStyle w:val="af0"/>
              <w:tabs>
                <w:tab w:val="left" w:pos="412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доля представленных донесений, докладов, представляемых в установленные сроки в ГУ МЧС России - </w:t>
            </w:r>
            <w:r w:rsidRPr="00980ECA">
              <w:rPr>
                <w:rFonts w:eastAsia="Calibri"/>
                <w:sz w:val="26"/>
                <w:szCs w:val="26"/>
              </w:rPr>
              <w:t>100,0 % ежегодно;</w:t>
            </w:r>
          </w:p>
          <w:p w:rsidR="000B247A" w:rsidRPr="00204545" w:rsidRDefault="000B247A" w:rsidP="000B247A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– доля охвата населения муниципального образования город Норильск оповещением через специальные оконечные средства оповещения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 xml:space="preserve"> %</w:t>
            </w:r>
            <w:r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</w:tr>
    </w:tbl>
    <w:p w:rsidR="00612A2D" w:rsidRPr="000B247A" w:rsidRDefault="000B247A" w:rsidP="000B247A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="Calibri"/>
          <w:sz w:val="26"/>
          <w:szCs w:val="26"/>
        </w:rPr>
      </w:pPr>
      <w:r>
        <w:rPr>
          <w:sz w:val="26"/>
          <w:szCs w:val="26"/>
        </w:rPr>
        <w:lastRenderedPageBreak/>
        <w:t xml:space="preserve">». </w:t>
      </w:r>
    </w:p>
    <w:p w:rsidR="005A1143" w:rsidRDefault="00EE6D0D" w:rsidP="00893A74">
      <w:pPr>
        <w:tabs>
          <w:tab w:val="left" w:pos="709"/>
        </w:tabs>
        <w:snapToGri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</w:t>
      </w:r>
      <w:r w:rsidR="00E10034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5A1143" w:rsidRPr="00204545">
        <w:rPr>
          <w:rFonts w:eastAsia="Calibri"/>
          <w:sz w:val="26"/>
          <w:szCs w:val="26"/>
        </w:rPr>
        <w:t>Приложение 1 к Программе изложить в редакции согласно приложению 1 к настоящему постановлению.</w:t>
      </w:r>
    </w:p>
    <w:p w:rsidR="00612A2D" w:rsidRDefault="00612A2D" w:rsidP="00612A2D">
      <w:pPr>
        <w:tabs>
          <w:tab w:val="left" w:pos="709"/>
        </w:tabs>
        <w:snapToGri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</w:t>
      </w:r>
      <w:r w:rsidR="00E10034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Pr="00204545">
        <w:rPr>
          <w:rFonts w:eastAsia="Calibri"/>
          <w:sz w:val="26"/>
          <w:szCs w:val="26"/>
        </w:rPr>
        <w:t xml:space="preserve">Приложение </w:t>
      </w:r>
      <w:r>
        <w:rPr>
          <w:rFonts w:eastAsia="Calibri"/>
          <w:sz w:val="26"/>
          <w:szCs w:val="26"/>
        </w:rPr>
        <w:t>2</w:t>
      </w:r>
      <w:r w:rsidRPr="00204545">
        <w:rPr>
          <w:rFonts w:eastAsia="Calibri"/>
          <w:sz w:val="26"/>
          <w:szCs w:val="26"/>
        </w:rPr>
        <w:t xml:space="preserve"> к Программе изложить в редакции согласно приложению </w:t>
      </w:r>
      <w:r>
        <w:rPr>
          <w:rFonts w:eastAsia="Calibri"/>
          <w:sz w:val="26"/>
          <w:szCs w:val="26"/>
        </w:rPr>
        <w:t>2</w:t>
      </w:r>
      <w:r w:rsidRPr="00204545">
        <w:rPr>
          <w:rFonts w:eastAsia="Calibri"/>
          <w:sz w:val="26"/>
          <w:szCs w:val="26"/>
        </w:rPr>
        <w:t xml:space="preserve"> к настоящему постановлению.</w:t>
      </w:r>
    </w:p>
    <w:p w:rsidR="005A1143" w:rsidRDefault="005A1143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t>2.</w:t>
      </w:r>
      <w:r w:rsidRPr="00204545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83050" w:rsidRPr="00204545" w:rsidRDefault="00583050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105A8" w:rsidRDefault="004105A8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B1135" w:rsidRPr="00204545" w:rsidRDefault="007B1135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</w:p>
    <w:p w:rsidR="009A2703" w:rsidRDefault="009A2703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7B1135" w:rsidRDefault="007B1135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7B1135" w:rsidRDefault="007B1135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7B1135" w:rsidRDefault="007B1135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7B1135" w:rsidRDefault="007B1135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</w:p>
    <w:p w:rsidR="00612A2D" w:rsidRDefault="00612A2D" w:rsidP="009E3A79">
      <w:pPr>
        <w:tabs>
          <w:tab w:val="left" w:pos="7797"/>
        </w:tabs>
        <w:jc w:val="both"/>
        <w:rPr>
          <w:sz w:val="24"/>
          <w:szCs w:val="24"/>
        </w:rPr>
      </w:pPr>
      <w:bookmarkStart w:id="0" w:name="_GoBack"/>
      <w:bookmarkEnd w:id="0"/>
    </w:p>
    <w:sectPr w:rsidR="00612A2D" w:rsidSect="009A2703">
      <w:pgSz w:w="11905" w:h="16838"/>
      <w:pgMar w:top="851" w:right="851" w:bottom="709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BA4" w:rsidRDefault="00CC7BA4" w:rsidP="006702B2">
      <w:r>
        <w:separator/>
      </w:r>
    </w:p>
  </w:endnote>
  <w:endnote w:type="continuationSeparator" w:id="0">
    <w:p w:rsidR="00CC7BA4" w:rsidRDefault="00CC7BA4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BA4" w:rsidRDefault="00CC7BA4" w:rsidP="006702B2">
      <w:r>
        <w:separator/>
      </w:r>
    </w:p>
  </w:footnote>
  <w:footnote w:type="continuationSeparator" w:id="0">
    <w:p w:rsidR="00CC7BA4" w:rsidRDefault="00CC7BA4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1098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358C"/>
    <w:rsid w:val="00025AD1"/>
    <w:rsid w:val="00027CA2"/>
    <w:rsid w:val="00035425"/>
    <w:rsid w:val="00055E3A"/>
    <w:rsid w:val="00065434"/>
    <w:rsid w:val="00067100"/>
    <w:rsid w:val="00067102"/>
    <w:rsid w:val="0008473B"/>
    <w:rsid w:val="000B247A"/>
    <w:rsid w:val="000B54C1"/>
    <w:rsid w:val="000B7809"/>
    <w:rsid w:val="000C077B"/>
    <w:rsid w:val="000C34D6"/>
    <w:rsid w:val="000C47D5"/>
    <w:rsid w:val="000D1320"/>
    <w:rsid w:val="000D1383"/>
    <w:rsid w:val="000E6688"/>
    <w:rsid w:val="000F33A4"/>
    <w:rsid w:val="000F59FF"/>
    <w:rsid w:val="000F747A"/>
    <w:rsid w:val="000F7A25"/>
    <w:rsid w:val="00102CC3"/>
    <w:rsid w:val="00104921"/>
    <w:rsid w:val="00106F03"/>
    <w:rsid w:val="00112041"/>
    <w:rsid w:val="00124EFC"/>
    <w:rsid w:val="0016074C"/>
    <w:rsid w:val="0017369B"/>
    <w:rsid w:val="00183D50"/>
    <w:rsid w:val="001A06DB"/>
    <w:rsid w:val="001B0E8B"/>
    <w:rsid w:val="001C1E22"/>
    <w:rsid w:val="001C4DCE"/>
    <w:rsid w:val="001D35AF"/>
    <w:rsid w:val="001E2F50"/>
    <w:rsid w:val="001E6B4C"/>
    <w:rsid w:val="001F223F"/>
    <w:rsid w:val="00200889"/>
    <w:rsid w:val="00204545"/>
    <w:rsid w:val="00210F92"/>
    <w:rsid w:val="00225495"/>
    <w:rsid w:val="00236271"/>
    <w:rsid w:val="00241B4B"/>
    <w:rsid w:val="00254741"/>
    <w:rsid w:val="00256187"/>
    <w:rsid w:val="00264A4F"/>
    <w:rsid w:val="0028352F"/>
    <w:rsid w:val="00290D80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E6B6D"/>
    <w:rsid w:val="002F312F"/>
    <w:rsid w:val="00305CB2"/>
    <w:rsid w:val="0030727E"/>
    <w:rsid w:val="003209F2"/>
    <w:rsid w:val="00331AB6"/>
    <w:rsid w:val="00356091"/>
    <w:rsid w:val="00356E68"/>
    <w:rsid w:val="0035777D"/>
    <w:rsid w:val="00360FFC"/>
    <w:rsid w:val="00363AA9"/>
    <w:rsid w:val="00367766"/>
    <w:rsid w:val="00381A9F"/>
    <w:rsid w:val="00383B92"/>
    <w:rsid w:val="00387FCC"/>
    <w:rsid w:val="003B1A13"/>
    <w:rsid w:val="003D3A14"/>
    <w:rsid w:val="003F183A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473BB"/>
    <w:rsid w:val="004666D4"/>
    <w:rsid w:val="004746A5"/>
    <w:rsid w:val="00477DF6"/>
    <w:rsid w:val="00485311"/>
    <w:rsid w:val="0049147E"/>
    <w:rsid w:val="00493F99"/>
    <w:rsid w:val="004A138A"/>
    <w:rsid w:val="004B18DE"/>
    <w:rsid w:val="004B38A2"/>
    <w:rsid w:val="004E28F0"/>
    <w:rsid w:val="00500A56"/>
    <w:rsid w:val="005015E4"/>
    <w:rsid w:val="00502D17"/>
    <w:rsid w:val="00506778"/>
    <w:rsid w:val="005109D6"/>
    <w:rsid w:val="00511D68"/>
    <w:rsid w:val="00523161"/>
    <w:rsid w:val="005536FD"/>
    <w:rsid w:val="00557768"/>
    <w:rsid w:val="00560AB1"/>
    <w:rsid w:val="00561A5B"/>
    <w:rsid w:val="00561C75"/>
    <w:rsid w:val="00571A3F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5F559E"/>
    <w:rsid w:val="00612A2D"/>
    <w:rsid w:val="006302D4"/>
    <w:rsid w:val="00632413"/>
    <w:rsid w:val="00637126"/>
    <w:rsid w:val="006438E3"/>
    <w:rsid w:val="00663D45"/>
    <w:rsid w:val="0066420B"/>
    <w:rsid w:val="0066790B"/>
    <w:rsid w:val="006702B2"/>
    <w:rsid w:val="00676B38"/>
    <w:rsid w:val="006955C9"/>
    <w:rsid w:val="006A32DF"/>
    <w:rsid w:val="006A4B71"/>
    <w:rsid w:val="006A6A0D"/>
    <w:rsid w:val="006B1812"/>
    <w:rsid w:val="006C005B"/>
    <w:rsid w:val="006C58BA"/>
    <w:rsid w:val="006C63CE"/>
    <w:rsid w:val="006D0BE3"/>
    <w:rsid w:val="006D6513"/>
    <w:rsid w:val="006F78FB"/>
    <w:rsid w:val="00704AE3"/>
    <w:rsid w:val="00707186"/>
    <w:rsid w:val="0072197A"/>
    <w:rsid w:val="00726FB2"/>
    <w:rsid w:val="007446A5"/>
    <w:rsid w:val="00746FEF"/>
    <w:rsid w:val="00752481"/>
    <w:rsid w:val="00756F01"/>
    <w:rsid w:val="00767A65"/>
    <w:rsid w:val="00770ACE"/>
    <w:rsid w:val="0077553F"/>
    <w:rsid w:val="007801FD"/>
    <w:rsid w:val="00792C9A"/>
    <w:rsid w:val="00792EA7"/>
    <w:rsid w:val="00793EA6"/>
    <w:rsid w:val="007A5EDA"/>
    <w:rsid w:val="007A7807"/>
    <w:rsid w:val="007B1135"/>
    <w:rsid w:val="007D3E86"/>
    <w:rsid w:val="007E53EE"/>
    <w:rsid w:val="007E69D9"/>
    <w:rsid w:val="007E7B14"/>
    <w:rsid w:val="007F7583"/>
    <w:rsid w:val="007F7F98"/>
    <w:rsid w:val="008035EA"/>
    <w:rsid w:val="00824977"/>
    <w:rsid w:val="008360E1"/>
    <w:rsid w:val="0085068D"/>
    <w:rsid w:val="00851486"/>
    <w:rsid w:val="00852311"/>
    <w:rsid w:val="0085622E"/>
    <w:rsid w:val="008718D3"/>
    <w:rsid w:val="00893449"/>
    <w:rsid w:val="00893A74"/>
    <w:rsid w:val="00897723"/>
    <w:rsid w:val="008A0998"/>
    <w:rsid w:val="008B2A51"/>
    <w:rsid w:val="008C17FD"/>
    <w:rsid w:val="008C5289"/>
    <w:rsid w:val="008D7F48"/>
    <w:rsid w:val="008E3BED"/>
    <w:rsid w:val="008E7D14"/>
    <w:rsid w:val="008F50E9"/>
    <w:rsid w:val="009069E0"/>
    <w:rsid w:val="009208E1"/>
    <w:rsid w:val="0092334C"/>
    <w:rsid w:val="009431EC"/>
    <w:rsid w:val="00945800"/>
    <w:rsid w:val="0095121D"/>
    <w:rsid w:val="00955E4D"/>
    <w:rsid w:val="00961FD3"/>
    <w:rsid w:val="00972425"/>
    <w:rsid w:val="009774E5"/>
    <w:rsid w:val="009779B5"/>
    <w:rsid w:val="009A0B67"/>
    <w:rsid w:val="009A2703"/>
    <w:rsid w:val="009A45A6"/>
    <w:rsid w:val="009C27A5"/>
    <w:rsid w:val="009D1E10"/>
    <w:rsid w:val="009D3DAE"/>
    <w:rsid w:val="009E366E"/>
    <w:rsid w:val="009E3A79"/>
    <w:rsid w:val="009F486A"/>
    <w:rsid w:val="009F773C"/>
    <w:rsid w:val="00A1173B"/>
    <w:rsid w:val="00A12AEE"/>
    <w:rsid w:val="00A12E0F"/>
    <w:rsid w:val="00A52651"/>
    <w:rsid w:val="00A5316C"/>
    <w:rsid w:val="00A958E9"/>
    <w:rsid w:val="00AD2F76"/>
    <w:rsid w:val="00AE69D3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777E6"/>
    <w:rsid w:val="00BA2056"/>
    <w:rsid w:val="00BA61B9"/>
    <w:rsid w:val="00BA7E8E"/>
    <w:rsid w:val="00BB2FDB"/>
    <w:rsid w:val="00BD26EC"/>
    <w:rsid w:val="00BD379F"/>
    <w:rsid w:val="00BE4C51"/>
    <w:rsid w:val="00BF0D62"/>
    <w:rsid w:val="00C069EE"/>
    <w:rsid w:val="00C32C5F"/>
    <w:rsid w:val="00C33A26"/>
    <w:rsid w:val="00C430F0"/>
    <w:rsid w:val="00C55B54"/>
    <w:rsid w:val="00C72315"/>
    <w:rsid w:val="00C76139"/>
    <w:rsid w:val="00C77D79"/>
    <w:rsid w:val="00C8149E"/>
    <w:rsid w:val="00C84DA2"/>
    <w:rsid w:val="00C86BC7"/>
    <w:rsid w:val="00CA334B"/>
    <w:rsid w:val="00CB5418"/>
    <w:rsid w:val="00CB68B9"/>
    <w:rsid w:val="00CC4B67"/>
    <w:rsid w:val="00CC53B3"/>
    <w:rsid w:val="00CC7BA4"/>
    <w:rsid w:val="00CD3E44"/>
    <w:rsid w:val="00CF2F0A"/>
    <w:rsid w:val="00CF491A"/>
    <w:rsid w:val="00D010EE"/>
    <w:rsid w:val="00D01C91"/>
    <w:rsid w:val="00D037AD"/>
    <w:rsid w:val="00D33053"/>
    <w:rsid w:val="00D55BE1"/>
    <w:rsid w:val="00D61683"/>
    <w:rsid w:val="00D76881"/>
    <w:rsid w:val="00D82C46"/>
    <w:rsid w:val="00DA0665"/>
    <w:rsid w:val="00DB7E00"/>
    <w:rsid w:val="00DC3CAF"/>
    <w:rsid w:val="00DD26FD"/>
    <w:rsid w:val="00DD3E9C"/>
    <w:rsid w:val="00DF0883"/>
    <w:rsid w:val="00DF4C7B"/>
    <w:rsid w:val="00E10034"/>
    <w:rsid w:val="00E1045E"/>
    <w:rsid w:val="00E12CD1"/>
    <w:rsid w:val="00E14D6B"/>
    <w:rsid w:val="00E222C7"/>
    <w:rsid w:val="00E22CFD"/>
    <w:rsid w:val="00E253B3"/>
    <w:rsid w:val="00E472F0"/>
    <w:rsid w:val="00E53C78"/>
    <w:rsid w:val="00E549C6"/>
    <w:rsid w:val="00E61D9B"/>
    <w:rsid w:val="00E736E5"/>
    <w:rsid w:val="00E80C49"/>
    <w:rsid w:val="00E81B3A"/>
    <w:rsid w:val="00E9320C"/>
    <w:rsid w:val="00E95354"/>
    <w:rsid w:val="00EA2ABD"/>
    <w:rsid w:val="00EB0554"/>
    <w:rsid w:val="00EB32B2"/>
    <w:rsid w:val="00EB6EEF"/>
    <w:rsid w:val="00EC383A"/>
    <w:rsid w:val="00ED1282"/>
    <w:rsid w:val="00ED3B02"/>
    <w:rsid w:val="00EE560D"/>
    <w:rsid w:val="00EE6D0D"/>
    <w:rsid w:val="00F1188A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7458C"/>
    <w:rsid w:val="00F833FA"/>
    <w:rsid w:val="00F86C9D"/>
    <w:rsid w:val="00F95239"/>
    <w:rsid w:val="00F978C6"/>
    <w:rsid w:val="00FA6872"/>
    <w:rsid w:val="00FC3AAE"/>
    <w:rsid w:val="00FD38DD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59A672F28384517F4F21C6397820A3884393DDCA6E559C32DCD688EEFF0D8DCA04578080B522DB0F8E968F526B12722567488CCB9B1C40942DB971AEEr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9A672F28384517F4F21C6397820A3884393DDCA6E559C32DCD688EEFF0D8DCA04578080B522DB0F8E965FB20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DB856-3EA5-4392-ACE1-BD9ED922C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3631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3</cp:revision>
  <cp:lastPrinted>2025-04-03T04:32:00Z</cp:lastPrinted>
  <dcterms:created xsi:type="dcterms:W3CDTF">2025-04-03T04:33:00Z</dcterms:created>
  <dcterms:modified xsi:type="dcterms:W3CDTF">2025-04-24T09:49:00Z</dcterms:modified>
</cp:coreProperties>
</file>