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4C0" w:rsidRPr="002537E2" w:rsidRDefault="008064C0" w:rsidP="008064C0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684019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 xml:space="preserve">13.01.2026 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11</w:t>
      </w:r>
    </w:p>
    <w:p w:rsidR="00B31AC9" w:rsidRDefault="00B31AC9" w:rsidP="00D00552">
      <w:pPr>
        <w:pStyle w:val="a4"/>
        <w:jc w:val="both"/>
        <w:rPr>
          <w:sz w:val="26"/>
        </w:rPr>
      </w:pPr>
    </w:p>
    <w:p w:rsidR="00B31AC9" w:rsidRDefault="0055356B" w:rsidP="00D00552">
      <w:pPr>
        <w:pStyle w:val="a4"/>
        <w:jc w:val="both"/>
        <w:rPr>
          <w:sz w:val="26"/>
          <w:szCs w:val="26"/>
        </w:rPr>
      </w:pPr>
      <w:r w:rsidRPr="0055356B">
        <w:rPr>
          <w:sz w:val="26"/>
          <w:szCs w:val="26"/>
        </w:rPr>
        <w:t xml:space="preserve">О подготовке проекта о внесении изменений в Правила землепользования и застройки муниципального образования город Норильск </w:t>
      </w:r>
    </w:p>
    <w:p w:rsidR="00BF6F99" w:rsidRDefault="00BF6F99" w:rsidP="00D00552">
      <w:pPr>
        <w:pStyle w:val="a4"/>
        <w:jc w:val="both"/>
        <w:rPr>
          <w:sz w:val="26"/>
          <w:szCs w:val="26"/>
        </w:rPr>
      </w:pPr>
    </w:p>
    <w:p w:rsidR="007C0E5C" w:rsidRDefault="00C774B4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  <w:r w:rsidRPr="00E23316">
        <w:rPr>
          <w:sz w:val="26"/>
          <w:szCs w:val="26"/>
        </w:rPr>
        <w:t>Рассмотрев заявлени</w:t>
      </w:r>
      <w:r w:rsidR="00ED163A">
        <w:rPr>
          <w:sz w:val="26"/>
          <w:szCs w:val="26"/>
        </w:rPr>
        <w:t xml:space="preserve">я </w:t>
      </w:r>
      <w:r w:rsidR="005B32F9">
        <w:rPr>
          <w:sz w:val="26"/>
          <w:szCs w:val="26"/>
        </w:rPr>
        <w:t>ООО «</w:t>
      </w:r>
      <w:r w:rsidR="008A3CE9" w:rsidRPr="008A3CE9">
        <w:rPr>
          <w:sz w:val="26"/>
          <w:szCs w:val="26"/>
        </w:rPr>
        <w:t>Сатурн 69</w:t>
      </w:r>
      <w:r w:rsidR="005B32F9">
        <w:rPr>
          <w:sz w:val="26"/>
          <w:szCs w:val="26"/>
        </w:rPr>
        <w:t>»,</w:t>
      </w:r>
      <w:r w:rsidR="0097532B" w:rsidRPr="0097532B">
        <w:t xml:space="preserve"> </w:t>
      </w:r>
      <w:r w:rsidR="0097532B" w:rsidRPr="0097532B">
        <w:rPr>
          <w:sz w:val="26"/>
          <w:szCs w:val="26"/>
        </w:rPr>
        <w:t xml:space="preserve">Управления имущества Администрации города Норильска, </w:t>
      </w:r>
      <w:r w:rsidR="00FB624C">
        <w:rPr>
          <w:sz w:val="26"/>
          <w:szCs w:val="26"/>
        </w:rPr>
        <w:t>Управления</w:t>
      </w:r>
      <w:r w:rsidR="00FB624C" w:rsidRPr="00FB624C">
        <w:rPr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ED163A" w:rsidRPr="00ED163A">
        <w:t xml:space="preserve"> </w:t>
      </w:r>
      <w:r w:rsidRPr="00E23316">
        <w:rPr>
          <w:sz w:val="26"/>
          <w:szCs w:val="26"/>
        </w:rPr>
        <w:t xml:space="preserve">о </w:t>
      </w:r>
      <w:r w:rsidR="007C0E5C" w:rsidRPr="00E23316">
        <w:rPr>
          <w:sz w:val="26"/>
          <w:szCs w:val="26"/>
        </w:rPr>
        <w:t>внесени</w:t>
      </w:r>
      <w:r w:rsidRPr="00E23316">
        <w:rPr>
          <w:sz w:val="26"/>
          <w:szCs w:val="26"/>
        </w:rPr>
        <w:t>и</w:t>
      </w:r>
      <w:r w:rsidR="007C0E5C" w:rsidRPr="00E23316">
        <w:rPr>
          <w:sz w:val="26"/>
          <w:szCs w:val="26"/>
        </w:rPr>
        <w:t xml:space="preserve"> изменений в Правила землепользования и застройки муниципального образования</w:t>
      </w:r>
      <w:r w:rsidR="007C0E5C" w:rsidRPr="00B73EB7">
        <w:rPr>
          <w:sz w:val="26"/>
          <w:szCs w:val="26"/>
        </w:rPr>
        <w:t xml:space="preserve"> город Норильск, утвержденны</w:t>
      </w:r>
      <w:r w:rsidR="00ED22D4">
        <w:rPr>
          <w:sz w:val="26"/>
          <w:szCs w:val="26"/>
        </w:rPr>
        <w:t>е</w:t>
      </w:r>
      <w:r w:rsidR="007C0E5C" w:rsidRPr="00B73EB7">
        <w:rPr>
          <w:sz w:val="26"/>
          <w:szCs w:val="26"/>
        </w:rPr>
        <w:t xml:space="preserve"> решением Норильского городского Совета депутатов от 10.11.2009 № 22-533 (далее – Правила), в соответствии со статьями 31, 33 Градостроительного к</w:t>
      </w:r>
      <w:r w:rsidR="00A8038F">
        <w:rPr>
          <w:sz w:val="26"/>
          <w:szCs w:val="26"/>
        </w:rPr>
        <w:t>одекса Российской Федерации</w:t>
      </w:r>
      <w:r w:rsidR="00D54D54">
        <w:rPr>
          <w:sz w:val="26"/>
          <w:szCs w:val="26"/>
        </w:rPr>
        <w:t xml:space="preserve"> (далее – ГрК РФ)</w:t>
      </w:r>
      <w:r w:rsidR="00A8038F">
        <w:rPr>
          <w:sz w:val="26"/>
          <w:szCs w:val="26"/>
        </w:rPr>
        <w:t>, статьей</w:t>
      </w:r>
      <w:r w:rsidR="007C0E5C" w:rsidRPr="00B73EB7">
        <w:rPr>
          <w:sz w:val="26"/>
          <w:szCs w:val="26"/>
        </w:rPr>
        <w:t xml:space="preserve"> 16 Федерального закона от 06.10.2003 № 131-ФЗ «Об общих принципах организации местного самоуправления в Российской Федерации», руководствуясь ст</w:t>
      </w:r>
      <w:r w:rsidR="00A239C0">
        <w:rPr>
          <w:sz w:val="26"/>
          <w:szCs w:val="26"/>
        </w:rPr>
        <w:t>атьей</w:t>
      </w:r>
      <w:r w:rsidR="007C0E5C" w:rsidRPr="00B73EB7">
        <w:rPr>
          <w:sz w:val="26"/>
          <w:szCs w:val="26"/>
        </w:rPr>
        <w:t xml:space="preserve"> 6</w:t>
      </w:r>
      <w:r w:rsidR="008B668F">
        <w:rPr>
          <w:sz w:val="26"/>
          <w:szCs w:val="26"/>
        </w:rPr>
        <w:t>0</w:t>
      </w:r>
      <w:r w:rsidR="007C0E5C" w:rsidRPr="00B73EB7">
        <w:rPr>
          <w:sz w:val="26"/>
          <w:szCs w:val="26"/>
        </w:rPr>
        <w:t xml:space="preserve"> Устава </w:t>
      </w:r>
      <w:r w:rsidR="008B668F">
        <w:rPr>
          <w:sz w:val="26"/>
          <w:szCs w:val="26"/>
        </w:rPr>
        <w:t>городского округа</w:t>
      </w:r>
      <w:r w:rsidR="007C0E5C" w:rsidRPr="00B73EB7">
        <w:rPr>
          <w:sz w:val="26"/>
          <w:szCs w:val="26"/>
        </w:rPr>
        <w:t xml:space="preserve"> город Норильск</w:t>
      </w:r>
      <w:r w:rsidR="00ED22D4">
        <w:rPr>
          <w:sz w:val="26"/>
          <w:szCs w:val="26"/>
        </w:rPr>
        <w:t xml:space="preserve"> Красноярского края</w:t>
      </w:r>
      <w:r w:rsidR="007C0E5C" w:rsidRPr="00B73EB7">
        <w:rPr>
          <w:sz w:val="26"/>
          <w:szCs w:val="26"/>
        </w:rPr>
        <w:t xml:space="preserve">, </w:t>
      </w:r>
      <w:r w:rsidR="00A239C0">
        <w:rPr>
          <w:sz w:val="26"/>
          <w:szCs w:val="26"/>
        </w:rPr>
        <w:t>г</w:t>
      </w:r>
      <w:r w:rsidR="007C0E5C" w:rsidRPr="00B73EB7">
        <w:rPr>
          <w:sz w:val="26"/>
          <w:szCs w:val="26"/>
        </w:rPr>
        <w:t>лавой 5 части 1 Правил,</w:t>
      </w:r>
      <w:r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</w:t>
      </w:r>
      <w:r w:rsidR="008A3CE9">
        <w:rPr>
          <w:sz w:val="26"/>
          <w:szCs w:val="26"/>
        </w:rPr>
        <w:t>15</w:t>
      </w:r>
      <w:r w:rsidR="006D6ADC">
        <w:rPr>
          <w:sz w:val="26"/>
          <w:szCs w:val="26"/>
        </w:rPr>
        <w:t>.</w:t>
      </w:r>
      <w:r w:rsidR="003A0AB9">
        <w:rPr>
          <w:sz w:val="26"/>
          <w:szCs w:val="26"/>
        </w:rPr>
        <w:t>1</w:t>
      </w:r>
      <w:r w:rsidR="008A3CE9">
        <w:rPr>
          <w:sz w:val="26"/>
          <w:szCs w:val="26"/>
        </w:rPr>
        <w:t>2</w:t>
      </w:r>
      <w:r w:rsidR="00EB3331" w:rsidRPr="00B73EB7">
        <w:rPr>
          <w:sz w:val="26"/>
          <w:szCs w:val="26"/>
        </w:rPr>
        <w:t>.202</w:t>
      </w:r>
      <w:r w:rsidR="00ED163A">
        <w:rPr>
          <w:sz w:val="26"/>
          <w:szCs w:val="26"/>
        </w:rPr>
        <w:t>5</w:t>
      </w:r>
      <w:r w:rsidRPr="00B73EB7">
        <w:rPr>
          <w:sz w:val="26"/>
          <w:szCs w:val="26"/>
        </w:rPr>
        <w:t>,</w:t>
      </w:r>
    </w:p>
    <w:p w:rsidR="004744A7" w:rsidRDefault="004744A7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</w:p>
    <w:p w:rsidR="0097532B" w:rsidRDefault="00405406" w:rsidP="00971F39">
      <w:pPr>
        <w:pStyle w:val="ad"/>
        <w:numPr>
          <w:ilvl w:val="0"/>
          <w:numId w:val="24"/>
        </w:numPr>
        <w:ind w:left="0" w:firstLine="851"/>
        <w:jc w:val="both"/>
        <w:rPr>
          <w:sz w:val="26"/>
          <w:szCs w:val="26"/>
        </w:rPr>
      </w:pPr>
      <w:r w:rsidRPr="00ED163A">
        <w:rPr>
          <w:sz w:val="26"/>
        </w:rPr>
        <w:t xml:space="preserve">Подготовить проект о внесении </w:t>
      </w:r>
      <w:r w:rsidRPr="00ED163A">
        <w:rPr>
          <w:sz w:val="26"/>
          <w:szCs w:val="26"/>
        </w:rPr>
        <w:t>изменений в Правила</w:t>
      </w:r>
      <w:r w:rsidR="0097532B">
        <w:rPr>
          <w:sz w:val="26"/>
          <w:szCs w:val="26"/>
        </w:rPr>
        <w:t>:</w:t>
      </w:r>
    </w:p>
    <w:p w:rsidR="003F469F" w:rsidRPr="003F469F" w:rsidRDefault="0097532B" w:rsidP="008A3CE9">
      <w:pPr>
        <w:pStyle w:val="ad"/>
        <w:numPr>
          <w:ilvl w:val="1"/>
          <w:numId w:val="27"/>
        </w:numPr>
        <w:ind w:left="0" w:firstLine="851"/>
        <w:jc w:val="both"/>
        <w:rPr>
          <w:spacing w:val="2"/>
          <w:sz w:val="26"/>
          <w:szCs w:val="26"/>
        </w:rPr>
      </w:pPr>
      <w:r w:rsidRPr="008A3CE9">
        <w:rPr>
          <w:spacing w:val="2"/>
          <w:sz w:val="26"/>
          <w:szCs w:val="26"/>
        </w:rPr>
        <w:t xml:space="preserve">по предложению </w:t>
      </w:r>
      <w:r w:rsidR="008A3CE9" w:rsidRPr="008A3CE9">
        <w:rPr>
          <w:spacing w:val="2"/>
          <w:sz w:val="26"/>
          <w:szCs w:val="26"/>
        </w:rPr>
        <w:t>ООО «Сатурн 69»</w:t>
      </w:r>
      <w:r w:rsidR="003F469F">
        <w:rPr>
          <w:sz w:val="26"/>
          <w:szCs w:val="26"/>
        </w:rPr>
        <w:t>:</w:t>
      </w:r>
    </w:p>
    <w:p w:rsidR="0097532B" w:rsidRPr="008A3CE9" w:rsidRDefault="003F469F" w:rsidP="003F469F">
      <w:pPr>
        <w:pStyle w:val="ad"/>
        <w:ind w:left="0" w:firstLine="851"/>
        <w:jc w:val="both"/>
        <w:rPr>
          <w:spacing w:val="2"/>
          <w:sz w:val="26"/>
          <w:szCs w:val="26"/>
        </w:rPr>
      </w:pPr>
      <w:r>
        <w:rPr>
          <w:sz w:val="26"/>
          <w:szCs w:val="26"/>
        </w:rPr>
        <w:t xml:space="preserve">- об </w:t>
      </w:r>
      <w:r>
        <w:rPr>
          <w:spacing w:val="2"/>
          <w:sz w:val="26"/>
          <w:szCs w:val="26"/>
        </w:rPr>
        <w:t>изменении</w:t>
      </w:r>
      <w:r w:rsidR="008A3CE9" w:rsidRPr="008A3CE9">
        <w:rPr>
          <w:spacing w:val="2"/>
          <w:sz w:val="26"/>
          <w:szCs w:val="26"/>
        </w:rPr>
        <w:t xml:space="preserve"> границы территориальной зоны: «Зеленые насаждения специального назначения - С-3», в районе города Норильска, район зе</w:t>
      </w:r>
      <w:r>
        <w:rPr>
          <w:spacing w:val="2"/>
          <w:sz w:val="26"/>
          <w:szCs w:val="26"/>
        </w:rPr>
        <w:t xml:space="preserve">мельного участка с кадастровым </w:t>
      </w:r>
      <w:r w:rsidR="008A3CE9" w:rsidRPr="008A3CE9">
        <w:rPr>
          <w:spacing w:val="2"/>
          <w:sz w:val="26"/>
          <w:szCs w:val="26"/>
        </w:rPr>
        <w:t>№ 24:55:0402021:136, включив частично в ее границы территориальную зону</w:t>
      </w:r>
      <w:r>
        <w:rPr>
          <w:spacing w:val="2"/>
          <w:sz w:val="26"/>
          <w:szCs w:val="26"/>
        </w:rPr>
        <w:t>:</w:t>
      </w:r>
      <w:r w:rsidR="008A3CE9" w:rsidRPr="008A3CE9">
        <w:rPr>
          <w:spacing w:val="2"/>
          <w:sz w:val="26"/>
          <w:szCs w:val="26"/>
        </w:rPr>
        <w:t xml:space="preserve"> «Зона объектов транспортной инфраструктуры - П-5»;</w:t>
      </w:r>
    </w:p>
    <w:p w:rsidR="004500F0" w:rsidRPr="00971F39" w:rsidRDefault="0097532B" w:rsidP="0097532B">
      <w:pPr>
        <w:pStyle w:val="ad"/>
        <w:ind w:left="0" w:firstLine="851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 xml:space="preserve">1.2. </w:t>
      </w:r>
      <w:r w:rsidR="004500F0" w:rsidRPr="00971F39">
        <w:rPr>
          <w:spacing w:val="2"/>
          <w:sz w:val="26"/>
          <w:szCs w:val="26"/>
        </w:rPr>
        <w:t>по предложени</w:t>
      </w:r>
      <w:r w:rsidR="008A3CE9">
        <w:rPr>
          <w:spacing w:val="2"/>
          <w:sz w:val="26"/>
          <w:szCs w:val="26"/>
        </w:rPr>
        <w:t>ям</w:t>
      </w:r>
      <w:r w:rsidR="004500F0" w:rsidRPr="004500F0">
        <w:t xml:space="preserve"> </w:t>
      </w:r>
      <w:r w:rsidR="004500F0" w:rsidRPr="00971F39">
        <w:rPr>
          <w:spacing w:val="2"/>
          <w:sz w:val="26"/>
          <w:szCs w:val="26"/>
        </w:rPr>
        <w:t>Управления по градостроительству и землепользованию Администрации города Норильска</w:t>
      </w:r>
      <w:r w:rsidR="00EC7AFD" w:rsidRPr="00971F39">
        <w:rPr>
          <w:sz w:val="26"/>
          <w:szCs w:val="26"/>
        </w:rPr>
        <w:t>:</w:t>
      </w:r>
    </w:p>
    <w:p w:rsidR="008A3CE9" w:rsidRPr="008A3CE9" w:rsidRDefault="008A3CE9" w:rsidP="008A3CE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en-US"/>
        </w:rPr>
      </w:pPr>
      <w:r w:rsidRPr="008A3CE9">
        <w:rPr>
          <w:sz w:val="26"/>
          <w:szCs w:val="26"/>
          <w:lang w:eastAsia="en-US"/>
        </w:rPr>
        <w:t xml:space="preserve">- </w:t>
      </w:r>
      <w:r>
        <w:rPr>
          <w:sz w:val="26"/>
          <w:szCs w:val="26"/>
          <w:lang w:eastAsia="en-US"/>
        </w:rPr>
        <w:t xml:space="preserve">об </w:t>
      </w:r>
      <w:r w:rsidRPr="008A3CE9">
        <w:rPr>
          <w:sz w:val="26"/>
          <w:szCs w:val="26"/>
          <w:lang w:eastAsia="en-US"/>
        </w:rPr>
        <w:t>исключ</w:t>
      </w:r>
      <w:r>
        <w:rPr>
          <w:sz w:val="26"/>
          <w:szCs w:val="26"/>
          <w:lang w:eastAsia="en-US"/>
        </w:rPr>
        <w:t>ении</w:t>
      </w:r>
      <w:r w:rsidRPr="008A3CE9">
        <w:rPr>
          <w:sz w:val="26"/>
          <w:szCs w:val="26"/>
          <w:lang w:eastAsia="en-US"/>
        </w:rPr>
        <w:t xml:space="preserve"> предельны</w:t>
      </w:r>
      <w:r>
        <w:rPr>
          <w:sz w:val="26"/>
          <w:szCs w:val="26"/>
          <w:lang w:eastAsia="en-US"/>
        </w:rPr>
        <w:t>х</w:t>
      </w:r>
      <w:r w:rsidRPr="008A3CE9">
        <w:rPr>
          <w:sz w:val="26"/>
          <w:szCs w:val="26"/>
          <w:lang w:eastAsia="en-US"/>
        </w:rPr>
        <w:t xml:space="preserve"> (минимальные и (или) максимальные) размер</w:t>
      </w:r>
      <w:r>
        <w:rPr>
          <w:sz w:val="26"/>
          <w:szCs w:val="26"/>
          <w:lang w:eastAsia="en-US"/>
        </w:rPr>
        <w:t>ов</w:t>
      </w:r>
      <w:r w:rsidRPr="008A3CE9">
        <w:rPr>
          <w:sz w:val="26"/>
          <w:szCs w:val="26"/>
          <w:lang w:eastAsia="en-US"/>
        </w:rPr>
        <w:t xml:space="preserve"> земельных участков, в том числе их площадь для размещения объектов капитального строительства: «- магазины - не менее 0,02 га и не более 0,08 га;» и «- общественное питание - не менее 0,1 га и не более 0,25 га;» в территориальной зоне</w:t>
      </w:r>
      <w:r w:rsidR="003F469F">
        <w:rPr>
          <w:sz w:val="26"/>
          <w:szCs w:val="26"/>
          <w:lang w:eastAsia="en-US"/>
        </w:rPr>
        <w:t>: «Зона</w:t>
      </w:r>
      <w:r w:rsidRPr="008A3CE9">
        <w:rPr>
          <w:sz w:val="26"/>
          <w:szCs w:val="26"/>
          <w:lang w:eastAsia="en-US"/>
        </w:rPr>
        <w:t xml:space="preserve"> объектов транспортной инфраструктуры - П-5</w:t>
      </w:r>
      <w:r w:rsidR="003F469F">
        <w:rPr>
          <w:sz w:val="26"/>
          <w:szCs w:val="26"/>
          <w:lang w:eastAsia="en-US"/>
        </w:rPr>
        <w:t>»</w:t>
      </w:r>
      <w:r w:rsidRPr="008A3CE9">
        <w:rPr>
          <w:sz w:val="26"/>
          <w:szCs w:val="26"/>
          <w:lang w:eastAsia="en-US"/>
        </w:rPr>
        <w:t xml:space="preserve">; </w:t>
      </w:r>
    </w:p>
    <w:p w:rsidR="008A3CE9" w:rsidRPr="008A3CE9" w:rsidRDefault="008A3CE9" w:rsidP="008A3CE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en-US"/>
        </w:rPr>
      </w:pPr>
      <w:r w:rsidRPr="008A3CE9">
        <w:rPr>
          <w:sz w:val="26"/>
          <w:szCs w:val="26"/>
          <w:lang w:eastAsia="en-US"/>
        </w:rPr>
        <w:t xml:space="preserve">- </w:t>
      </w:r>
      <w:r>
        <w:rPr>
          <w:sz w:val="26"/>
          <w:szCs w:val="26"/>
          <w:lang w:eastAsia="en-US"/>
        </w:rPr>
        <w:t>о дополнении</w:t>
      </w:r>
      <w:r w:rsidRPr="008A3CE9">
        <w:rPr>
          <w:sz w:val="26"/>
          <w:szCs w:val="26"/>
          <w:lang w:eastAsia="en-US"/>
        </w:rPr>
        <w:t xml:space="preserve"> компетенци</w:t>
      </w:r>
      <w:r>
        <w:rPr>
          <w:sz w:val="26"/>
          <w:szCs w:val="26"/>
          <w:lang w:eastAsia="en-US"/>
        </w:rPr>
        <w:t>и</w:t>
      </w:r>
      <w:r w:rsidRPr="008A3CE9">
        <w:rPr>
          <w:sz w:val="26"/>
          <w:szCs w:val="26"/>
          <w:lang w:eastAsia="en-US"/>
        </w:rPr>
        <w:t xml:space="preserve"> Главы города Норильска по принятию решения об уточнении Правил;</w:t>
      </w:r>
    </w:p>
    <w:p w:rsidR="004500F0" w:rsidRPr="004500F0" w:rsidRDefault="008A3CE9" w:rsidP="008A3CE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</w:rPr>
      </w:pPr>
      <w:r w:rsidRPr="008A3CE9">
        <w:rPr>
          <w:sz w:val="26"/>
          <w:szCs w:val="26"/>
          <w:lang w:eastAsia="en-US"/>
        </w:rPr>
        <w:t xml:space="preserve">- </w:t>
      </w:r>
      <w:r>
        <w:rPr>
          <w:sz w:val="26"/>
          <w:szCs w:val="26"/>
          <w:lang w:eastAsia="en-US"/>
        </w:rPr>
        <w:t xml:space="preserve">об </w:t>
      </w:r>
      <w:r w:rsidRPr="008A3CE9">
        <w:rPr>
          <w:sz w:val="26"/>
          <w:szCs w:val="26"/>
          <w:lang w:eastAsia="en-US"/>
        </w:rPr>
        <w:t>уточ</w:t>
      </w:r>
      <w:r>
        <w:rPr>
          <w:sz w:val="26"/>
          <w:szCs w:val="26"/>
          <w:lang w:eastAsia="en-US"/>
        </w:rPr>
        <w:t>не</w:t>
      </w:r>
      <w:r w:rsidRPr="008A3CE9">
        <w:rPr>
          <w:sz w:val="26"/>
          <w:szCs w:val="26"/>
          <w:lang w:eastAsia="en-US"/>
        </w:rPr>
        <w:t>ни</w:t>
      </w:r>
      <w:r>
        <w:rPr>
          <w:sz w:val="26"/>
          <w:szCs w:val="26"/>
          <w:lang w:eastAsia="en-US"/>
        </w:rPr>
        <w:t>и переч</w:t>
      </w:r>
      <w:r w:rsidRPr="008A3CE9">
        <w:rPr>
          <w:sz w:val="26"/>
          <w:szCs w:val="26"/>
          <w:lang w:eastAsia="en-US"/>
        </w:rPr>
        <w:t>н</w:t>
      </w:r>
      <w:r>
        <w:rPr>
          <w:sz w:val="26"/>
          <w:szCs w:val="26"/>
          <w:lang w:eastAsia="en-US"/>
        </w:rPr>
        <w:t>я</w:t>
      </w:r>
      <w:r w:rsidRPr="008A3CE9">
        <w:rPr>
          <w:sz w:val="26"/>
          <w:szCs w:val="26"/>
          <w:lang w:eastAsia="en-US"/>
        </w:rPr>
        <w:t xml:space="preserve"> документов, необходимых для рассмотрения вопроса по внесению изменений в Правила в соответстви</w:t>
      </w:r>
      <w:r>
        <w:rPr>
          <w:sz w:val="26"/>
          <w:szCs w:val="26"/>
          <w:lang w:eastAsia="en-US"/>
        </w:rPr>
        <w:t>и с частью 6.1 статьи 30 ГрК РФ;</w:t>
      </w:r>
    </w:p>
    <w:p w:rsidR="008A3CE9" w:rsidRPr="008A3CE9" w:rsidRDefault="008A3CE9" w:rsidP="008A3CE9">
      <w:pPr>
        <w:pStyle w:val="ad"/>
        <w:tabs>
          <w:tab w:val="left" w:pos="1276"/>
        </w:tabs>
        <w:ind w:left="0" w:firstLine="851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1.3.</w:t>
      </w:r>
      <w:r w:rsidR="004500F0">
        <w:rPr>
          <w:spacing w:val="2"/>
          <w:sz w:val="26"/>
          <w:szCs w:val="26"/>
        </w:rPr>
        <w:t xml:space="preserve"> </w:t>
      </w:r>
      <w:r w:rsidRPr="008A3CE9">
        <w:rPr>
          <w:spacing w:val="2"/>
          <w:sz w:val="26"/>
          <w:szCs w:val="26"/>
        </w:rPr>
        <w:t>По предложениям Управления имущества Администрации города Норильск:</w:t>
      </w:r>
    </w:p>
    <w:p w:rsidR="008A3CE9" w:rsidRPr="008A3CE9" w:rsidRDefault="008A3CE9" w:rsidP="008A3CE9">
      <w:pPr>
        <w:pStyle w:val="ad"/>
        <w:tabs>
          <w:tab w:val="left" w:pos="1276"/>
        </w:tabs>
        <w:ind w:left="0" w:firstLine="851"/>
        <w:jc w:val="both"/>
        <w:rPr>
          <w:spacing w:val="2"/>
          <w:sz w:val="26"/>
          <w:szCs w:val="26"/>
        </w:rPr>
      </w:pPr>
      <w:r w:rsidRPr="008A3CE9">
        <w:rPr>
          <w:spacing w:val="2"/>
          <w:sz w:val="26"/>
          <w:szCs w:val="26"/>
        </w:rPr>
        <w:t xml:space="preserve">- </w:t>
      </w:r>
      <w:r>
        <w:rPr>
          <w:spacing w:val="2"/>
          <w:sz w:val="26"/>
          <w:szCs w:val="26"/>
        </w:rPr>
        <w:t xml:space="preserve">о </w:t>
      </w:r>
      <w:r w:rsidRPr="008A3CE9">
        <w:rPr>
          <w:spacing w:val="2"/>
          <w:sz w:val="26"/>
          <w:szCs w:val="26"/>
        </w:rPr>
        <w:t>включ</w:t>
      </w:r>
      <w:r>
        <w:rPr>
          <w:spacing w:val="2"/>
          <w:sz w:val="26"/>
          <w:szCs w:val="26"/>
        </w:rPr>
        <w:t>ении</w:t>
      </w:r>
      <w:r w:rsidRPr="008A3CE9">
        <w:rPr>
          <w:spacing w:val="2"/>
          <w:sz w:val="26"/>
          <w:szCs w:val="26"/>
        </w:rPr>
        <w:t xml:space="preserve"> в территориальную зону: </w:t>
      </w:r>
      <w:r w:rsidR="003F469F">
        <w:rPr>
          <w:spacing w:val="2"/>
          <w:sz w:val="26"/>
          <w:szCs w:val="26"/>
        </w:rPr>
        <w:t xml:space="preserve">«Зона </w:t>
      </w:r>
      <w:r w:rsidRPr="008A3CE9">
        <w:rPr>
          <w:spacing w:val="2"/>
          <w:sz w:val="26"/>
          <w:szCs w:val="26"/>
        </w:rPr>
        <w:t>застройки объектами индивидуального жилищного строительства - Ж-3</w:t>
      </w:r>
      <w:r w:rsidR="003F469F">
        <w:rPr>
          <w:spacing w:val="2"/>
          <w:sz w:val="26"/>
          <w:szCs w:val="26"/>
        </w:rPr>
        <w:t>»</w:t>
      </w:r>
      <w:r w:rsidRPr="008A3CE9">
        <w:rPr>
          <w:spacing w:val="2"/>
          <w:sz w:val="26"/>
          <w:szCs w:val="26"/>
        </w:rPr>
        <w:t xml:space="preserve"> норм</w:t>
      </w:r>
      <w:r w:rsidR="006527FA">
        <w:rPr>
          <w:spacing w:val="2"/>
          <w:sz w:val="26"/>
          <w:szCs w:val="26"/>
        </w:rPr>
        <w:t>ы</w:t>
      </w:r>
      <w:r w:rsidRPr="008A3CE9">
        <w:rPr>
          <w:spacing w:val="2"/>
          <w:sz w:val="26"/>
          <w:szCs w:val="26"/>
        </w:rPr>
        <w:t xml:space="preserve"> о минимальном проценте застройки – не менее 5 % для ИЖС и 10 % для иных объектов;</w:t>
      </w:r>
    </w:p>
    <w:p w:rsidR="008A3CE9" w:rsidRPr="008A3CE9" w:rsidRDefault="008A3CE9" w:rsidP="008A3CE9">
      <w:pPr>
        <w:pStyle w:val="ad"/>
        <w:tabs>
          <w:tab w:val="left" w:pos="1276"/>
        </w:tabs>
        <w:ind w:left="0" w:firstLine="851"/>
        <w:jc w:val="both"/>
        <w:rPr>
          <w:spacing w:val="2"/>
          <w:sz w:val="26"/>
          <w:szCs w:val="26"/>
        </w:rPr>
      </w:pPr>
      <w:r w:rsidRPr="008A3CE9">
        <w:rPr>
          <w:spacing w:val="2"/>
          <w:sz w:val="26"/>
          <w:szCs w:val="26"/>
        </w:rPr>
        <w:lastRenderedPageBreak/>
        <w:t xml:space="preserve">- </w:t>
      </w:r>
      <w:r>
        <w:rPr>
          <w:spacing w:val="2"/>
          <w:sz w:val="26"/>
          <w:szCs w:val="26"/>
        </w:rPr>
        <w:t xml:space="preserve">о </w:t>
      </w:r>
      <w:r w:rsidRPr="008A3CE9">
        <w:rPr>
          <w:spacing w:val="2"/>
          <w:sz w:val="26"/>
          <w:szCs w:val="26"/>
        </w:rPr>
        <w:t>включ</w:t>
      </w:r>
      <w:r>
        <w:rPr>
          <w:spacing w:val="2"/>
          <w:sz w:val="26"/>
          <w:szCs w:val="26"/>
        </w:rPr>
        <w:t>ении</w:t>
      </w:r>
      <w:r w:rsidRPr="008A3CE9">
        <w:rPr>
          <w:spacing w:val="2"/>
          <w:sz w:val="26"/>
          <w:szCs w:val="26"/>
        </w:rPr>
        <w:t xml:space="preserve"> в разделы 1, 2, 3, 4, 5, 6 части III Правил, раздел</w:t>
      </w:r>
      <w:r>
        <w:rPr>
          <w:spacing w:val="2"/>
          <w:sz w:val="26"/>
          <w:szCs w:val="26"/>
        </w:rPr>
        <w:t>ы</w:t>
      </w:r>
      <w:r w:rsidRPr="008A3CE9">
        <w:rPr>
          <w:spacing w:val="2"/>
          <w:sz w:val="26"/>
          <w:szCs w:val="26"/>
        </w:rPr>
        <w:t xml:space="preserve"> 1-9, 10, 11-15, 17 части IV Правил норм</w:t>
      </w:r>
      <w:r w:rsidR="006527FA">
        <w:rPr>
          <w:spacing w:val="2"/>
          <w:sz w:val="26"/>
          <w:szCs w:val="26"/>
        </w:rPr>
        <w:t>ы</w:t>
      </w:r>
      <w:r w:rsidRPr="008A3CE9">
        <w:rPr>
          <w:spacing w:val="2"/>
          <w:sz w:val="26"/>
          <w:szCs w:val="26"/>
        </w:rPr>
        <w:t xml:space="preserve"> о минимальном проценте застройки – не менее 10 % для иных объектов;</w:t>
      </w:r>
    </w:p>
    <w:p w:rsidR="008A3CE9" w:rsidRPr="008A3CE9" w:rsidRDefault="008A3CE9" w:rsidP="008A3CE9">
      <w:pPr>
        <w:pStyle w:val="ad"/>
        <w:tabs>
          <w:tab w:val="left" w:pos="1276"/>
        </w:tabs>
        <w:ind w:left="0" w:firstLine="851"/>
        <w:jc w:val="both"/>
        <w:rPr>
          <w:spacing w:val="2"/>
          <w:sz w:val="26"/>
          <w:szCs w:val="26"/>
        </w:rPr>
      </w:pPr>
      <w:r w:rsidRPr="008A3CE9">
        <w:rPr>
          <w:spacing w:val="2"/>
          <w:sz w:val="26"/>
          <w:szCs w:val="26"/>
        </w:rPr>
        <w:t xml:space="preserve">- </w:t>
      </w:r>
      <w:r>
        <w:rPr>
          <w:spacing w:val="2"/>
          <w:sz w:val="26"/>
          <w:szCs w:val="26"/>
        </w:rPr>
        <w:t xml:space="preserve">об </w:t>
      </w:r>
      <w:r w:rsidRPr="008A3CE9">
        <w:rPr>
          <w:spacing w:val="2"/>
          <w:sz w:val="26"/>
          <w:szCs w:val="26"/>
        </w:rPr>
        <w:t>исключ</w:t>
      </w:r>
      <w:r>
        <w:rPr>
          <w:spacing w:val="2"/>
          <w:sz w:val="26"/>
          <w:szCs w:val="26"/>
        </w:rPr>
        <w:t>ении</w:t>
      </w:r>
      <w:r w:rsidRPr="008A3CE9">
        <w:rPr>
          <w:spacing w:val="2"/>
          <w:sz w:val="26"/>
          <w:szCs w:val="26"/>
        </w:rPr>
        <w:t xml:space="preserve"> вид</w:t>
      </w:r>
      <w:r>
        <w:rPr>
          <w:spacing w:val="2"/>
          <w:sz w:val="26"/>
          <w:szCs w:val="26"/>
        </w:rPr>
        <w:t>а</w:t>
      </w:r>
      <w:r w:rsidRPr="008A3CE9">
        <w:rPr>
          <w:spacing w:val="2"/>
          <w:sz w:val="26"/>
          <w:szCs w:val="26"/>
        </w:rPr>
        <w:t xml:space="preserve"> разрешенного использования «охота и рыбалка» в территориальных зон</w:t>
      </w:r>
      <w:r>
        <w:rPr>
          <w:spacing w:val="2"/>
          <w:sz w:val="26"/>
          <w:szCs w:val="26"/>
        </w:rPr>
        <w:t xml:space="preserve">ах: </w:t>
      </w:r>
      <w:r w:rsidR="003F469F">
        <w:rPr>
          <w:spacing w:val="2"/>
          <w:sz w:val="26"/>
          <w:szCs w:val="26"/>
        </w:rPr>
        <w:t xml:space="preserve">«Зона </w:t>
      </w:r>
      <w:r>
        <w:rPr>
          <w:spacing w:val="2"/>
          <w:sz w:val="26"/>
          <w:szCs w:val="26"/>
        </w:rPr>
        <w:t>защитного озеленения (ПрЗ)</w:t>
      </w:r>
      <w:r w:rsidR="003F469F">
        <w:rPr>
          <w:spacing w:val="2"/>
          <w:sz w:val="26"/>
          <w:szCs w:val="26"/>
        </w:rPr>
        <w:t>»</w:t>
      </w:r>
      <w:r>
        <w:rPr>
          <w:spacing w:val="2"/>
          <w:sz w:val="26"/>
          <w:szCs w:val="26"/>
        </w:rPr>
        <w:t>,</w:t>
      </w:r>
      <w:r w:rsidRPr="008A3CE9">
        <w:rPr>
          <w:spacing w:val="2"/>
          <w:sz w:val="26"/>
          <w:szCs w:val="26"/>
        </w:rPr>
        <w:t xml:space="preserve"> </w:t>
      </w:r>
      <w:r w:rsidR="003F469F">
        <w:rPr>
          <w:spacing w:val="2"/>
          <w:sz w:val="26"/>
          <w:szCs w:val="26"/>
        </w:rPr>
        <w:t xml:space="preserve">«Зона </w:t>
      </w:r>
      <w:r w:rsidRPr="008A3CE9">
        <w:rPr>
          <w:spacing w:val="2"/>
          <w:sz w:val="26"/>
          <w:szCs w:val="26"/>
        </w:rPr>
        <w:t>учреждений и объектов рекреации (РЛ)</w:t>
      </w:r>
      <w:r w:rsidR="003F469F">
        <w:rPr>
          <w:spacing w:val="2"/>
          <w:sz w:val="26"/>
          <w:szCs w:val="26"/>
        </w:rPr>
        <w:t>»</w:t>
      </w:r>
      <w:r w:rsidRPr="008A3CE9">
        <w:rPr>
          <w:spacing w:val="2"/>
          <w:sz w:val="26"/>
          <w:szCs w:val="26"/>
        </w:rPr>
        <w:t>;</w:t>
      </w:r>
    </w:p>
    <w:p w:rsidR="008A3CE9" w:rsidRPr="008A3CE9" w:rsidRDefault="008A3CE9" w:rsidP="008A3CE9">
      <w:pPr>
        <w:pStyle w:val="ad"/>
        <w:tabs>
          <w:tab w:val="left" w:pos="1276"/>
        </w:tabs>
        <w:ind w:left="0" w:firstLine="851"/>
        <w:jc w:val="both"/>
        <w:rPr>
          <w:spacing w:val="2"/>
          <w:sz w:val="26"/>
          <w:szCs w:val="26"/>
        </w:rPr>
      </w:pPr>
      <w:r w:rsidRPr="008A3CE9">
        <w:rPr>
          <w:spacing w:val="2"/>
          <w:sz w:val="26"/>
          <w:szCs w:val="26"/>
        </w:rPr>
        <w:t xml:space="preserve">- </w:t>
      </w:r>
      <w:r>
        <w:rPr>
          <w:spacing w:val="2"/>
          <w:sz w:val="26"/>
          <w:szCs w:val="26"/>
        </w:rPr>
        <w:t xml:space="preserve">об </w:t>
      </w:r>
      <w:r w:rsidRPr="008A3CE9">
        <w:rPr>
          <w:spacing w:val="2"/>
          <w:sz w:val="26"/>
          <w:szCs w:val="26"/>
        </w:rPr>
        <w:t>исключ</w:t>
      </w:r>
      <w:r>
        <w:rPr>
          <w:spacing w:val="2"/>
          <w:sz w:val="26"/>
          <w:szCs w:val="26"/>
        </w:rPr>
        <w:t>ении</w:t>
      </w:r>
      <w:r w:rsidRPr="008A3CE9">
        <w:rPr>
          <w:spacing w:val="2"/>
          <w:sz w:val="26"/>
          <w:szCs w:val="26"/>
        </w:rPr>
        <w:t xml:space="preserve"> вид</w:t>
      </w:r>
      <w:r>
        <w:rPr>
          <w:spacing w:val="2"/>
          <w:sz w:val="26"/>
          <w:szCs w:val="26"/>
        </w:rPr>
        <w:t>а</w:t>
      </w:r>
      <w:r w:rsidRPr="008A3CE9">
        <w:rPr>
          <w:spacing w:val="2"/>
          <w:sz w:val="26"/>
          <w:szCs w:val="26"/>
        </w:rPr>
        <w:t xml:space="preserve"> разрешенного использования «недропользование» (исключительно в целях осуществления геологических изысканий) в территориальной зоне</w:t>
      </w:r>
      <w:r w:rsidR="003F469F">
        <w:rPr>
          <w:spacing w:val="2"/>
          <w:sz w:val="26"/>
          <w:szCs w:val="26"/>
        </w:rPr>
        <w:t>: «Зона</w:t>
      </w:r>
      <w:r w:rsidRPr="008A3CE9">
        <w:rPr>
          <w:spacing w:val="2"/>
          <w:sz w:val="26"/>
          <w:szCs w:val="26"/>
        </w:rPr>
        <w:t xml:space="preserve"> защитного озеленения (ПрЗ)</w:t>
      </w:r>
      <w:r w:rsidR="003F469F">
        <w:rPr>
          <w:spacing w:val="2"/>
          <w:sz w:val="26"/>
          <w:szCs w:val="26"/>
        </w:rPr>
        <w:t>»</w:t>
      </w:r>
      <w:r w:rsidRPr="008A3CE9">
        <w:rPr>
          <w:spacing w:val="2"/>
          <w:sz w:val="26"/>
          <w:szCs w:val="26"/>
        </w:rPr>
        <w:t>;</w:t>
      </w:r>
    </w:p>
    <w:p w:rsidR="008A3CE9" w:rsidRPr="008A3CE9" w:rsidRDefault="008A3CE9" w:rsidP="008A3CE9">
      <w:pPr>
        <w:pStyle w:val="ad"/>
        <w:tabs>
          <w:tab w:val="left" w:pos="1276"/>
        </w:tabs>
        <w:ind w:left="0" w:firstLine="851"/>
        <w:jc w:val="both"/>
        <w:rPr>
          <w:spacing w:val="2"/>
          <w:sz w:val="26"/>
          <w:szCs w:val="26"/>
        </w:rPr>
      </w:pPr>
      <w:r w:rsidRPr="008A3CE9">
        <w:rPr>
          <w:spacing w:val="2"/>
          <w:sz w:val="26"/>
          <w:szCs w:val="26"/>
        </w:rPr>
        <w:t xml:space="preserve">- </w:t>
      </w:r>
      <w:r>
        <w:rPr>
          <w:spacing w:val="2"/>
          <w:sz w:val="26"/>
          <w:szCs w:val="26"/>
        </w:rPr>
        <w:t xml:space="preserve">об </w:t>
      </w:r>
      <w:r w:rsidRPr="008A3CE9">
        <w:rPr>
          <w:spacing w:val="2"/>
          <w:sz w:val="26"/>
          <w:szCs w:val="26"/>
        </w:rPr>
        <w:t>исключ</w:t>
      </w:r>
      <w:r>
        <w:rPr>
          <w:spacing w:val="2"/>
          <w:sz w:val="26"/>
          <w:szCs w:val="26"/>
        </w:rPr>
        <w:t>ении</w:t>
      </w:r>
      <w:r w:rsidRPr="008A3CE9">
        <w:rPr>
          <w:spacing w:val="2"/>
          <w:sz w:val="26"/>
          <w:szCs w:val="26"/>
        </w:rPr>
        <w:t xml:space="preserve"> вид</w:t>
      </w:r>
      <w:r>
        <w:rPr>
          <w:spacing w:val="2"/>
          <w:sz w:val="26"/>
          <w:szCs w:val="26"/>
        </w:rPr>
        <w:t>а</w:t>
      </w:r>
      <w:r w:rsidRPr="008A3CE9">
        <w:rPr>
          <w:spacing w:val="2"/>
          <w:sz w:val="26"/>
          <w:szCs w:val="26"/>
        </w:rPr>
        <w:t xml:space="preserve"> разрешенного использования «недропользование» в территориальной зоне</w:t>
      </w:r>
      <w:r w:rsidR="003F469F">
        <w:rPr>
          <w:spacing w:val="2"/>
          <w:sz w:val="26"/>
          <w:szCs w:val="26"/>
        </w:rPr>
        <w:t>:</w:t>
      </w:r>
      <w:r w:rsidRPr="008A3CE9">
        <w:rPr>
          <w:spacing w:val="2"/>
          <w:sz w:val="26"/>
          <w:szCs w:val="26"/>
        </w:rPr>
        <w:t xml:space="preserve"> </w:t>
      </w:r>
      <w:r w:rsidR="003F469F">
        <w:rPr>
          <w:spacing w:val="2"/>
          <w:sz w:val="26"/>
          <w:szCs w:val="26"/>
        </w:rPr>
        <w:t xml:space="preserve">«Зона </w:t>
      </w:r>
      <w:r w:rsidRPr="008A3CE9">
        <w:rPr>
          <w:spacing w:val="2"/>
          <w:sz w:val="26"/>
          <w:szCs w:val="26"/>
        </w:rPr>
        <w:t>производственных объектов (ПП)</w:t>
      </w:r>
      <w:r w:rsidR="003F469F">
        <w:rPr>
          <w:spacing w:val="2"/>
          <w:sz w:val="26"/>
          <w:szCs w:val="26"/>
        </w:rPr>
        <w:t>»</w:t>
      </w:r>
      <w:r w:rsidRPr="008A3CE9">
        <w:rPr>
          <w:spacing w:val="2"/>
          <w:sz w:val="26"/>
          <w:szCs w:val="26"/>
        </w:rPr>
        <w:t>;</w:t>
      </w:r>
    </w:p>
    <w:p w:rsidR="008A3CE9" w:rsidRPr="008A3CE9" w:rsidRDefault="008A3CE9" w:rsidP="008A3CE9">
      <w:pPr>
        <w:pStyle w:val="ad"/>
        <w:tabs>
          <w:tab w:val="left" w:pos="1276"/>
        </w:tabs>
        <w:ind w:left="0" w:firstLine="851"/>
        <w:jc w:val="both"/>
        <w:rPr>
          <w:spacing w:val="2"/>
          <w:sz w:val="26"/>
          <w:szCs w:val="26"/>
        </w:rPr>
      </w:pPr>
      <w:r w:rsidRPr="008A3CE9">
        <w:rPr>
          <w:spacing w:val="2"/>
          <w:sz w:val="26"/>
          <w:szCs w:val="26"/>
        </w:rPr>
        <w:t xml:space="preserve">- </w:t>
      </w:r>
      <w:r>
        <w:rPr>
          <w:spacing w:val="2"/>
          <w:sz w:val="26"/>
          <w:szCs w:val="26"/>
        </w:rPr>
        <w:t xml:space="preserve">об </w:t>
      </w:r>
      <w:r w:rsidRPr="008A3CE9">
        <w:rPr>
          <w:spacing w:val="2"/>
          <w:sz w:val="26"/>
          <w:szCs w:val="26"/>
        </w:rPr>
        <w:t>исключ</w:t>
      </w:r>
      <w:r>
        <w:rPr>
          <w:spacing w:val="2"/>
          <w:sz w:val="26"/>
          <w:szCs w:val="26"/>
        </w:rPr>
        <w:t>ении</w:t>
      </w:r>
      <w:r w:rsidRPr="008A3CE9">
        <w:rPr>
          <w:spacing w:val="2"/>
          <w:sz w:val="26"/>
          <w:szCs w:val="26"/>
        </w:rPr>
        <w:t xml:space="preserve"> вид</w:t>
      </w:r>
      <w:r>
        <w:rPr>
          <w:spacing w:val="2"/>
          <w:sz w:val="26"/>
          <w:szCs w:val="26"/>
        </w:rPr>
        <w:t>а</w:t>
      </w:r>
      <w:r w:rsidRPr="008A3CE9">
        <w:rPr>
          <w:spacing w:val="2"/>
          <w:sz w:val="26"/>
          <w:szCs w:val="26"/>
        </w:rPr>
        <w:t xml:space="preserve"> разрешенного использования «отдых (рекреация) (исключительно в целях обустройства мест для занятия спортом, физкультурой, пешими прогулками)» в территориальных зонах: </w:t>
      </w:r>
      <w:r w:rsidR="003F469F">
        <w:rPr>
          <w:spacing w:val="2"/>
          <w:sz w:val="26"/>
          <w:szCs w:val="26"/>
        </w:rPr>
        <w:t xml:space="preserve">«Зона </w:t>
      </w:r>
      <w:r w:rsidRPr="008A3CE9">
        <w:rPr>
          <w:spacing w:val="2"/>
          <w:sz w:val="26"/>
          <w:szCs w:val="26"/>
        </w:rPr>
        <w:t>учрежд</w:t>
      </w:r>
      <w:r>
        <w:rPr>
          <w:spacing w:val="2"/>
          <w:sz w:val="26"/>
          <w:szCs w:val="26"/>
        </w:rPr>
        <w:t>ений и объектов рекреации (РЛ)</w:t>
      </w:r>
      <w:r w:rsidR="003F469F">
        <w:rPr>
          <w:spacing w:val="2"/>
          <w:sz w:val="26"/>
          <w:szCs w:val="26"/>
        </w:rPr>
        <w:t>»</w:t>
      </w:r>
      <w:r>
        <w:rPr>
          <w:spacing w:val="2"/>
          <w:sz w:val="26"/>
          <w:szCs w:val="26"/>
        </w:rPr>
        <w:t>,</w:t>
      </w:r>
      <w:r w:rsidRPr="008A3CE9">
        <w:rPr>
          <w:spacing w:val="2"/>
          <w:sz w:val="26"/>
          <w:szCs w:val="26"/>
        </w:rPr>
        <w:t xml:space="preserve"> </w:t>
      </w:r>
      <w:r w:rsidR="003F469F">
        <w:rPr>
          <w:spacing w:val="2"/>
          <w:sz w:val="26"/>
          <w:szCs w:val="26"/>
        </w:rPr>
        <w:t xml:space="preserve">«Зона </w:t>
      </w:r>
      <w:r w:rsidRPr="008A3CE9">
        <w:rPr>
          <w:spacing w:val="2"/>
          <w:sz w:val="26"/>
          <w:szCs w:val="26"/>
        </w:rPr>
        <w:t>природного ландшафта (ПрТ)</w:t>
      </w:r>
      <w:r w:rsidR="003F469F">
        <w:rPr>
          <w:spacing w:val="2"/>
          <w:sz w:val="26"/>
          <w:szCs w:val="26"/>
        </w:rPr>
        <w:t>»</w:t>
      </w:r>
      <w:r w:rsidRPr="008A3CE9">
        <w:rPr>
          <w:spacing w:val="2"/>
          <w:sz w:val="26"/>
          <w:szCs w:val="26"/>
        </w:rPr>
        <w:t>;</w:t>
      </w:r>
    </w:p>
    <w:p w:rsidR="008A3CE9" w:rsidRPr="008A3CE9" w:rsidRDefault="008A3CE9" w:rsidP="008A3CE9">
      <w:pPr>
        <w:pStyle w:val="ad"/>
        <w:tabs>
          <w:tab w:val="left" w:pos="1276"/>
        </w:tabs>
        <w:ind w:left="0" w:firstLine="851"/>
        <w:jc w:val="both"/>
        <w:rPr>
          <w:spacing w:val="2"/>
          <w:sz w:val="26"/>
          <w:szCs w:val="26"/>
        </w:rPr>
      </w:pPr>
      <w:r w:rsidRPr="008A3CE9">
        <w:rPr>
          <w:spacing w:val="2"/>
          <w:sz w:val="26"/>
          <w:szCs w:val="26"/>
        </w:rPr>
        <w:t xml:space="preserve">- </w:t>
      </w:r>
      <w:r>
        <w:rPr>
          <w:spacing w:val="2"/>
          <w:sz w:val="26"/>
          <w:szCs w:val="26"/>
        </w:rPr>
        <w:t xml:space="preserve">об </w:t>
      </w:r>
      <w:r w:rsidRPr="008A3CE9">
        <w:rPr>
          <w:spacing w:val="2"/>
          <w:sz w:val="26"/>
          <w:szCs w:val="26"/>
        </w:rPr>
        <w:t>исключ</w:t>
      </w:r>
      <w:r>
        <w:rPr>
          <w:spacing w:val="2"/>
          <w:sz w:val="26"/>
          <w:szCs w:val="26"/>
        </w:rPr>
        <w:t>ении</w:t>
      </w:r>
      <w:r w:rsidRPr="008A3CE9">
        <w:rPr>
          <w:spacing w:val="2"/>
          <w:sz w:val="26"/>
          <w:szCs w:val="26"/>
        </w:rPr>
        <w:t xml:space="preserve"> предельны</w:t>
      </w:r>
      <w:r>
        <w:rPr>
          <w:spacing w:val="2"/>
          <w:sz w:val="26"/>
          <w:szCs w:val="26"/>
        </w:rPr>
        <w:t xml:space="preserve">х </w:t>
      </w:r>
      <w:r w:rsidRPr="008A3CE9">
        <w:rPr>
          <w:spacing w:val="2"/>
          <w:sz w:val="26"/>
          <w:szCs w:val="26"/>
        </w:rPr>
        <w:t>(минимальные и (или) максимальные) размер</w:t>
      </w:r>
      <w:r>
        <w:rPr>
          <w:spacing w:val="2"/>
          <w:sz w:val="26"/>
          <w:szCs w:val="26"/>
        </w:rPr>
        <w:t>ов</w:t>
      </w:r>
      <w:r w:rsidRPr="008A3CE9">
        <w:rPr>
          <w:spacing w:val="2"/>
          <w:sz w:val="26"/>
          <w:szCs w:val="26"/>
        </w:rPr>
        <w:t xml:space="preserve"> земельных участков, в том числе их площадь для размещения объектов капитального строительства: «- отдых (рекреация) (исключительно в целях обустройства мест для занятия спортом, физкультурой, пешими прогулками) - не менее 0,01 га и не более 1,5 га» в территориальных зонах: </w:t>
      </w:r>
      <w:r w:rsidR="003F469F">
        <w:rPr>
          <w:spacing w:val="2"/>
          <w:sz w:val="26"/>
          <w:szCs w:val="26"/>
        </w:rPr>
        <w:t xml:space="preserve">«Зона </w:t>
      </w:r>
      <w:r w:rsidRPr="008A3CE9">
        <w:rPr>
          <w:spacing w:val="2"/>
          <w:sz w:val="26"/>
          <w:szCs w:val="26"/>
        </w:rPr>
        <w:t>учрежд</w:t>
      </w:r>
      <w:r>
        <w:rPr>
          <w:spacing w:val="2"/>
          <w:sz w:val="26"/>
          <w:szCs w:val="26"/>
        </w:rPr>
        <w:t>ений и объектов рекреации (РЛ)</w:t>
      </w:r>
      <w:r w:rsidR="003F469F">
        <w:rPr>
          <w:spacing w:val="2"/>
          <w:sz w:val="26"/>
          <w:szCs w:val="26"/>
        </w:rPr>
        <w:t>»</w:t>
      </w:r>
      <w:r>
        <w:rPr>
          <w:spacing w:val="2"/>
          <w:sz w:val="26"/>
          <w:szCs w:val="26"/>
        </w:rPr>
        <w:t>,</w:t>
      </w:r>
      <w:r w:rsidRPr="008A3CE9">
        <w:rPr>
          <w:spacing w:val="2"/>
          <w:sz w:val="26"/>
          <w:szCs w:val="26"/>
        </w:rPr>
        <w:t xml:space="preserve"> </w:t>
      </w:r>
      <w:r w:rsidR="003F469F">
        <w:rPr>
          <w:spacing w:val="2"/>
          <w:sz w:val="26"/>
          <w:szCs w:val="26"/>
        </w:rPr>
        <w:t xml:space="preserve">«Зона </w:t>
      </w:r>
      <w:r w:rsidRPr="008A3CE9">
        <w:rPr>
          <w:spacing w:val="2"/>
          <w:sz w:val="26"/>
          <w:szCs w:val="26"/>
        </w:rPr>
        <w:t>природного ландшафта (ПрТ)</w:t>
      </w:r>
      <w:r w:rsidR="003F469F">
        <w:rPr>
          <w:spacing w:val="2"/>
          <w:sz w:val="26"/>
          <w:szCs w:val="26"/>
        </w:rPr>
        <w:t>»</w:t>
      </w:r>
      <w:r w:rsidRPr="008A3CE9">
        <w:rPr>
          <w:spacing w:val="2"/>
          <w:sz w:val="26"/>
          <w:szCs w:val="26"/>
        </w:rPr>
        <w:t>;</w:t>
      </w:r>
    </w:p>
    <w:p w:rsidR="008A3CE9" w:rsidRPr="008A3CE9" w:rsidRDefault="008A3CE9" w:rsidP="008A3CE9">
      <w:pPr>
        <w:pStyle w:val="ad"/>
        <w:tabs>
          <w:tab w:val="left" w:pos="1276"/>
        </w:tabs>
        <w:ind w:left="0" w:firstLine="851"/>
        <w:jc w:val="both"/>
        <w:rPr>
          <w:spacing w:val="2"/>
          <w:sz w:val="26"/>
          <w:szCs w:val="26"/>
        </w:rPr>
      </w:pPr>
      <w:r w:rsidRPr="008A3CE9">
        <w:rPr>
          <w:spacing w:val="2"/>
          <w:sz w:val="26"/>
          <w:szCs w:val="26"/>
        </w:rPr>
        <w:t xml:space="preserve">- </w:t>
      </w:r>
      <w:r>
        <w:rPr>
          <w:spacing w:val="2"/>
          <w:sz w:val="26"/>
          <w:szCs w:val="26"/>
        </w:rPr>
        <w:t xml:space="preserve">о </w:t>
      </w:r>
      <w:r w:rsidRPr="008A3CE9">
        <w:rPr>
          <w:spacing w:val="2"/>
          <w:sz w:val="26"/>
          <w:szCs w:val="26"/>
        </w:rPr>
        <w:t>включ</w:t>
      </w:r>
      <w:r>
        <w:rPr>
          <w:spacing w:val="2"/>
          <w:sz w:val="26"/>
          <w:szCs w:val="26"/>
        </w:rPr>
        <w:t>ении</w:t>
      </w:r>
      <w:r w:rsidRPr="008A3CE9">
        <w:rPr>
          <w:spacing w:val="2"/>
          <w:sz w:val="26"/>
          <w:szCs w:val="26"/>
        </w:rPr>
        <w:t xml:space="preserve"> вид</w:t>
      </w:r>
      <w:r>
        <w:rPr>
          <w:spacing w:val="2"/>
          <w:sz w:val="26"/>
          <w:szCs w:val="26"/>
        </w:rPr>
        <w:t>а</w:t>
      </w:r>
      <w:r w:rsidRPr="008A3CE9">
        <w:rPr>
          <w:spacing w:val="2"/>
          <w:sz w:val="26"/>
          <w:szCs w:val="26"/>
        </w:rPr>
        <w:t xml:space="preserve"> разрешенного использования: «отдых (рекреация)» и устано</w:t>
      </w:r>
      <w:r>
        <w:rPr>
          <w:spacing w:val="2"/>
          <w:sz w:val="26"/>
          <w:szCs w:val="26"/>
        </w:rPr>
        <w:t xml:space="preserve">вление </w:t>
      </w:r>
      <w:r w:rsidRPr="008A3CE9">
        <w:rPr>
          <w:spacing w:val="2"/>
          <w:sz w:val="26"/>
          <w:szCs w:val="26"/>
        </w:rPr>
        <w:t>предельны</w:t>
      </w:r>
      <w:r>
        <w:rPr>
          <w:spacing w:val="2"/>
          <w:sz w:val="26"/>
          <w:szCs w:val="26"/>
        </w:rPr>
        <w:t>х</w:t>
      </w:r>
      <w:r w:rsidRPr="008A3CE9">
        <w:rPr>
          <w:spacing w:val="2"/>
          <w:sz w:val="26"/>
          <w:szCs w:val="26"/>
        </w:rPr>
        <w:t xml:space="preserve"> (минимальные и (или) максимальные) размер</w:t>
      </w:r>
      <w:r>
        <w:rPr>
          <w:spacing w:val="2"/>
          <w:sz w:val="26"/>
          <w:szCs w:val="26"/>
        </w:rPr>
        <w:t>ов</w:t>
      </w:r>
      <w:r w:rsidRPr="008A3CE9">
        <w:rPr>
          <w:spacing w:val="2"/>
          <w:sz w:val="26"/>
          <w:szCs w:val="26"/>
        </w:rPr>
        <w:t xml:space="preserve"> земельных участков</w:t>
      </w:r>
      <w:r w:rsidR="00C9088A">
        <w:rPr>
          <w:spacing w:val="2"/>
          <w:sz w:val="26"/>
          <w:szCs w:val="26"/>
        </w:rPr>
        <w:t>,</w:t>
      </w:r>
      <w:r w:rsidRPr="008A3CE9">
        <w:rPr>
          <w:spacing w:val="2"/>
          <w:sz w:val="26"/>
          <w:szCs w:val="26"/>
        </w:rPr>
        <w:t xml:space="preserve"> </w:t>
      </w:r>
      <w:r w:rsidR="00C9088A" w:rsidRPr="00C9088A">
        <w:rPr>
          <w:spacing w:val="2"/>
          <w:sz w:val="26"/>
          <w:szCs w:val="26"/>
        </w:rPr>
        <w:t>в том числе их площадь для размещения объектов капитального строительства</w:t>
      </w:r>
      <w:r w:rsidRPr="008A3CE9">
        <w:rPr>
          <w:spacing w:val="2"/>
          <w:sz w:val="26"/>
          <w:szCs w:val="26"/>
        </w:rPr>
        <w:t xml:space="preserve">: «отдых (рекреация)» - не более 1.5 га, в территориальных зонах: </w:t>
      </w:r>
      <w:r w:rsidR="003F469F">
        <w:rPr>
          <w:spacing w:val="2"/>
          <w:sz w:val="26"/>
          <w:szCs w:val="26"/>
        </w:rPr>
        <w:t xml:space="preserve">«Зона </w:t>
      </w:r>
      <w:r w:rsidRPr="008A3CE9">
        <w:rPr>
          <w:spacing w:val="2"/>
          <w:sz w:val="26"/>
          <w:szCs w:val="26"/>
        </w:rPr>
        <w:t>учрежде</w:t>
      </w:r>
      <w:r w:rsidR="00C9088A">
        <w:rPr>
          <w:spacing w:val="2"/>
          <w:sz w:val="26"/>
          <w:szCs w:val="26"/>
        </w:rPr>
        <w:t>ний и объектов рекреации (РЛ)</w:t>
      </w:r>
      <w:r w:rsidR="003F469F">
        <w:rPr>
          <w:spacing w:val="2"/>
          <w:sz w:val="26"/>
          <w:szCs w:val="26"/>
        </w:rPr>
        <w:t>»</w:t>
      </w:r>
      <w:r w:rsidR="00C9088A">
        <w:rPr>
          <w:spacing w:val="2"/>
          <w:sz w:val="26"/>
          <w:szCs w:val="26"/>
        </w:rPr>
        <w:t xml:space="preserve">, </w:t>
      </w:r>
      <w:r w:rsidR="003F469F">
        <w:rPr>
          <w:spacing w:val="2"/>
          <w:sz w:val="26"/>
          <w:szCs w:val="26"/>
        </w:rPr>
        <w:t xml:space="preserve">«Зона </w:t>
      </w:r>
      <w:r w:rsidRPr="008A3CE9">
        <w:rPr>
          <w:spacing w:val="2"/>
          <w:sz w:val="26"/>
          <w:szCs w:val="26"/>
        </w:rPr>
        <w:t>природного ландшафта (ПрТ)</w:t>
      </w:r>
      <w:r w:rsidR="003F469F">
        <w:rPr>
          <w:spacing w:val="2"/>
          <w:sz w:val="26"/>
          <w:szCs w:val="26"/>
        </w:rPr>
        <w:t>»</w:t>
      </w:r>
      <w:r w:rsidRPr="008A3CE9">
        <w:rPr>
          <w:spacing w:val="2"/>
          <w:sz w:val="26"/>
          <w:szCs w:val="26"/>
        </w:rPr>
        <w:t>;</w:t>
      </w:r>
    </w:p>
    <w:p w:rsidR="003A0AB9" w:rsidRDefault="008A3CE9" w:rsidP="008A3CE9">
      <w:pPr>
        <w:pStyle w:val="ad"/>
        <w:tabs>
          <w:tab w:val="left" w:pos="1276"/>
        </w:tabs>
        <w:ind w:left="0" w:firstLine="851"/>
        <w:jc w:val="both"/>
        <w:rPr>
          <w:spacing w:val="2"/>
          <w:sz w:val="26"/>
          <w:szCs w:val="26"/>
        </w:rPr>
      </w:pPr>
      <w:r w:rsidRPr="008A3CE9">
        <w:rPr>
          <w:spacing w:val="2"/>
          <w:sz w:val="26"/>
          <w:szCs w:val="26"/>
        </w:rPr>
        <w:t xml:space="preserve">- </w:t>
      </w:r>
      <w:r w:rsidR="00C9088A">
        <w:rPr>
          <w:spacing w:val="2"/>
          <w:sz w:val="26"/>
          <w:szCs w:val="26"/>
        </w:rPr>
        <w:t xml:space="preserve">об </w:t>
      </w:r>
      <w:r w:rsidRPr="008A3CE9">
        <w:rPr>
          <w:spacing w:val="2"/>
          <w:sz w:val="26"/>
          <w:szCs w:val="26"/>
        </w:rPr>
        <w:t>измен</w:t>
      </w:r>
      <w:r w:rsidR="00C9088A">
        <w:rPr>
          <w:spacing w:val="2"/>
          <w:sz w:val="26"/>
          <w:szCs w:val="26"/>
        </w:rPr>
        <w:t>ении</w:t>
      </w:r>
      <w:r w:rsidRPr="008A3CE9">
        <w:rPr>
          <w:spacing w:val="2"/>
          <w:sz w:val="26"/>
          <w:szCs w:val="26"/>
        </w:rPr>
        <w:t xml:space="preserve"> минимальны</w:t>
      </w:r>
      <w:r w:rsidR="00C9088A">
        <w:rPr>
          <w:spacing w:val="2"/>
          <w:sz w:val="26"/>
          <w:szCs w:val="26"/>
        </w:rPr>
        <w:t>х</w:t>
      </w:r>
      <w:r w:rsidRPr="008A3CE9">
        <w:rPr>
          <w:spacing w:val="2"/>
          <w:sz w:val="26"/>
          <w:szCs w:val="26"/>
        </w:rPr>
        <w:t xml:space="preserve"> отступ</w:t>
      </w:r>
      <w:r w:rsidR="00C9088A">
        <w:rPr>
          <w:spacing w:val="2"/>
          <w:sz w:val="26"/>
          <w:szCs w:val="26"/>
        </w:rPr>
        <w:t>ов</w:t>
      </w:r>
      <w:r w:rsidRPr="008A3CE9">
        <w:rPr>
          <w:spacing w:val="2"/>
          <w:sz w:val="26"/>
          <w:szCs w:val="26"/>
        </w:rPr>
        <w:t xml:space="preserve">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строительство: «размещение гаражей для собственных нужд – 0 метров», в территориальных зонах: </w:t>
      </w:r>
      <w:r w:rsidR="003F469F">
        <w:rPr>
          <w:spacing w:val="2"/>
          <w:sz w:val="26"/>
          <w:szCs w:val="26"/>
        </w:rPr>
        <w:t xml:space="preserve">«Зона </w:t>
      </w:r>
      <w:r w:rsidRPr="008A3CE9">
        <w:rPr>
          <w:spacing w:val="2"/>
          <w:sz w:val="26"/>
          <w:szCs w:val="26"/>
        </w:rPr>
        <w:t>производственных объектов IV - V классов вредности - П-3</w:t>
      </w:r>
      <w:r w:rsidR="003F469F">
        <w:rPr>
          <w:spacing w:val="2"/>
          <w:sz w:val="26"/>
          <w:szCs w:val="26"/>
        </w:rPr>
        <w:t>»</w:t>
      </w:r>
      <w:r w:rsidRPr="008A3CE9">
        <w:rPr>
          <w:spacing w:val="2"/>
          <w:sz w:val="26"/>
          <w:szCs w:val="26"/>
        </w:rPr>
        <w:t xml:space="preserve">, </w:t>
      </w:r>
      <w:r w:rsidR="003F469F">
        <w:rPr>
          <w:spacing w:val="2"/>
          <w:sz w:val="26"/>
          <w:szCs w:val="26"/>
        </w:rPr>
        <w:t xml:space="preserve">«Зона </w:t>
      </w:r>
      <w:r w:rsidRPr="008A3CE9">
        <w:rPr>
          <w:spacing w:val="2"/>
          <w:sz w:val="26"/>
          <w:szCs w:val="26"/>
        </w:rPr>
        <w:t>объектов инженерной инфраструктуры - П-4</w:t>
      </w:r>
      <w:r w:rsidR="003F469F">
        <w:rPr>
          <w:spacing w:val="2"/>
          <w:sz w:val="26"/>
          <w:szCs w:val="26"/>
        </w:rPr>
        <w:t>»</w:t>
      </w:r>
      <w:r w:rsidRPr="008A3CE9">
        <w:rPr>
          <w:spacing w:val="2"/>
          <w:sz w:val="26"/>
          <w:szCs w:val="26"/>
        </w:rPr>
        <w:t xml:space="preserve">, </w:t>
      </w:r>
      <w:r w:rsidR="003F469F">
        <w:rPr>
          <w:spacing w:val="2"/>
          <w:sz w:val="26"/>
          <w:szCs w:val="26"/>
        </w:rPr>
        <w:t xml:space="preserve">«Зона </w:t>
      </w:r>
      <w:r w:rsidRPr="008A3CE9">
        <w:rPr>
          <w:spacing w:val="2"/>
          <w:sz w:val="26"/>
          <w:szCs w:val="26"/>
        </w:rPr>
        <w:t>объектов транспортной инфраструктуры - П-5</w:t>
      </w:r>
      <w:r w:rsidR="003F469F">
        <w:rPr>
          <w:spacing w:val="2"/>
          <w:sz w:val="26"/>
          <w:szCs w:val="26"/>
        </w:rPr>
        <w:t>»</w:t>
      </w:r>
      <w:r w:rsidRPr="008A3CE9">
        <w:rPr>
          <w:spacing w:val="2"/>
          <w:sz w:val="26"/>
          <w:szCs w:val="26"/>
        </w:rPr>
        <w:t xml:space="preserve">, </w:t>
      </w:r>
      <w:r w:rsidR="003F469F">
        <w:rPr>
          <w:spacing w:val="2"/>
          <w:sz w:val="26"/>
          <w:szCs w:val="26"/>
        </w:rPr>
        <w:t xml:space="preserve">«Зона </w:t>
      </w:r>
      <w:r w:rsidRPr="008A3CE9">
        <w:rPr>
          <w:spacing w:val="2"/>
          <w:sz w:val="26"/>
          <w:szCs w:val="26"/>
        </w:rPr>
        <w:t>производственных объектов (ПП)</w:t>
      </w:r>
      <w:r w:rsidR="003F469F">
        <w:rPr>
          <w:spacing w:val="2"/>
          <w:sz w:val="26"/>
          <w:szCs w:val="26"/>
        </w:rPr>
        <w:t>»</w:t>
      </w:r>
      <w:r w:rsidRPr="008A3CE9">
        <w:rPr>
          <w:spacing w:val="2"/>
          <w:sz w:val="26"/>
          <w:szCs w:val="26"/>
        </w:rPr>
        <w:t xml:space="preserve">, </w:t>
      </w:r>
      <w:r w:rsidR="003F469F">
        <w:rPr>
          <w:spacing w:val="2"/>
          <w:sz w:val="26"/>
          <w:szCs w:val="26"/>
        </w:rPr>
        <w:t xml:space="preserve">«Зона </w:t>
      </w:r>
      <w:r w:rsidRPr="008A3CE9">
        <w:rPr>
          <w:spacing w:val="2"/>
          <w:sz w:val="26"/>
          <w:szCs w:val="26"/>
        </w:rPr>
        <w:t>транспортной инфраструктуры (ТИ)</w:t>
      </w:r>
      <w:r w:rsidR="003F469F">
        <w:rPr>
          <w:spacing w:val="2"/>
          <w:sz w:val="26"/>
          <w:szCs w:val="26"/>
        </w:rPr>
        <w:t>»</w:t>
      </w:r>
      <w:r w:rsidRPr="008A3CE9">
        <w:rPr>
          <w:spacing w:val="2"/>
          <w:sz w:val="26"/>
          <w:szCs w:val="26"/>
        </w:rPr>
        <w:t xml:space="preserve">, </w:t>
      </w:r>
      <w:r w:rsidR="00C9088A">
        <w:rPr>
          <w:spacing w:val="2"/>
          <w:sz w:val="26"/>
          <w:szCs w:val="26"/>
        </w:rPr>
        <w:t>при условии соблюдения противопожарных норм.</w:t>
      </w:r>
    </w:p>
    <w:p w:rsidR="0076031A" w:rsidRPr="003012D7" w:rsidRDefault="00BF6F99" w:rsidP="003012D7">
      <w:pPr>
        <w:pStyle w:val="ad"/>
        <w:tabs>
          <w:tab w:val="left" w:pos="1276"/>
        </w:tabs>
        <w:ind w:left="0" w:firstLine="851"/>
        <w:jc w:val="both"/>
        <w:rPr>
          <w:sz w:val="26"/>
        </w:rPr>
      </w:pPr>
      <w:r>
        <w:rPr>
          <w:sz w:val="26"/>
        </w:rPr>
        <w:t>2</w:t>
      </w:r>
      <w:r w:rsidR="00ED163A">
        <w:rPr>
          <w:sz w:val="26"/>
        </w:rPr>
        <w:t xml:space="preserve">. </w:t>
      </w:r>
      <w:r w:rsidR="0076031A" w:rsidRPr="00147456">
        <w:rPr>
          <w:sz w:val="26"/>
        </w:rPr>
        <w:t>Утвердить Порядок и сроки проведения работ по подготовке проекта о внесении изменений в Правила (прилагается).</w:t>
      </w:r>
    </w:p>
    <w:p w:rsidR="0051035A" w:rsidRPr="00BF6F99" w:rsidRDefault="003322E1" w:rsidP="00BF6F99">
      <w:pPr>
        <w:pStyle w:val="ad"/>
        <w:numPr>
          <w:ilvl w:val="0"/>
          <w:numId w:val="28"/>
        </w:numPr>
        <w:ind w:left="0" w:firstLine="851"/>
        <w:jc w:val="both"/>
        <w:rPr>
          <w:sz w:val="26"/>
          <w:szCs w:val="26"/>
        </w:rPr>
      </w:pPr>
      <w:r w:rsidRPr="00BF6F99">
        <w:rPr>
          <w:sz w:val="26"/>
        </w:rPr>
        <w:t>Комиссии направить копию настоящего распоряжения в адрес</w:t>
      </w:r>
      <w:r w:rsidR="003A0AB9" w:rsidRPr="003A0AB9">
        <w:t xml:space="preserve"> </w:t>
      </w:r>
      <w:r w:rsidR="003A0AB9">
        <w:br/>
      </w:r>
      <w:r w:rsidR="003A0AB9" w:rsidRPr="00BF6F99">
        <w:rPr>
          <w:sz w:val="26"/>
        </w:rPr>
        <w:t>ООО «</w:t>
      </w:r>
      <w:r w:rsidR="00BF6F99" w:rsidRPr="00BF6F99">
        <w:rPr>
          <w:sz w:val="26"/>
        </w:rPr>
        <w:t>Сатурн 69</w:t>
      </w:r>
      <w:r w:rsidR="003A0AB9" w:rsidRPr="00BF6F99">
        <w:rPr>
          <w:sz w:val="26"/>
        </w:rPr>
        <w:t xml:space="preserve">», </w:t>
      </w:r>
      <w:r w:rsidR="0097532B" w:rsidRPr="00BF6F99">
        <w:rPr>
          <w:sz w:val="26"/>
        </w:rPr>
        <w:t xml:space="preserve">Управления имущества Администрации города Норильска, </w:t>
      </w:r>
      <w:r w:rsidR="00FB624C" w:rsidRPr="00BF6F99">
        <w:rPr>
          <w:sz w:val="26"/>
          <w:szCs w:val="26"/>
        </w:rPr>
        <w:t>Управления по градостроительству и землепользованию Администрации города Норильска</w:t>
      </w:r>
      <w:r w:rsidR="003012D7" w:rsidRPr="00BF6F99">
        <w:rPr>
          <w:spacing w:val="2"/>
          <w:sz w:val="26"/>
          <w:szCs w:val="26"/>
        </w:rPr>
        <w:t>.</w:t>
      </w:r>
    </w:p>
    <w:p w:rsidR="00525E3E" w:rsidRPr="0051035A" w:rsidRDefault="00525E3E" w:rsidP="003012D7">
      <w:pPr>
        <w:pStyle w:val="a3"/>
        <w:numPr>
          <w:ilvl w:val="0"/>
          <w:numId w:val="28"/>
        </w:numPr>
        <w:ind w:left="0" w:right="45" w:firstLine="851"/>
        <w:rPr>
          <w:sz w:val="26"/>
        </w:rPr>
      </w:pPr>
      <w:r w:rsidRPr="0051035A">
        <w:rPr>
          <w:sz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3322E1" w:rsidRPr="0051035A" w:rsidRDefault="003322E1" w:rsidP="003012D7">
      <w:pPr>
        <w:pStyle w:val="a3"/>
        <w:numPr>
          <w:ilvl w:val="0"/>
          <w:numId w:val="28"/>
        </w:numPr>
        <w:ind w:left="0" w:right="45" w:firstLine="851"/>
        <w:rPr>
          <w:sz w:val="26"/>
        </w:rPr>
      </w:pPr>
      <w:r w:rsidRPr="0051035A">
        <w:rPr>
          <w:sz w:val="26"/>
        </w:rPr>
        <w:t xml:space="preserve"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Правила, с учетом положений частей 7, 8 статьи 31 </w:t>
      </w:r>
      <w:r w:rsidR="00D54D54">
        <w:rPr>
          <w:sz w:val="26"/>
        </w:rPr>
        <w:t>ГрК РФ</w:t>
      </w:r>
      <w:r w:rsidRPr="0051035A">
        <w:rPr>
          <w:sz w:val="26"/>
        </w:rPr>
        <w:t xml:space="preserve">, в газете «Заполярная правда» и разместить его на официальном </w:t>
      </w:r>
      <w:r w:rsidRPr="0051035A">
        <w:rPr>
          <w:sz w:val="26"/>
        </w:rPr>
        <w:lastRenderedPageBreak/>
        <w:t>сайте муниципального образования город Норильск</w:t>
      </w:r>
      <w:r w:rsidR="00DD098B">
        <w:rPr>
          <w:sz w:val="26"/>
        </w:rPr>
        <w:t xml:space="preserve"> не позднее десяти дней с даты</w:t>
      </w:r>
      <w:r w:rsidRPr="0051035A">
        <w:rPr>
          <w:sz w:val="26"/>
        </w:rPr>
        <w:t xml:space="preserve"> подписания</w:t>
      </w:r>
      <w:r w:rsidR="00DD098B">
        <w:rPr>
          <w:sz w:val="26"/>
        </w:rPr>
        <w:t xml:space="preserve"> настоящего распоряжения</w:t>
      </w:r>
      <w:r w:rsidRPr="0051035A">
        <w:rPr>
          <w:sz w:val="26"/>
        </w:rPr>
        <w:t>.</w:t>
      </w:r>
    </w:p>
    <w:p w:rsidR="001A4C3E" w:rsidRPr="0051035A" w:rsidRDefault="00D319A8" w:rsidP="00BF6F99">
      <w:pPr>
        <w:pStyle w:val="a3"/>
        <w:numPr>
          <w:ilvl w:val="0"/>
          <w:numId w:val="28"/>
        </w:numPr>
        <w:ind w:left="0" w:right="45" w:firstLine="709"/>
        <w:rPr>
          <w:sz w:val="26"/>
        </w:rPr>
      </w:pPr>
      <w:r w:rsidRPr="0051035A">
        <w:rPr>
          <w:sz w:val="26"/>
        </w:rPr>
        <w:t>Контроль исполнения п</w:t>
      </w:r>
      <w:r w:rsidR="00A239C0" w:rsidRPr="0051035A">
        <w:rPr>
          <w:sz w:val="26"/>
        </w:rPr>
        <w:t>ункта</w:t>
      </w:r>
      <w:r w:rsidRPr="0051035A">
        <w:rPr>
          <w:sz w:val="26"/>
        </w:rPr>
        <w:t xml:space="preserve"> </w:t>
      </w:r>
      <w:r w:rsidR="00BF6F99">
        <w:rPr>
          <w:sz w:val="26"/>
        </w:rPr>
        <w:t>2</w:t>
      </w:r>
      <w:r w:rsidR="00525E3E" w:rsidRPr="0051035A">
        <w:rPr>
          <w:sz w:val="26"/>
        </w:rPr>
        <w:t xml:space="preserve"> настоящего распоряжения оставляю за собой, контроль исполнения п</w:t>
      </w:r>
      <w:r w:rsidR="00A239C0" w:rsidRPr="0051035A">
        <w:rPr>
          <w:sz w:val="26"/>
        </w:rPr>
        <w:t>ункта</w:t>
      </w:r>
      <w:r w:rsidRPr="0051035A">
        <w:rPr>
          <w:sz w:val="26"/>
        </w:rPr>
        <w:t xml:space="preserve"> </w:t>
      </w:r>
      <w:r w:rsidR="003012D7">
        <w:rPr>
          <w:sz w:val="26"/>
        </w:rPr>
        <w:t>5</w:t>
      </w:r>
      <w:r w:rsidR="00525E3E" w:rsidRPr="0051035A">
        <w:rPr>
          <w:sz w:val="26"/>
        </w:rPr>
        <w:t xml:space="preserve"> – возложить на заместителя </w:t>
      </w:r>
      <w:r w:rsidR="00785551" w:rsidRPr="0051035A">
        <w:rPr>
          <w:sz w:val="26"/>
        </w:rPr>
        <w:t>Главы</w:t>
      </w:r>
      <w:r w:rsidR="00525E3E" w:rsidRPr="0051035A">
        <w:rPr>
          <w:sz w:val="26"/>
        </w:rPr>
        <w:t xml:space="preserve"> города Норильска</w:t>
      </w:r>
      <w:r w:rsidR="005A125D" w:rsidRPr="0051035A">
        <w:rPr>
          <w:sz w:val="26"/>
        </w:rPr>
        <w:t xml:space="preserve"> по общественно-политической работе</w:t>
      </w:r>
      <w:r w:rsidR="003322E1" w:rsidRPr="0051035A">
        <w:rPr>
          <w:sz w:val="26"/>
        </w:rPr>
        <w:t>, контроль исполнения п</w:t>
      </w:r>
      <w:r w:rsidR="00A239C0" w:rsidRPr="0051035A">
        <w:rPr>
          <w:sz w:val="26"/>
        </w:rPr>
        <w:t>унктов</w:t>
      </w:r>
      <w:r w:rsidR="003322E1" w:rsidRPr="0051035A">
        <w:rPr>
          <w:sz w:val="26"/>
        </w:rPr>
        <w:t xml:space="preserve"> </w:t>
      </w:r>
      <w:r w:rsidR="00BF6F99">
        <w:rPr>
          <w:sz w:val="26"/>
        </w:rPr>
        <w:t>3</w:t>
      </w:r>
      <w:r w:rsidR="003322E1" w:rsidRPr="0051035A">
        <w:rPr>
          <w:sz w:val="26"/>
        </w:rPr>
        <w:t xml:space="preserve">, </w:t>
      </w:r>
      <w:r w:rsidR="00BF6F99">
        <w:rPr>
          <w:sz w:val="26"/>
        </w:rPr>
        <w:t>5</w:t>
      </w:r>
      <w:r w:rsidR="003322E1" w:rsidRPr="0051035A">
        <w:rPr>
          <w:sz w:val="26"/>
        </w:rPr>
        <w:t xml:space="preserve"> – возложить на заместителя Главы города Норильска по земельно-имущественным отношениям.</w:t>
      </w:r>
    </w:p>
    <w:p w:rsidR="00815D51" w:rsidRDefault="00815D51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B978DA">
        <w:rPr>
          <w:sz w:val="26"/>
        </w:rPr>
        <w:t>а</w:t>
      </w:r>
      <w:r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 w:rsidR="00B978DA">
        <w:rPr>
          <w:sz w:val="26"/>
        </w:rPr>
        <w:t xml:space="preserve">Д.В. Карасев </w:t>
      </w:r>
    </w:p>
    <w:p w:rsidR="00FB624C" w:rsidRDefault="00FB624C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546A07" w:rsidRDefault="00546A07">
      <w:pPr>
        <w:ind w:right="-619"/>
        <w:rPr>
          <w:sz w:val="20"/>
          <w:szCs w:val="20"/>
        </w:rPr>
      </w:pPr>
    </w:p>
    <w:p w:rsidR="00546A07" w:rsidRDefault="00546A07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C4657" w:rsidRDefault="009C4657">
      <w:pPr>
        <w:ind w:right="-619"/>
        <w:rPr>
          <w:sz w:val="20"/>
          <w:szCs w:val="20"/>
        </w:rPr>
      </w:pPr>
    </w:p>
    <w:p w:rsidR="009C4657" w:rsidRDefault="009C4657">
      <w:pPr>
        <w:ind w:right="-619"/>
        <w:rPr>
          <w:sz w:val="20"/>
          <w:szCs w:val="20"/>
        </w:rPr>
      </w:pPr>
    </w:p>
    <w:p w:rsidR="009C4657" w:rsidRDefault="009C4657">
      <w:pPr>
        <w:ind w:right="-619"/>
        <w:rPr>
          <w:sz w:val="20"/>
          <w:szCs w:val="20"/>
        </w:rPr>
      </w:pPr>
    </w:p>
    <w:p w:rsidR="00BF6F99" w:rsidRDefault="00BF6F99">
      <w:pPr>
        <w:ind w:right="-619"/>
        <w:rPr>
          <w:sz w:val="20"/>
          <w:szCs w:val="20"/>
        </w:rPr>
      </w:pPr>
    </w:p>
    <w:p w:rsidR="00BF6F99" w:rsidRDefault="00BF6F99">
      <w:pPr>
        <w:ind w:right="-619"/>
        <w:rPr>
          <w:sz w:val="20"/>
          <w:szCs w:val="20"/>
        </w:rPr>
      </w:pPr>
    </w:p>
    <w:p w:rsidR="00BF6F99" w:rsidRDefault="00BF6F99">
      <w:pPr>
        <w:ind w:right="-619"/>
        <w:rPr>
          <w:sz w:val="20"/>
          <w:szCs w:val="20"/>
        </w:rPr>
      </w:pPr>
    </w:p>
    <w:p w:rsidR="00BF6F99" w:rsidRDefault="00BF6F99">
      <w:pPr>
        <w:ind w:right="-619"/>
        <w:rPr>
          <w:sz w:val="20"/>
          <w:szCs w:val="20"/>
        </w:rPr>
      </w:pPr>
    </w:p>
    <w:p w:rsidR="00BF6F99" w:rsidRDefault="00BF6F99">
      <w:pPr>
        <w:ind w:right="-619"/>
        <w:rPr>
          <w:sz w:val="20"/>
          <w:szCs w:val="20"/>
        </w:rPr>
      </w:pPr>
    </w:p>
    <w:p w:rsidR="00BF6F99" w:rsidRDefault="00BF6F99">
      <w:pPr>
        <w:ind w:right="-619"/>
        <w:rPr>
          <w:sz w:val="20"/>
          <w:szCs w:val="20"/>
        </w:rPr>
      </w:pPr>
    </w:p>
    <w:p w:rsidR="00BF6F99" w:rsidRDefault="00BF6F99">
      <w:pPr>
        <w:ind w:right="-619"/>
        <w:rPr>
          <w:sz w:val="20"/>
          <w:szCs w:val="20"/>
        </w:rPr>
      </w:pPr>
    </w:p>
    <w:p w:rsidR="00BF6F99" w:rsidRDefault="00BF6F99">
      <w:pPr>
        <w:ind w:right="-619"/>
        <w:rPr>
          <w:sz w:val="20"/>
          <w:szCs w:val="20"/>
        </w:rPr>
      </w:pPr>
    </w:p>
    <w:p w:rsidR="00BF6F99" w:rsidRDefault="00BF6F99">
      <w:pPr>
        <w:ind w:right="-619"/>
        <w:rPr>
          <w:sz w:val="20"/>
          <w:szCs w:val="20"/>
        </w:rPr>
      </w:pPr>
    </w:p>
    <w:p w:rsidR="00BF6F99" w:rsidRDefault="00BF6F99">
      <w:pPr>
        <w:ind w:right="-619"/>
        <w:rPr>
          <w:sz w:val="20"/>
          <w:szCs w:val="20"/>
        </w:rPr>
      </w:pPr>
    </w:p>
    <w:p w:rsidR="00BF6F99" w:rsidRDefault="00BF6F99">
      <w:pPr>
        <w:ind w:right="-619"/>
        <w:rPr>
          <w:sz w:val="20"/>
          <w:szCs w:val="20"/>
        </w:rPr>
      </w:pPr>
    </w:p>
    <w:p w:rsidR="00BF6F99" w:rsidRDefault="00BF6F99">
      <w:pPr>
        <w:ind w:right="-619"/>
        <w:rPr>
          <w:sz w:val="20"/>
          <w:szCs w:val="20"/>
        </w:rPr>
      </w:pPr>
    </w:p>
    <w:p w:rsidR="00BF6F99" w:rsidRDefault="00BF6F99">
      <w:pPr>
        <w:ind w:right="-619"/>
        <w:rPr>
          <w:sz w:val="20"/>
          <w:szCs w:val="20"/>
        </w:rPr>
      </w:pPr>
    </w:p>
    <w:p w:rsidR="00BF6F99" w:rsidRDefault="00BF6F99">
      <w:pPr>
        <w:ind w:right="-619"/>
        <w:rPr>
          <w:sz w:val="20"/>
          <w:szCs w:val="20"/>
        </w:rPr>
      </w:pPr>
    </w:p>
    <w:p w:rsidR="00BF6F99" w:rsidRDefault="00BF6F99">
      <w:pPr>
        <w:ind w:right="-619"/>
        <w:rPr>
          <w:sz w:val="20"/>
          <w:szCs w:val="20"/>
        </w:rPr>
      </w:pPr>
    </w:p>
    <w:p w:rsidR="00BF6F99" w:rsidRDefault="00BF6F99">
      <w:pPr>
        <w:ind w:right="-619"/>
        <w:rPr>
          <w:sz w:val="20"/>
          <w:szCs w:val="20"/>
        </w:rPr>
      </w:pPr>
    </w:p>
    <w:p w:rsidR="00BF6F99" w:rsidRDefault="00BF6F99">
      <w:pPr>
        <w:ind w:right="-619"/>
        <w:rPr>
          <w:sz w:val="20"/>
          <w:szCs w:val="20"/>
        </w:rPr>
      </w:pPr>
    </w:p>
    <w:p w:rsidR="00BF6F99" w:rsidRDefault="00BF6F99">
      <w:pPr>
        <w:ind w:right="-619"/>
        <w:rPr>
          <w:sz w:val="20"/>
          <w:szCs w:val="20"/>
        </w:rPr>
      </w:pPr>
    </w:p>
    <w:p w:rsidR="00BF6F99" w:rsidRDefault="00BF6F99">
      <w:pPr>
        <w:ind w:right="-619"/>
        <w:rPr>
          <w:sz w:val="20"/>
          <w:szCs w:val="20"/>
        </w:rPr>
      </w:pPr>
    </w:p>
    <w:p w:rsidR="00BF6F99" w:rsidRDefault="00BF6F99">
      <w:pPr>
        <w:ind w:right="-619"/>
        <w:rPr>
          <w:sz w:val="20"/>
          <w:szCs w:val="20"/>
        </w:rPr>
      </w:pPr>
    </w:p>
    <w:p w:rsidR="00BF6F99" w:rsidRDefault="00BF6F99">
      <w:pPr>
        <w:ind w:right="-619"/>
        <w:rPr>
          <w:sz w:val="20"/>
          <w:szCs w:val="20"/>
        </w:rPr>
      </w:pPr>
    </w:p>
    <w:p w:rsidR="00BF6F99" w:rsidRDefault="00BF6F99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8B1FBC" w:rsidRPr="003012D7" w:rsidRDefault="008B1FBC">
      <w:pPr>
        <w:ind w:right="-619"/>
        <w:rPr>
          <w:sz w:val="22"/>
          <w:szCs w:val="22"/>
        </w:rPr>
      </w:pPr>
    </w:p>
    <w:p w:rsidR="002B4504" w:rsidRPr="00684019" w:rsidRDefault="002B4504" w:rsidP="00684019">
      <w:pPr>
        <w:jc w:val="both"/>
        <w:rPr>
          <w:sz w:val="22"/>
          <w:szCs w:val="22"/>
        </w:rPr>
        <w:sectPr w:rsidR="002B4504" w:rsidRPr="00684019" w:rsidSect="00D21AD8">
          <w:type w:val="continuous"/>
          <w:pgSz w:w="11907" w:h="16840" w:code="9"/>
          <w:pgMar w:top="1134" w:right="708" w:bottom="851" w:left="1701" w:header="0" w:footer="0" w:gutter="0"/>
          <w:cols w:space="720"/>
        </w:sectPr>
      </w:pPr>
    </w:p>
    <w:p w:rsidR="00B36632" w:rsidRPr="00525E3E" w:rsidRDefault="00B36632" w:rsidP="003945D8">
      <w:pPr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25E3E">
        <w:rPr>
          <w:sz w:val="26"/>
          <w:szCs w:val="26"/>
        </w:rPr>
        <w:t>риложение</w:t>
      </w:r>
    </w:p>
    <w:p w:rsidR="00B36632" w:rsidRPr="00525E3E" w:rsidRDefault="00B36632" w:rsidP="003945D8">
      <w:pPr>
        <w:ind w:left="5529"/>
        <w:rPr>
          <w:sz w:val="26"/>
          <w:szCs w:val="26"/>
        </w:rPr>
      </w:pPr>
      <w:r w:rsidRPr="00525E3E">
        <w:rPr>
          <w:sz w:val="26"/>
          <w:szCs w:val="26"/>
        </w:rPr>
        <w:t xml:space="preserve">к распоряжению Администрации                                                                 города Норильска                                                                                       </w:t>
      </w:r>
      <w:r w:rsidR="00684019">
        <w:rPr>
          <w:sz w:val="26"/>
          <w:szCs w:val="26"/>
        </w:rPr>
        <w:t xml:space="preserve">   от 13.01.2026 № 11</w:t>
      </w:r>
      <w:bookmarkStart w:id="0" w:name="_GoBack"/>
      <w:bookmarkEnd w:id="0"/>
    </w:p>
    <w:p w:rsidR="00B36632" w:rsidRPr="00525E3E" w:rsidRDefault="00B36632" w:rsidP="00B36632">
      <w:pPr>
        <w:jc w:val="right"/>
        <w:rPr>
          <w:sz w:val="26"/>
          <w:szCs w:val="26"/>
        </w:rPr>
      </w:pPr>
    </w:p>
    <w:p w:rsidR="00E8234F" w:rsidRPr="00525E3E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E8234F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E8234F" w:rsidRPr="00525E3E" w:rsidRDefault="00E8234F" w:rsidP="00E8234F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690"/>
        <w:gridCol w:w="3409"/>
        <w:gridCol w:w="2360"/>
        <w:gridCol w:w="3175"/>
      </w:tblGrid>
      <w:tr w:rsidR="00E8234F" w:rsidTr="003E5A87">
        <w:tc>
          <w:tcPr>
            <w:tcW w:w="704" w:type="dxa"/>
            <w:vAlign w:val="center"/>
          </w:tcPr>
          <w:p w:rsidR="00E8234F" w:rsidRDefault="00E8234F" w:rsidP="003E5A87">
            <w:pPr>
              <w:jc w:val="center"/>
              <w:rPr>
                <w:sz w:val="26"/>
                <w:szCs w:val="26"/>
              </w:rPr>
            </w:pPr>
          </w:p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 (далее – Проект)</w:t>
            </w:r>
          </w:p>
        </w:tc>
        <w:tc>
          <w:tcPr>
            <w:tcW w:w="241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26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E8234F" w:rsidTr="00DD098B">
        <w:trPr>
          <w:trHeight w:val="1223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:rsidR="00DD098B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</w:t>
            </w:r>
            <w:r>
              <w:rPr>
                <w:sz w:val="26"/>
                <w:szCs w:val="26"/>
              </w:rPr>
              <w:t>Проекта</w:t>
            </w:r>
          </w:p>
        </w:tc>
        <w:tc>
          <w:tcPr>
            <w:tcW w:w="2410" w:type="dxa"/>
          </w:tcPr>
          <w:p w:rsidR="00DD098B" w:rsidRPr="00DD098B" w:rsidRDefault="00E8234F" w:rsidP="00DD09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C96096">
              <w:rPr>
                <w:sz w:val="26"/>
                <w:szCs w:val="26"/>
              </w:rPr>
              <w:t xml:space="preserve"> течение 25 календарных дней с даты издания распоряжения </w:t>
            </w:r>
          </w:p>
        </w:tc>
        <w:tc>
          <w:tcPr>
            <w:tcW w:w="3260" w:type="dxa"/>
          </w:tcPr>
          <w:p w:rsidR="00E8234F" w:rsidRDefault="00E8234F" w:rsidP="00DD098B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 xml:space="preserve">Комиссия </w:t>
            </w:r>
          </w:p>
          <w:p w:rsidR="00DD098B" w:rsidRPr="00563E36" w:rsidRDefault="00DD098B" w:rsidP="00DD098B">
            <w:pPr>
              <w:rPr>
                <w:sz w:val="26"/>
                <w:szCs w:val="26"/>
              </w:rPr>
            </w:pP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35FD">
              <w:rPr>
                <w:sz w:val="26"/>
                <w:szCs w:val="26"/>
              </w:rPr>
              <w:t xml:space="preserve">Проверка </w:t>
            </w:r>
            <w:r w:rsidRPr="003C2679">
              <w:rPr>
                <w:sz w:val="26"/>
                <w:szCs w:val="26"/>
              </w:rPr>
              <w:t>Проекта</w:t>
            </w:r>
            <w:r w:rsidRPr="006E35FD">
              <w:rPr>
                <w:sz w:val="26"/>
                <w:szCs w:val="26"/>
              </w:rPr>
              <w:t xml:space="preserve"> на соответствие действующему законодательству, требованиям технических регламентов, Генеральному плану муниципального образования город Норильск,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Pr="00067960">
              <w:rPr>
                <w:sz w:val="26"/>
                <w:szCs w:val="26"/>
              </w:rPr>
              <w:t>кал</w:t>
            </w:r>
            <w:r>
              <w:rPr>
                <w:sz w:val="26"/>
                <w:szCs w:val="26"/>
              </w:rPr>
              <w:t>е</w:t>
            </w:r>
            <w:r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По результатам проверки Проекта:</w:t>
            </w:r>
          </w:p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- подготовка </w:t>
            </w:r>
            <w:r w:rsidRPr="00CA7A7E">
              <w:t xml:space="preserve">и </w:t>
            </w:r>
            <w:r w:rsidRPr="00CA7A7E">
              <w:rPr>
                <w:sz w:val="26"/>
                <w:szCs w:val="26"/>
              </w:rPr>
              <w:t>направление Главе города Норильска заключения (в случае отсутствия замечаний к Проекту на соответствие требований, указанных в пункте 2 настоящего приложения);</w:t>
            </w:r>
          </w:p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- направление Проекта на доработку в Комиссию (в случае обнаружения его несоответствия требованиям и документам, указанным в пункте 2 настоящего приложения)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 xml:space="preserve">В течение 5 календарных дней по окончанию </w:t>
            </w:r>
            <w:r>
              <w:rPr>
                <w:sz w:val="26"/>
                <w:szCs w:val="26"/>
              </w:rPr>
              <w:t xml:space="preserve">проверки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Устранение замечаний к Проекту</w:t>
            </w:r>
          </w:p>
        </w:tc>
        <w:tc>
          <w:tcPr>
            <w:tcW w:w="241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10 календарных дней (в зависимости от объема замечаний)</w:t>
            </w:r>
          </w:p>
        </w:tc>
        <w:tc>
          <w:tcPr>
            <w:tcW w:w="3260" w:type="dxa"/>
          </w:tcPr>
          <w:p w:rsidR="00E8234F" w:rsidRPr="00CA7A7E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Проверка Проекта на предмет устранения замечаний </w:t>
            </w:r>
          </w:p>
        </w:tc>
        <w:tc>
          <w:tcPr>
            <w:tcW w:w="241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5 календарных дней (в зависимости от объема замечаний)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6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  <w: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241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1C5C1D">
              <w:rPr>
                <w:sz w:val="26"/>
                <w:szCs w:val="26"/>
              </w:rPr>
              <w:t>е более</w:t>
            </w:r>
            <w:r>
              <w:rPr>
                <w:sz w:val="26"/>
                <w:szCs w:val="26"/>
              </w:rPr>
              <w:t xml:space="preserve"> 30 </w:t>
            </w:r>
            <w:r w:rsidRPr="001C5C1D">
              <w:rPr>
                <w:sz w:val="26"/>
                <w:szCs w:val="26"/>
              </w:rPr>
              <w:t xml:space="preserve">календарных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347AAD" w:rsidRDefault="00E8234F" w:rsidP="003E5A87">
            <w:pPr>
              <w:rPr>
                <w:sz w:val="26"/>
                <w:szCs w:val="26"/>
                <w:highlight w:val="yellow"/>
              </w:rPr>
            </w:pP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 xml:space="preserve">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  <w:r w:rsidRPr="00466F0D">
              <w:rPr>
                <w:sz w:val="26"/>
                <w:szCs w:val="26"/>
              </w:rPr>
              <w:t xml:space="preserve"> с приложением заключения</w:t>
            </w:r>
            <w:r>
              <w:rPr>
                <w:sz w:val="26"/>
                <w:szCs w:val="26"/>
              </w:rPr>
              <w:t xml:space="preserve"> (после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устранения </w:t>
            </w:r>
            <w:r w:rsidRPr="00563E36">
              <w:rPr>
                <w:sz w:val="26"/>
                <w:szCs w:val="26"/>
              </w:rPr>
              <w:t>замечаний</w:t>
            </w:r>
            <w:r>
              <w:rPr>
                <w:sz w:val="26"/>
                <w:szCs w:val="26"/>
              </w:rPr>
              <w:t>,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указанны</w:t>
            </w:r>
            <w:r>
              <w:rPr>
                <w:sz w:val="26"/>
                <w:szCs w:val="26"/>
              </w:rPr>
              <w:t>х</w:t>
            </w:r>
            <w:r w:rsidRPr="00495515">
              <w:rPr>
                <w:sz w:val="26"/>
                <w:szCs w:val="26"/>
              </w:rPr>
              <w:t xml:space="preserve"> в пункте </w:t>
            </w:r>
            <w:r>
              <w:rPr>
                <w:sz w:val="26"/>
                <w:szCs w:val="26"/>
              </w:rPr>
              <w:t>4</w:t>
            </w:r>
            <w:r w:rsidRPr="00495515">
              <w:rPr>
                <w:sz w:val="26"/>
                <w:szCs w:val="26"/>
              </w:rPr>
              <w:t xml:space="preserve"> настоящего приложения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>В течение 5 календарных дней по окончанию проверки</w:t>
            </w:r>
            <w: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Управление по градостроительству и землепользованию </w:t>
            </w:r>
            <w:r>
              <w:rPr>
                <w:sz w:val="26"/>
                <w:szCs w:val="26"/>
              </w:rPr>
              <w:t>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</w:t>
            </w:r>
            <w:r>
              <w:rPr>
                <w:sz w:val="26"/>
                <w:szCs w:val="26"/>
              </w:rPr>
              <w:t>Проекту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</w:t>
            </w:r>
            <w:r w:rsidR="00DD098B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>решения о проведении публичных слушаний</w:t>
            </w:r>
            <w:r>
              <w:rPr>
                <w:sz w:val="26"/>
                <w:szCs w:val="26"/>
              </w:rPr>
              <w:t xml:space="preserve"> по </w:t>
            </w:r>
            <w:r w:rsidRPr="003C2679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у</w:t>
            </w:r>
            <w:r w:rsidR="002961E1">
              <w:rPr>
                <w:sz w:val="26"/>
                <w:szCs w:val="26"/>
              </w:rPr>
              <w:t xml:space="preserve">, а также его размещение </w:t>
            </w:r>
            <w:r w:rsidR="002961E1" w:rsidRPr="002961E1">
              <w:rPr>
                <w:sz w:val="26"/>
                <w:szCs w:val="26"/>
              </w:rPr>
              <w:t>на официальном сайте муниципального образования город Норильск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260" w:type="dxa"/>
          </w:tcPr>
          <w:p w:rsidR="00E8234F" w:rsidRPr="00414B68" w:rsidRDefault="00E8234F" w:rsidP="003E5A87">
            <w:pPr>
              <w:rPr>
                <w:sz w:val="26"/>
                <w:szCs w:val="26"/>
              </w:rPr>
            </w:pPr>
            <w:r w:rsidRPr="00414B68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оведение публичных слушаний по П</w:t>
            </w:r>
            <w:r w:rsidRPr="00414B68">
              <w:rPr>
                <w:sz w:val="26"/>
                <w:szCs w:val="26"/>
              </w:rPr>
              <w:t xml:space="preserve">роекту </w:t>
            </w:r>
          </w:p>
        </w:tc>
        <w:tc>
          <w:tcPr>
            <w:tcW w:w="2410" w:type="dxa"/>
          </w:tcPr>
          <w:p w:rsidR="00E8234F" w:rsidRPr="00414B68" w:rsidRDefault="00E8234F" w:rsidP="003E5A87">
            <w:pPr>
              <w:rPr>
                <w:sz w:val="26"/>
                <w:szCs w:val="26"/>
              </w:rPr>
            </w:pPr>
            <w:r w:rsidRPr="004C3265">
              <w:rPr>
                <w:sz w:val="26"/>
                <w:szCs w:val="26"/>
              </w:rPr>
              <w:t>не более одного месяца со дня опубликования Проекта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</w:t>
            </w:r>
          </w:p>
        </w:tc>
      </w:tr>
      <w:tr w:rsidR="00E8234F" w:rsidTr="003E5A87">
        <w:trPr>
          <w:trHeight w:val="1212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260" w:type="dxa"/>
          </w:tcPr>
          <w:p w:rsidR="00E8234F" w:rsidRPr="00563E36" w:rsidRDefault="00E8234F" w:rsidP="00546B0C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7 дней со дня проведения </w:t>
            </w:r>
            <w:r w:rsidRPr="002C7DC4">
              <w:rPr>
                <w:sz w:val="26"/>
                <w:szCs w:val="26"/>
              </w:rPr>
              <w:t xml:space="preserve">публичных </w:t>
            </w:r>
            <w:r>
              <w:rPr>
                <w:sz w:val="26"/>
                <w:szCs w:val="26"/>
              </w:rPr>
              <w:t>с</w:t>
            </w:r>
            <w:r w:rsidRPr="00563E36">
              <w:rPr>
                <w:sz w:val="26"/>
                <w:szCs w:val="26"/>
              </w:rPr>
              <w:t>лушаний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 xml:space="preserve">города Норильска; </w:t>
            </w:r>
            <w:r w:rsidRPr="0005563D">
              <w:rPr>
                <w:sz w:val="26"/>
                <w:szCs w:val="26"/>
              </w:rPr>
              <w:t>Управление информатизации и связи Администрации города Норильска</w:t>
            </w:r>
          </w:p>
        </w:tc>
      </w:tr>
      <w:tr w:rsidR="00E8234F" w:rsidTr="003E5A87">
        <w:trPr>
          <w:trHeight w:val="1212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3260" w:type="dxa"/>
          </w:tcPr>
          <w:p w:rsidR="00E8234F" w:rsidRPr="00563E36" w:rsidRDefault="00E8234F" w:rsidP="00546B0C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 xml:space="preserve">В течение 15 дней со дня проведения </w:t>
            </w:r>
            <w:r w:rsidRPr="002C7DC4">
              <w:rPr>
                <w:sz w:val="26"/>
                <w:szCs w:val="26"/>
              </w:rPr>
              <w:t xml:space="preserve">публичных </w:t>
            </w:r>
            <w:r w:rsidRPr="007B3E59">
              <w:rPr>
                <w:sz w:val="26"/>
                <w:szCs w:val="26"/>
              </w:rPr>
              <w:t>слушаний</w:t>
            </w:r>
          </w:p>
        </w:tc>
        <w:tc>
          <w:tcPr>
            <w:tcW w:w="326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 xml:space="preserve">е </w:t>
            </w:r>
            <w:r w:rsidRPr="007B3E59">
              <w:rPr>
                <w:sz w:val="26"/>
                <w:szCs w:val="26"/>
              </w:rPr>
              <w:t xml:space="preserve">общественных связей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</w:t>
            </w:r>
            <w:r w:rsidRPr="007B3E59">
              <w:rPr>
                <w:sz w:val="26"/>
                <w:szCs w:val="26"/>
              </w:rPr>
              <w:t>Администра</w:t>
            </w:r>
            <w:r w:rsidRPr="0005563D">
              <w:rPr>
                <w:sz w:val="26"/>
                <w:szCs w:val="26"/>
              </w:rPr>
              <w:t>ции города Норильска; Управление информатизации и связи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 xml:space="preserve">ение </w:t>
            </w:r>
            <w:r w:rsidRPr="00466F0D">
              <w:rPr>
                <w:sz w:val="26"/>
                <w:szCs w:val="26"/>
              </w:rPr>
              <w:t>Главе города</w:t>
            </w:r>
            <w:r>
              <w:rPr>
                <w:sz w:val="26"/>
                <w:szCs w:val="26"/>
              </w:rPr>
              <w:t xml:space="preserve"> Норильска Проекта, протокола публичных слушаний</w:t>
            </w:r>
            <w:r w:rsidRPr="00D8581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заключения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о результатах публичных слушаний</w:t>
            </w:r>
            <w:r>
              <w:rPr>
                <w:sz w:val="26"/>
                <w:szCs w:val="26"/>
              </w:rPr>
              <w:t xml:space="preserve"> по П</w:t>
            </w:r>
            <w:r w:rsidRPr="00D8581C">
              <w:rPr>
                <w:sz w:val="26"/>
                <w:szCs w:val="26"/>
              </w:rPr>
              <w:t>роект</w:t>
            </w:r>
            <w:r>
              <w:rPr>
                <w:sz w:val="26"/>
                <w:szCs w:val="26"/>
              </w:rPr>
              <w:t>у</w:t>
            </w:r>
            <w:r w:rsidRPr="00D8581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Pr="00D8581C">
              <w:rPr>
                <w:sz w:val="26"/>
                <w:szCs w:val="26"/>
              </w:rPr>
              <w:t xml:space="preserve">со дня проведения </w:t>
            </w:r>
            <w:r>
              <w:rPr>
                <w:sz w:val="26"/>
                <w:szCs w:val="26"/>
              </w:rPr>
              <w:t xml:space="preserve">публичных </w:t>
            </w:r>
            <w:r w:rsidRPr="00D8581C">
              <w:rPr>
                <w:sz w:val="26"/>
                <w:szCs w:val="26"/>
              </w:rPr>
              <w:t>слушаний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260" w:type="dxa"/>
          </w:tcPr>
          <w:p w:rsidR="00E8234F" w:rsidRPr="00384F8B" w:rsidRDefault="00E8234F" w:rsidP="00384F8B">
            <w:pPr>
              <w:rPr>
                <w:sz w:val="26"/>
                <w:szCs w:val="26"/>
              </w:rPr>
            </w:pPr>
            <w:r w:rsidRPr="004C3265">
              <w:rPr>
                <w:sz w:val="26"/>
                <w:szCs w:val="26"/>
              </w:rPr>
              <w:t xml:space="preserve">Принятие решения о </w:t>
            </w:r>
            <w:r w:rsidRPr="00384F8B">
              <w:rPr>
                <w:sz w:val="26"/>
                <w:szCs w:val="26"/>
              </w:rPr>
              <w:t>направлении Проекта в Норильский городской Совет депутатов или о направлении Проекта на доработку с указанием даты его повторного направления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10 дней после </w:t>
            </w:r>
            <w:r w:rsidRPr="00466F0D">
              <w:rPr>
                <w:sz w:val="26"/>
                <w:szCs w:val="26"/>
              </w:rPr>
              <w:t xml:space="preserve">представления </w:t>
            </w:r>
            <w:r>
              <w:rPr>
                <w:sz w:val="26"/>
                <w:szCs w:val="26"/>
              </w:rPr>
              <w:t>П</w:t>
            </w:r>
            <w:r w:rsidRPr="00466F0D">
              <w:rPr>
                <w:sz w:val="26"/>
                <w:szCs w:val="26"/>
              </w:rPr>
              <w:t xml:space="preserve">роекта </w:t>
            </w:r>
          </w:p>
        </w:tc>
        <w:tc>
          <w:tcPr>
            <w:tcW w:w="3260" w:type="dxa"/>
          </w:tcPr>
          <w:p w:rsidR="00E8234F" w:rsidRPr="00466F0D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E8234F" w:rsidRPr="00522E6E" w:rsidRDefault="00E8234F" w:rsidP="00E8234F">
      <w:pPr>
        <w:rPr>
          <w:sz w:val="22"/>
          <w:szCs w:val="22"/>
        </w:rPr>
      </w:pPr>
    </w:p>
    <w:p w:rsidR="00E5731D" w:rsidRDefault="00E5731D" w:rsidP="00525E3E">
      <w:pPr>
        <w:jc w:val="right"/>
        <w:rPr>
          <w:sz w:val="26"/>
          <w:szCs w:val="26"/>
        </w:rPr>
      </w:pPr>
    </w:p>
    <w:sectPr w:rsidR="00E5731D" w:rsidSect="00FB624C">
      <w:pgSz w:w="11907" w:h="16840" w:code="9"/>
      <w:pgMar w:top="568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DA1" w:rsidRDefault="00893DA1" w:rsidP="0055356B">
      <w:r>
        <w:separator/>
      </w:r>
    </w:p>
  </w:endnote>
  <w:endnote w:type="continuationSeparator" w:id="0">
    <w:p w:rsidR="00893DA1" w:rsidRDefault="00893DA1" w:rsidP="0055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DA1" w:rsidRDefault="00893DA1" w:rsidP="0055356B">
      <w:r>
        <w:separator/>
      </w:r>
    </w:p>
  </w:footnote>
  <w:footnote w:type="continuationSeparator" w:id="0">
    <w:p w:rsidR="00893DA1" w:rsidRDefault="00893DA1" w:rsidP="0055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4B6AD7"/>
    <w:multiLevelType w:val="hybridMultilevel"/>
    <w:tmpl w:val="BE2ACCDA"/>
    <w:lvl w:ilvl="0" w:tplc="8744C57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8781209"/>
    <w:multiLevelType w:val="multilevel"/>
    <w:tmpl w:val="ABC8A9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Times New Roman" w:hint="default"/>
      </w:rPr>
    </w:lvl>
  </w:abstractNum>
  <w:abstractNum w:abstractNumId="4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7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9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6801D26"/>
    <w:multiLevelType w:val="multilevel"/>
    <w:tmpl w:val="0756E1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8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B1502"/>
    <w:multiLevelType w:val="hybridMultilevel"/>
    <w:tmpl w:val="38E0548C"/>
    <w:lvl w:ilvl="0" w:tplc="696814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EE7FAB"/>
    <w:multiLevelType w:val="multilevel"/>
    <w:tmpl w:val="C20CE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23">
    <w:nsid w:val="67FF5FC1"/>
    <w:multiLevelType w:val="multilevel"/>
    <w:tmpl w:val="75802B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>
    <w:nsid w:val="6A77240D"/>
    <w:multiLevelType w:val="multilevel"/>
    <w:tmpl w:val="2A9AD4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6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11"/>
  </w:num>
  <w:num w:numId="5">
    <w:abstractNumId w:val="14"/>
  </w:num>
  <w:num w:numId="6">
    <w:abstractNumId w:val="13"/>
  </w:num>
  <w:num w:numId="7">
    <w:abstractNumId w:val="26"/>
  </w:num>
  <w:num w:numId="8">
    <w:abstractNumId w:val="1"/>
  </w:num>
  <w:num w:numId="9">
    <w:abstractNumId w:val="4"/>
  </w:num>
  <w:num w:numId="10">
    <w:abstractNumId w:val="10"/>
  </w:num>
  <w:num w:numId="11">
    <w:abstractNumId w:val="5"/>
  </w:num>
  <w:num w:numId="12">
    <w:abstractNumId w:val="17"/>
  </w:num>
  <w:num w:numId="13">
    <w:abstractNumId w:val="6"/>
  </w:num>
  <w:num w:numId="14">
    <w:abstractNumId w:val="27"/>
  </w:num>
  <w:num w:numId="15">
    <w:abstractNumId w:val="9"/>
  </w:num>
  <w:num w:numId="16">
    <w:abstractNumId w:val="8"/>
  </w:num>
  <w:num w:numId="17">
    <w:abstractNumId w:val="18"/>
  </w:num>
  <w:num w:numId="18">
    <w:abstractNumId w:val="0"/>
  </w:num>
  <w:num w:numId="19">
    <w:abstractNumId w:val="25"/>
  </w:num>
  <w:num w:numId="20">
    <w:abstractNumId w:val="7"/>
  </w:num>
  <w:num w:numId="21">
    <w:abstractNumId w:val="16"/>
  </w:num>
  <w:num w:numId="22">
    <w:abstractNumId w:val="22"/>
  </w:num>
  <w:num w:numId="23">
    <w:abstractNumId w:val="24"/>
  </w:num>
  <w:num w:numId="24">
    <w:abstractNumId w:val="3"/>
  </w:num>
  <w:num w:numId="25">
    <w:abstractNumId w:val="12"/>
  </w:num>
  <w:num w:numId="26">
    <w:abstractNumId w:val="2"/>
  </w:num>
  <w:num w:numId="27">
    <w:abstractNumId w:val="2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333CA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A534B"/>
    <w:rsid w:val="000C3FE1"/>
    <w:rsid w:val="000C65F8"/>
    <w:rsid w:val="000D31D3"/>
    <w:rsid w:val="000E4F64"/>
    <w:rsid w:val="000F3B48"/>
    <w:rsid w:val="000F4448"/>
    <w:rsid w:val="001031B6"/>
    <w:rsid w:val="00114CC7"/>
    <w:rsid w:val="00131964"/>
    <w:rsid w:val="00133147"/>
    <w:rsid w:val="00143A34"/>
    <w:rsid w:val="00147456"/>
    <w:rsid w:val="001524CD"/>
    <w:rsid w:val="0017288B"/>
    <w:rsid w:val="00173E87"/>
    <w:rsid w:val="001776EB"/>
    <w:rsid w:val="0018012B"/>
    <w:rsid w:val="001A4C3E"/>
    <w:rsid w:val="001A7B90"/>
    <w:rsid w:val="001C2137"/>
    <w:rsid w:val="001C3ADF"/>
    <w:rsid w:val="001C5C1D"/>
    <w:rsid w:val="001C7614"/>
    <w:rsid w:val="001D13B9"/>
    <w:rsid w:val="001D6352"/>
    <w:rsid w:val="001F05B8"/>
    <w:rsid w:val="001F190E"/>
    <w:rsid w:val="002054C1"/>
    <w:rsid w:val="002060BA"/>
    <w:rsid w:val="00216ABA"/>
    <w:rsid w:val="002312F0"/>
    <w:rsid w:val="00232533"/>
    <w:rsid w:val="002537E2"/>
    <w:rsid w:val="00265107"/>
    <w:rsid w:val="00270247"/>
    <w:rsid w:val="002736F5"/>
    <w:rsid w:val="00277C67"/>
    <w:rsid w:val="00281A1E"/>
    <w:rsid w:val="002824D4"/>
    <w:rsid w:val="002923EF"/>
    <w:rsid w:val="002961E1"/>
    <w:rsid w:val="00296E1C"/>
    <w:rsid w:val="00296E85"/>
    <w:rsid w:val="002A3DDC"/>
    <w:rsid w:val="002A417F"/>
    <w:rsid w:val="002A4F3E"/>
    <w:rsid w:val="002B2467"/>
    <w:rsid w:val="002B4504"/>
    <w:rsid w:val="002C1057"/>
    <w:rsid w:val="002C3279"/>
    <w:rsid w:val="002D010B"/>
    <w:rsid w:val="002D60A4"/>
    <w:rsid w:val="003012D7"/>
    <w:rsid w:val="00302422"/>
    <w:rsid w:val="00302651"/>
    <w:rsid w:val="00305A5C"/>
    <w:rsid w:val="00330283"/>
    <w:rsid w:val="003322E1"/>
    <w:rsid w:val="00334E2D"/>
    <w:rsid w:val="00337B21"/>
    <w:rsid w:val="003427C6"/>
    <w:rsid w:val="00343C61"/>
    <w:rsid w:val="00347AAD"/>
    <w:rsid w:val="003614E6"/>
    <w:rsid w:val="003621BB"/>
    <w:rsid w:val="003732BB"/>
    <w:rsid w:val="00384F8B"/>
    <w:rsid w:val="003922A4"/>
    <w:rsid w:val="003945D8"/>
    <w:rsid w:val="003A096C"/>
    <w:rsid w:val="003A0AB9"/>
    <w:rsid w:val="003A176C"/>
    <w:rsid w:val="003A5973"/>
    <w:rsid w:val="003B5EEB"/>
    <w:rsid w:val="003B7A81"/>
    <w:rsid w:val="003B7BA6"/>
    <w:rsid w:val="003E5AB0"/>
    <w:rsid w:val="003F4531"/>
    <w:rsid w:val="003F469F"/>
    <w:rsid w:val="004022D9"/>
    <w:rsid w:val="00405406"/>
    <w:rsid w:val="00413060"/>
    <w:rsid w:val="00414B68"/>
    <w:rsid w:val="00426E10"/>
    <w:rsid w:val="00430BEF"/>
    <w:rsid w:val="00442CC0"/>
    <w:rsid w:val="00447A1B"/>
    <w:rsid w:val="004500F0"/>
    <w:rsid w:val="004548A2"/>
    <w:rsid w:val="00466F0D"/>
    <w:rsid w:val="004744A7"/>
    <w:rsid w:val="00476EC7"/>
    <w:rsid w:val="004848BF"/>
    <w:rsid w:val="004A1BDB"/>
    <w:rsid w:val="004B2416"/>
    <w:rsid w:val="004B3308"/>
    <w:rsid w:val="004C3F84"/>
    <w:rsid w:val="004D215D"/>
    <w:rsid w:val="004D2AAA"/>
    <w:rsid w:val="004D64B6"/>
    <w:rsid w:val="004E4BE7"/>
    <w:rsid w:val="004F5B52"/>
    <w:rsid w:val="00504540"/>
    <w:rsid w:val="0051035A"/>
    <w:rsid w:val="00522E6E"/>
    <w:rsid w:val="00525E3E"/>
    <w:rsid w:val="00534204"/>
    <w:rsid w:val="00546A07"/>
    <w:rsid w:val="00546B0C"/>
    <w:rsid w:val="00547886"/>
    <w:rsid w:val="00550EC0"/>
    <w:rsid w:val="0055356B"/>
    <w:rsid w:val="00555D8D"/>
    <w:rsid w:val="005608E4"/>
    <w:rsid w:val="00570621"/>
    <w:rsid w:val="00576DAB"/>
    <w:rsid w:val="005850C1"/>
    <w:rsid w:val="00585FBA"/>
    <w:rsid w:val="005A125D"/>
    <w:rsid w:val="005B32F9"/>
    <w:rsid w:val="005B6761"/>
    <w:rsid w:val="005D3726"/>
    <w:rsid w:val="005E3D9E"/>
    <w:rsid w:val="005E4E97"/>
    <w:rsid w:val="00615C25"/>
    <w:rsid w:val="00625E2B"/>
    <w:rsid w:val="006527FA"/>
    <w:rsid w:val="00652F0B"/>
    <w:rsid w:val="006550A7"/>
    <w:rsid w:val="00661645"/>
    <w:rsid w:val="006816B4"/>
    <w:rsid w:val="00684019"/>
    <w:rsid w:val="0068452D"/>
    <w:rsid w:val="006935CF"/>
    <w:rsid w:val="006947C1"/>
    <w:rsid w:val="006A7604"/>
    <w:rsid w:val="006A7C0F"/>
    <w:rsid w:val="006B0553"/>
    <w:rsid w:val="006B4F28"/>
    <w:rsid w:val="006B6E6D"/>
    <w:rsid w:val="006C14D1"/>
    <w:rsid w:val="006C6FE9"/>
    <w:rsid w:val="006C74F5"/>
    <w:rsid w:val="006D623F"/>
    <w:rsid w:val="006D6ADC"/>
    <w:rsid w:val="006E1FB2"/>
    <w:rsid w:val="006E35FD"/>
    <w:rsid w:val="006E6F92"/>
    <w:rsid w:val="006F1607"/>
    <w:rsid w:val="006F4168"/>
    <w:rsid w:val="007021DB"/>
    <w:rsid w:val="00703F32"/>
    <w:rsid w:val="00713B11"/>
    <w:rsid w:val="0071470C"/>
    <w:rsid w:val="0071597B"/>
    <w:rsid w:val="007210D2"/>
    <w:rsid w:val="00731A8D"/>
    <w:rsid w:val="00747FCB"/>
    <w:rsid w:val="00750531"/>
    <w:rsid w:val="00755EB6"/>
    <w:rsid w:val="0076031A"/>
    <w:rsid w:val="00760F79"/>
    <w:rsid w:val="007614B9"/>
    <w:rsid w:val="007771A7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E4370"/>
    <w:rsid w:val="007E7532"/>
    <w:rsid w:val="007F0274"/>
    <w:rsid w:val="007F532B"/>
    <w:rsid w:val="008007AA"/>
    <w:rsid w:val="00801BBF"/>
    <w:rsid w:val="008056E8"/>
    <w:rsid w:val="008064C0"/>
    <w:rsid w:val="00815D51"/>
    <w:rsid w:val="00817104"/>
    <w:rsid w:val="00820A91"/>
    <w:rsid w:val="008215E4"/>
    <w:rsid w:val="008273EC"/>
    <w:rsid w:val="00837D09"/>
    <w:rsid w:val="00840B0F"/>
    <w:rsid w:val="00845DB7"/>
    <w:rsid w:val="00854EA0"/>
    <w:rsid w:val="00855EA0"/>
    <w:rsid w:val="00873A9A"/>
    <w:rsid w:val="00876532"/>
    <w:rsid w:val="00893DA1"/>
    <w:rsid w:val="008977CA"/>
    <w:rsid w:val="008A3CE9"/>
    <w:rsid w:val="008A459A"/>
    <w:rsid w:val="008B1FBC"/>
    <w:rsid w:val="008B23E1"/>
    <w:rsid w:val="008B5C39"/>
    <w:rsid w:val="008B668F"/>
    <w:rsid w:val="008C0008"/>
    <w:rsid w:val="008C0212"/>
    <w:rsid w:val="008C2E59"/>
    <w:rsid w:val="008C4EDB"/>
    <w:rsid w:val="008C7A64"/>
    <w:rsid w:val="00910DEF"/>
    <w:rsid w:val="009160B7"/>
    <w:rsid w:val="00937992"/>
    <w:rsid w:val="00942B0E"/>
    <w:rsid w:val="00957A5B"/>
    <w:rsid w:val="00971A4A"/>
    <w:rsid w:val="00971F39"/>
    <w:rsid w:val="009739DF"/>
    <w:rsid w:val="00974D3E"/>
    <w:rsid w:val="0097532B"/>
    <w:rsid w:val="0098080A"/>
    <w:rsid w:val="0098187E"/>
    <w:rsid w:val="00981A0E"/>
    <w:rsid w:val="009855A2"/>
    <w:rsid w:val="00985C85"/>
    <w:rsid w:val="00993045"/>
    <w:rsid w:val="00993B21"/>
    <w:rsid w:val="00993B63"/>
    <w:rsid w:val="0099572B"/>
    <w:rsid w:val="009A50CB"/>
    <w:rsid w:val="009A78A2"/>
    <w:rsid w:val="009B3CED"/>
    <w:rsid w:val="009C4657"/>
    <w:rsid w:val="009C6EF4"/>
    <w:rsid w:val="009D205B"/>
    <w:rsid w:val="009D3E97"/>
    <w:rsid w:val="009D41C6"/>
    <w:rsid w:val="009E625D"/>
    <w:rsid w:val="009E6EBB"/>
    <w:rsid w:val="009E7549"/>
    <w:rsid w:val="009F11A7"/>
    <w:rsid w:val="00A10201"/>
    <w:rsid w:val="00A235CD"/>
    <w:rsid w:val="00A239C0"/>
    <w:rsid w:val="00A255A3"/>
    <w:rsid w:val="00A42AFF"/>
    <w:rsid w:val="00A5069B"/>
    <w:rsid w:val="00A55C75"/>
    <w:rsid w:val="00A61AD3"/>
    <w:rsid w:val="00A65F46"/>
    <w:rsid w:val="00A74391"/>
    <w:rsid w:val="00A8038F"/>
    <w:rsid w:val="00A87C65"/>
    <w:rsid w:val="00AB1909"/>
    <w:rsid w:val="00AD35EC"/>
    <w:rsid w:val="00AE05DD"/>
    <w:rsid w:val="00AE1887"/>
    <w:rsid w:val="00AF44B1"/>
    <w:rsid w:val="00B03CC1"/>
    <w:rsid w:val="00B117DE"/>
    <w:rsid w:val="00B14221"/>
    <w:rsid w:val="00B31AC9"/>
    <w:rsid w:val="00B36632"/>
    <w:rsid w:val="00B42E53"/>
    <w:rsid w:val="00B51FBA"/>
    <w:rsid w:val="00B6350D"/>
    <w:rsid w:val="00B73EB7"/>
    <w:rsid w:val="00B73FCC"/>
    <w:rsid w:val="00B7606E"/>
    <w:rsid w:val="00B86DBE"/>
    <w:rsid w:val="00B95A16"/>
    <w:rsid w:val="00B978DA"/>
    <w:rsid w:val="00BA1549"/>
    <w:rsid w:val="00BA6F41"/>
    <w:rsid w:val="00BC4908"/>
    <w:rsid w:val="00BD0016"/>
    <w:rsid w:val="00BD0381"/>
    <w:rsid w:val="00BD57AA"/>
    <w:rsid w:val="00BE0A57"/>
    <w:rsid w:val="00BF6F99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776F6"/>
    <w:rsid w:val="00C842DE"/>
    <w:rsid w:val="00C84ACD"/>
    <w:rsid w:val="00C9088A"/>
    <w:rsid w:val="00C946AD"/>
    <w:rsid w:val="00C96096"/>
    <w:rsid w:val="00CA7C91"/>
    <w:rsid w:val="00CD69D4"/>
    <w:rsid w:val="00CE20A7"/>
    <w:rsid w:val="00CE56DC"/>
    <w:rsid w:val="00D00552"/>
    <w:rsid w:val="00D05441"/>
    <w:rsid w:val="00D069CB"/>
    <w:rsid w:val="00D11021"/>
    <w:rsid w:val="00D21AD8"/>
    <w:rsid w:val="00D319A8"/>
    <w:rsid w:val="00D32404"/>
    <w:rsid w:val="00D36102"/>
    <w:rsid w:val="00D3658A"/>
    <w:rsid w:val="00D529D8"/>
    <w:rsid w:val="00D54D54"/>
    <w:rsid w:val="00D63B33"/>
    <w:rsid w:val="00D63CA8"/>
    <w:rsid w:val="00D72F96"/>
    <w:rsid w:val="00D74028"/>
    <w:rsid w:val="00D75132"/>
    <w:rsid w:val="00D8581C"/>
    <w:rsid w:val="00D93037"/>
    <w:rsid w:val="00D95CDF"/>
    <w:rsid w:val="00DA0366"/>
    <w:rsid w:val="00DA4967"/>
    <w:rsid w:val="00DA78A5"/>
    <w:rsid w:val="00DB0188"/>
    <w:rsid w:val="00DB15EB"/>
    <w:rsid w:val="00DB2E0B"/>
    <w:rsid w:val="00DB6035"/>
    <w:rsid w:val="00DC12FC"/>
    <w:rsid w:val="00DC4C60"/>
    <w:rsid w:val="00DC59FF"/>
    <w:rsid w:val="00DD098B"/>
    <w:rsid w:val="00DD14E1"/>
    <w:rsid w:val="00DD629A"/>
    <w:rsid w:val="00DF0F78"/>
    <w:rsid w:val="00DF3072"/>
    <w:rsid w:val="00E05BDF"/>
    <w:rsid w:val="00E22B3E"/>
    <w:rsid w:val="00E23316"/>
    <w:rsid w:val="00E2531D"/>
    <w:rsid w:val="00E27018"/>
    <w:rsid w:val="00E27BB8"/>
    <w:rsid w:val="00E34CB1"/>
    <w:rsid w:val="00E44B49"/>
    <w:rsid w:val="00E45B15"/>
    <w:rsid w:val="00E45BA6"/>
    <w:rsid w:val="00E46C34"/>
    <w:rsid w:val="00E53BCB"/>
    <w:rsid w:val="00E5731D"/>
    <w:rsid w:val="00E61979"/>
    <w:rsid w:val="00E620C7"/>
    <w:rsid w:val="00E71669"/>
    <w:rsid w:val="00E8234F"/>
    <w:rsid w:val="00E94785"/>
    <w:rsid w:val="00E94F21"/>
    <w:rsid w:val="00EB0BEE"/>
    <w:rsid w:val="00EB3331"/>
    <w:rsid w:val="00EB4DB1"/>
    <w:rsid w:val="00EB5878"/>
    <w:rsid w:val="00EB6D8D"/>
    <w:rsid w:val="00EC2B07"/>
    <w:rsid w:val="00EC7AFD"/>
    <w:rsid w:val="00ED163A"/>
    <w:rsid w:val="00ED22D4"/>
    <w:rsid w:val="00ED7BB5"/>
    <w:rsid w:val="00EE2C59"/>
    <w:rsid w:val="00F028BA"/>
    <w:rsid w:val="00F04CE4"/>
    <w:rsid w:val="00F055E9"/>
    <w:rsid w:val="00F132C7"/>
    <w:rsid w:val="00F16E10"/>
    <w:rsid w:val="00F23114"/>
    <w:rsid w:val="00F332B6"/>
    <w:rsid w:val="00F36D12"/>
    <w:rsid w:val="00F4779D"/>
    <w:rsid w:val="00F52A13"/>
    <w:rsid w:val="00F55771"/>
    <w:rsid w:val="00F70CC0"/>
    <w:rsid w:val="00F852B5"/>
    <w:rsid w:val="00F94452"/>
    <w:rsid w:val="00F9576E"/>
    <w:rsid w:val="00FB4FF5"/>
    <w:rsid w:val="00FB624C"/>
    <w:rsid w:val="00FB651C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  <w:style w:type="paragraph" w:styleId="ae">
    <w:name w:val="footer"/>
    <w:basedOn w:val="a"/>
    <w:link w:val="af"/>
    <w:rsid w:val="005535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5356B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4500F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4500F0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6CD65-D73C-4B61-9BD1-41579601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10191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2025-12-29T03:02:00Z</cp:lastPrinted>
  <dcterms:created xsi:type="dcterms:W3CDTF">2025-11-18T04:13:00Z</dcterms:created>
  <dcterms:modified xsi:type="dcterms:W3CDTF">2026-01-13T05:03:00Z</dcterms:modified>
</cp:coreProperties>
</file>