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63C9" w:rsidRPr="00FC63C9" w:rsidRDefault="00FC63C9" w:rsidP="00FC63C9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  <w:r w:rsidRPr="00FC63C9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4FA041CA" wp14:editId="5208BB9F">
            <wp:extent cx="464185" cy="56134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185" cy="561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75C3" w:rsidRPr="00FC63C9" w:rsidRDefault="005775C3" w:rsidP="005775C3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C63C9">
        <w:rPr>
          <w:rFonts w:ascii="Times New Roman" w:eastAsia="Times New Roman" w:hAnsi="Times New Roman" w:cs="Times New Roman"/>
          <w:sz w:val="26"/>
          <w:szCs w:val="26"/>
          <w:lang w:eastAsia="ru-RU"/>
        </w:rPr>
        <w:t>КРАСНОЯРСК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ИЙ</w:t>
      </w:r>
      <w:r w:rsidRPr="00FC63C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КРА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Й</w:t>
      </w:r>
    </w:p>
    <w:p w:rsidR="00FC63C9" w:rsidRPr="00FC63C9" w:rsidRDefault="00FC63C9" w:rsidP="00FC63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C63C9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АДМИНИСТРАЦИЯ ГОРОДА НОРИЛЬСКА</w:t>
      </w:r>
    </w:p>
    <w:p w:rsidR="00FC63C9" w:rsidRPr="00FC63C9" w:rsidRDefault="00FC63C9" w:rsidP="00FC63C9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FC63C9" w:rsidRPr="00FC63C9" w:rsidRDefault="00FC63C9" w:rsidP="00FC63C9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C63C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</w:p>
    <w:p w:rsidR="00FC63C9" w:rsidRPr="00FC63C9" w:rsidRDefault="00FC63C9" w:rsidP="00FC63C9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x-none"/>
        </w:rPr>
      </w:pPr>
    </w:p>
    <w:p w:rsidR="00FC63C9" w:rsidRPr="00FC63C9" w:rsidRDefault="00F25439" w:rsidP="00FC63C9">
      <w:pPr>
        <w:tabs>
          <w:tab w:val="left" w:pos="3969"/>
          <w:tab w:val="left" w:pos="793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23.03.</w:t>
      </w:r>
      <w:r w:rsidR="00EB227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202</w:t>
      </w:r>
      <w:r w:rsidR="001A242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6</w:t>
      </w:r>
      <w:r w:rsidR="001A242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  <w:t xml:space="preserve">г. Норильск                     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</w:t>
      </w:r>
      <w:r w:rsidR="001A242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    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№ 91</w:t>
      </w:r>
    </w:p>
    <w:p w:rsidR="00FC63C9" w:rsidRPr="00FC63C9" w:rsidRDefault="00FC63C9" w:rsidP="00FC63C9">
      <w:pPr>
        <w:tabs>
          <w:tab w:val="left" w:pos="3969"/>
          <w:tab w:val="left" w:pos="779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FC63C9" w:rsidRPr="001A2428" w:rsidRDefault="00FC63C9" w:rsidP="00FC63C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A2428" w:rsidRPr="001A2428" w:rsidRDefault="001A2428" w:rsidP="001A2428">
      <w:pPr>
        <w:jc w:val="both"/>
        <w:rPr>
          <w:rFonts w:ascii="Times New Roman" w:hAnsi="Times New Roman" w:cs="Times New Roman"/>
          <w:sz w:val="26"/>
          <w:szCs w:val="26"/>
        </w:rPr>
      </w:pPr>
      <w:r w:rsidRPr="001A2428">
        <w:rPr>
          <w:rFonts w:ascii="Times New Roman" w:hAnsi="Times New Roman" w:cs="Times New Roman"/>
          <w:sz w:val="26"/>
          <w:szCs w:val="26"/>
        </w:rPr>
        <w:t>О внесении изменений в постановление Админис</w:t>
      </w:r>
      <w:r>
        <w:rPr>
          <w:rFonts w:ascii="Times New Roman" w:hAnsi="Times New Roman" w:cs="Times New Roman"/>
          <w:sz w:val="26"/>
          <w:szCs w:val="26"/>
        </w:rPr>
        <w:t>трации города Норильска</w:t>
      </w:r>
      <w:r w:rsidRPr="001A2428">
        <w:rPr>
          <w:rFonts w:ascii="Times New Roman" w:hAnsi="Times New Roman" w:cs="Times New Roman"/>
          <w:sz w:val="26"/>
          <w:szCs w:val="26"/>
        </w:rPr>
        <w:t xml:space="preserve"> </w:t>
      </w:r>
      <w:r w:rsidR="00FF73EE">
        <w:rPr>
          <w:rFonts w:ascii="Times New Roman" w:hAnsi="Times New Roman" w:cs="Times New Roman"/>
          <w:sz w:val="26"/>
          <w:szCs w:val="26"/>
        </w:rPr>
        <w:t xml:space="preserve">                           </w:t>
      </w:r>
      <w:r w:rsidRPr="001A2428">
        <w:rPr>
          <w:rFonts w:ascii="Times New Roman" w:hAnsi="Times New Roman" w:cs="Times New Roman"/>
          <w:sz w:val="26"/>
          <w:szCs w:val="26"/>
        </w:rPr>
        <w:t>от 16.06.2023 № 246</w:t>
      </w:r>
    </w:p>
    <w:p w:rsidR="00FC63C9" w:rsidRPr="001A2428" w:rsidRDefault="00FC63C9" w:rsidP="00FC63C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A2428" w:rsidRPr="001A2428" w:rsidRDefault="0028093E" w:rsidP="001A24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C35EF">
        <w:rPr>
          <w:rFonts w:ascii="Times New Roman" w:hAnsi="Times New Roman" w:cs="Times New Roman"/>
          <w:sz w:val="26"/>
          <w:szCs w:val="26"/>
        </w:rPr>
        <w:t xml:space="preserve">В связи с изменением базового размера платы за наем жилого помещения, необходимостью изменения </w:t>
      </w:r>
      <w:r w:rsidR="009F6747" w:rsidRPr="002C35EF">
        <w:rPr>
          <w:rFonts w:ascii="Times New Roman" w:hAnsi="Times New Roman" w:cs="Times New Roman"/>
          <w:sz w:val="26"/>
          <w:szCs w:val="26"/>
        </w:rPr>
        <w:t>коэффициента, характеризующего качество и благоустройство жилого помещения, месторасположение дома,</w:t>
      </w:r>
      <w:r w:rsidR="004B5C6B" w:rsidRPr="002C35EF">
        <w:rPr>
          <w:rFonts w:ascii="Times New Roman" w:hAnsi="Times New Roman" w:cs="Times New Roman"/>
          <w:sz w:val="26"/>
          <w:szCs w:val="26"/>
        </w:rPr>
        <w:t xml:space="preserve"> а также</w:t>
      </w:r>
      <w:r w:rsidR="009F6747" w:rsidRPr="002C35EF">
        <w:rPr>
          <w:rFonts w:ascii="Times New Roman" w:hAnsi="Times New Roman" w:cs="Times New Roman"/>
          <w:sz w:val="26"/>
          <w:szCs w:val="26"/>
        </w:rPr>
        <w:t xml:space="preserve"> </w:t>
      </w:r>
      <w:r w:rsidRPr="002C35EF">
        <w:rPr>
          <w:rFonts w:ascii="Times New Roman" w:hAnsi="Times New Roman" w:cs="Times New Roman"/>
          <w:sz w:val="26"/>
          <w:szCs w:val="26"/>
        </w:rPr>
        <w:t>к</w:t>
      </w:r>
      <w:r w:rsidR="007F6C29" w:rsidRPr="002C35EF">
        <w:rPr>
          <w:rFonts w:ascii="Times New Roman" w:hAnsi="Times New Roman" w:cs="Times New Roman"/>
          <w:sz w:val="26"/>
          <w:szCs w:val="26"/>
        </w:rPr>
        <w:t xml:space="preserve">оэффициента соответствия платы </w:t>
      </w:r>
      <w:r w:rsidRPr="002C35EF">
        <w:rPr>
          <w:rFonts w:ascii="Times New Roman" w:eastAsia="Calibri" w:hAnsi="Times New Roman" w:cs="Times New Roman"/>
          <w:sz w:val="26"/>
          <w:szCs w:val="26"/>
        </w:rPr>
        <w:t>за пользование жилыми помещениями для нанимателей жилых помещений по договорам социального найма</w:t>
      </w:r>
      <w:r w:rsidR="00A22CE4" w:rsidRPr="002C35EF">
        <w:rPr>
          <w:rFonts w:ascii="Times New Roman" w:eastAsia="Calibri" w:hAnsi="Times New Roman" w:cs="Times New Roman"/>
          <w:sz w:val="26"/>
          <w:szCs w:val="26"/>
        </w:rPr>
        <w:t xml:space="preserve"> и договорам найма жилых помещений государственного и муниципального жилищного фонда муниципального образования город Норильск</w:t>
      </w:r>
      <w:r w:rsidR="001A2428" w:rsidRPr="002C35EF">
        <w:rPr>
          <w:rFonts w:ascii="Times New Roman" w:hAnsi="Times New Roman" w:cs="Times New Roman"/>
          <w:sz w:val="26"/>
          <w:szCs w:val="26"/>
        </w:rPr>
        <w:t xml:space="preserve">, </w:t>
      </w:r>
      <w:r w:rsidR="00A22CE4" w:rsidRPr="002C35EF">
        <w:rPr>
          <w:rFonts w:ascii="Times New Roman" w:hAnsi="Times New Roman" w:cs="Times New Roman"/>
          <w:sz w:val="26"/>
          <w:szCs w:val="26"/>
        </w:rPr>
        <w:t xml:space="preserve">в целях урегулирования вопроса ежегодного </w:t>
      </w:r>
      <w:r w:rsidR="00A22CE4" w:rsidRPr="002C35EF">
        <w:rPr>
          <w:rFonts w:ascii="Times New Roman" w:hAnsi="Times New Roman"/>
          <w:sz w:val="26"/>
          <w:szCs w:val="26"/>
        </w:rPr>
        <w:t>установления размера платы за наем жилого помещения,</w:t>
      </w:r>
      <w:r w:rsidR="00A22CE4" w:rsidRPr="002C35EF">
        <w:rPr>
          <w:rFonts w:ascii="Times New Roman" w:hAnsi="Times New Roman" w:cs="Times New Roman"/>
          <w:sz w:val="26"/>
          <w:szCs w:val="26"/>
        </w:rPr>
        <w:t xml:space="preserve"> </w:t>
      </w:r>
      <w:r w:rsidR="004B5C6B" w:rsidRPr="002C35EF">
        <w:rPr>
          <w:rFonts w:ascii="Times New Roman" w:hAnsi="Times New Roman" w:cs="Times New Roman"/>
          <w:sz w:val="26"/>
          <w:szCs w:val="26"/>
        </w:rPr>
        <w:t>руководствуясь</w:t>
      </w:r>
      <w:r w:rsidR="001A2428" w:rsidRPr="002C35EF">
        <w:rPr>
          <w:rFonts w:ascii="Times New Roman" w:hAnsi="Times New Roman" w:cs="Times New Roman"/>
          <w:sz w:val="26"/>
          <w:szCs w:val="26"/>
        </w:rPr>
        <w:t xml:space="preserve"> статьей 156 Жилищного кодекса Российской  Федерации, приказом Министерства строительства и жилищно-коммунального хозяйства   Российской  Федерации от 27.09.2016  № 668/</w:t>
      </w:r>
      <w:proofErr w:type="spellStart"/>
      <w:r w:rsidR="001A2428" w:rsidRPr="002C35EF">
        <w:rPr>
          <w:rFonts w:ascii="Times New Roman" w:hAnsi="Times New Roman" w:cs="Times New Roman"/>
          <w:sz w:val="26"/>
          <w:szCs w:val="26"/>
        </w:rPr>
        <w:t>пр</w:t>
      </w:r>
      <w:proofErr w:type="spellEnd"/>
      <w:r w:rsidR="001A2428" w:rsidRPr="002C35EF">
        <w:rPr>
          <w:rFonts w:ascii="Times New Roman" w:hAnsi="Times New Roman" w:cs="Times New Roman"/>
          <w:sz w:val="26"/>
          <w:szCs w:val="26"/>
        </w:rPr>
        <w:t xml:space="preserve"> «Об утверждении методических указаний установления размера платы за пользование жилым помещением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фонда», Уставом городского округа город Норильск Красноярского края,</w:t>
      </w:r>
    </w:p>
    <w:p w:rsidR="00FC63C9" w:rsidRPr="001A2428" w:rsidRDefault="00FC63C9" w:rsidP="001A24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A2428">
        <w:rPr>
          <w:rFonts w:ascii="Times New Roman" w:hAnsi="Times New Roman" w:cs="Times New Roman"/>
          <w:sz w:val="26"/>
          <w:szCs w:val="26"/>
        </w:rPr>
        <w:t xml:space="preserve">ПОСТАНОВЛЯЮ: </w:t>
      </w:r>
    </w:p>
    <w:p w:rsidR="00FC63C9" w:rsidRPr="00FF73EE" w:rsidRDefault="00FC63C9" w:rsidP="00FF73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F73EE" w:rsidRPr="002C35EF" w:rsidRDefault="00FF73EE" w:rsidP="00FF73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73EE">
        <w:rPr>
          <w:rFonts w:ascii="Times New Roman" w:hAnsi="Times New Roman" w:cs="Times New Roman"/>
          <w:sz w:val="26"/>
          <w:szCs w:val="26"/>
        </w:rPr>
        <w:t xml:space="preserve">1. Внести в постановление Администрации города Норильска от 16.06.2023 </w:t>
      </w:r>
      <w:r w:rsidR="001F55A4"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 w:rsidRPr="00FF73EE">
        <w:rPr>
          <w:rFonts w:ascii="Times New Roman" w:hAnsi="Times New Roman" w:cs="Times New Roman"/>
          <w:sz w:val="26"/>
          <w:szCs w:val="26"/>
        </w:rPr>
        <w:t>№ 246 «</w:t>
      </w:r>
      <w:r w:rsidRPr="00FF73EE">
        <w:rPr>
          <w:rFonts w:ascii="Times New Roman" w:eastAsia="Calibri" w:hAnsi="Times New Roman" w:cs="Times New Roman"/>
          <w:sz w:val="26"/>
          <w:szCs w:val="26"/>
        </w:rPr>
        <w:t xml:space="preserve">Об установлении размера платы за пользование жилыми помещениями для нанимателей жилых помещений по договорам социального найма и договорам найма жилых </w:t>
      </w:r>
      <w:r w:rsidRPr="002C35EF">
        <w:rPr>
          <w:rFonts w:ascii="Times New Roman" w:eastAsia="Calibri" w:hAnsi="Times New Roman" w:cs="Times New Roman"/>
          <w:sz w:val="26"/>
          <w:szCs w:val="26"/>
        </w:rPr>
        <w:t>помещений государственного и муниципального жилищного фонда муниципального образования город Норильск (за исключением коммерческого найма)»</w:t>
      </w:r>
      <w:r w:rsidRPr="002C35EF">
        <w:rPr>
          <w:rFonts w:ascii="Times New Roman" w:hAnsi="Times New Roman" w:cs="Times New Roman"/>
          <w:sz w:val="26"/>
          <w:szCs w:val="26"/>
        </w:rPr>
        <w:t xml:space="preserve"> (далее – Постановление) следующие изменения:</w:t>
      </w:r>
    </w:p>
    <w:p w:rsidR="001F55A4" w:rsidRPr="002C35EF" w:rsidRDefault="001F55A4" w:rsidP="00FF73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C35EF">
        <w:rPr>
          <w:rFonts w:ascii="Times New Roman" w:hAnsi="Times New Roman" w:cs="Times New Roman"/>
          <w:sz w:val="26"/>
          <w:szCs w:val="26"/>
        </w:rPr>
        <w:t xml:space="preserve">1.1. </w:t>
      </w:r>
      <w:r w:rsidR="00227895">
        <w:rPr>
          <w:rFonts w:ascii="Times New Roman" w:hAnsi="Times New Roman" w:cs="Times New Roman"/>
          <w:sz w:val="26"/>
          <w:szCs w:val="26"/>
        </w:rPr>
        <w:t>В</w:t>
      </w:r>
      <w:r w:rsidRPr="002C35EF">
        <w:rPr>
          <w:rFonts w:ascii="Times New Roman" w:hAnsi="Times New Roman" w:cs="Times New Roman"/>
          <w:sz w:val="26"/>
          <w:szCs w:val="26"/>
        </w:rPr>
        <w:t xml:space="preserve"> пункте 1 Постановления слова «(за исключением коммерческого найма)» исключить</w:t>
      </w:r>
      <w:r w:rsidR="00227895">
        <w:rPr>
          <w:rFonts w:ascii="Times New Roman" w:hAnsi="Times New Roman" w:cs="Times New Roman"/>
          <w:sz w:val="26"/>
          <w:szCs w:val="26"/>
        </w:rPr>
        <w:t>.</w:t>
      </w:r>
    </w:p>
    <w:p w:rsidR="0064141B" w:rsidRPr="002C35EF" w:rsidRDefault="00227895" w:rsidP="005D0B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>1.2. Д</w:t>
      </w:r>
      <w:r w:rsidR="00CB008C" w:rsidRPr="002C35EF">
        <w:rPr>
          <w:rFonts w:ascii="Times New Roman" w:eastAsia="Calibri" w:hAnsi="Times New Roman"/>
          <w:sz w:val="26"/>
          <w:szCs w:val="26"/>
        </w:rPr>
        <w:t xml:space="preserve">ополнить </w:t>
      </w:r>
      <w:r w:rsidR="004B5C6B" w:rsidRPr="002C35EF">
        <w:rPr>
          <w:rFonts w:ascii="Times New Roman" w:eastAsia="Calibri" w:hAnsi="Times New Roman"/>
          <w:sz w:val="26"/>
          <w:szCs w:val="26"/>
        </w:rPr>
        <w:t>Постановление</w:t>
      </w:r>
      <w:r>
        <w:rPr>
          <w:rFonts w:ascii="Times New Roman" w:eastAsia="Calibri" w:hAnsi="Times New Roman"/>
          <w:sz w:val="26"/>
          <w:szCs w:val="26"/>
        </w:rPr>
        <w:t>м</w:t>
      </w:r>
      <w:r w:rsidR="004B5C6B" w:rsidRPr="002C35EF">
        <w:rPr>
          <w:rFonts w:ascii="Times New Roman" w:eastAsia="Calibri" w:hAnsi="Times New Roman"/>
          <w:sz w:val="26"/>
          <w:szCs w:val="26"/>
        </w:rPr>
        <w:t xml:space="preserve"> </w:t>
      </w:r>
      <w:r w:rsidR="00E963E2">
        <w:rPr>
          <w:rFonts w:ascii="Times New Roman" w:eastAsia="Calibri" w:hAnsi="Times New Roman"/>
          <w:sz w:val="26"/>
          <w:szCs w:val="26"/>
        </w:rPr>
        <w:t xml:space="preserve">новым </w:t>
      </w:r>
      <w:r>
        <w:rPr>
          <w:rFonts w:ascii="Times New Roman" w:eastAsia="Calibri" w:hAnsi="Times New Roman"/>
          <w:sz w:val="26"/>
          <w:szCs w:val="26"/>
        </w:rPr>
        <w:t>пунктом 4</w:t>
      </w:r>
      <w:r w:rsidR="0064141B" w:rsidRPr="002C35EF">
        <w:rPr>
          <w:rFonts w:ascii="Times New Roman" w:eastAsia="Calibri" w:hAnsi="Times New Roman"/>
          <w:sz w:val="26"/>
          <w:szCs w:val="26"/>
        </w:rPr>
        <w:t xml:space="preserve"> следующего содержания:</w:t>
      </w:r>
    </w:p>
    <w:p w:rsidR="00CB008C" w:rsidRDefault="0064141B" w:rsidP="00CB008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C35EF">
        <w:rPr>
          <w:rFonts w:ascii="Times New Roman" w:eastAsia="Calibri" w:hAnsi="Times New Roman"/>
          <w:sz w:val="26"/>
          <w:szCs w:val="26"/>
        </w:rPr>
        <w:t>«</w:t>
      </w:r>
      <w:r w:rsidR="00CB008C" w:rsidRPr="002C35EF">
        <w:rPr>
          <w:rFonts w:ascii="Times New Roman" w:eastAsia="Calibri" w:hAnsi="Times New Roman"/>
          <w:sz w:val="26"/>
          <w:szCs w:val="26"/>
        </w:rPr>
        <w:t xml:space="preserve">4. Управление жилищного фонда Администрации города Норильска </w:t>
      </w:r>
      <w:r w:rsidR="00227895">
        <w:rPr>
          <w:rFonts w:ascii="Times New Roman" w:eastAsia="Calibri" w:hAnsi="Times New Roman"/>
          <w:sz w:val="26"/>
          <w:szCs w:val="26"/>
        </w:rPr>
        <w:t xml:space="preserve">в целях определения базового размера платы за наем жилых помещений (далее – </w:t>
      </w:r>
      <w:proofErr w:type="gramStart"/>
      <w:r w:rsidR="00227895">
        <w:rPr>
          <w:rFonts w:ascii="Times New Roman" w:eastAsia="Calibri" w:hAnsi="Times New Roman"/>
          <w:sz w:val="26"/>
          <w:szCs w:val="26"/>
        </w:rPr>
        <w:t xml:space="preserve">БРП)   </w:t>
      </w:r>
      <w:proofErr w:type="gramEnd"/>
      <w:r w:rsidR="00227895">
        <w:rPr>
          <w:rFonts w:ascii="Times New Roman" w:eastAsia="Calibri" w:hAnsi="Times New Roman"/>
          <w:sz w:val="26"/>
          <w:szCs w:val="26"/>
        </w:rPr>
        <w:t xml:space="preserve">ежегодно </w:t>
      </w:r>
      <w:r w:rsidR="00CB008C" w:rsidRPr="002C35EF">
        <w:rPr>
          <w:rFonts w:ascii="Times New Roman" w:eastAsia="Calibri" w:hAnsi="Times New Roman"/>
          <w:sz w:val="26"/>
          <w:szCs w:val="26"/>
        </w:rPr>
        <w:t xml:space="preserve">в срок до 15 февраля проводит мониторинг </w:t>
      </w:r>
      <w:r w:rsidR="00CB008C" w:rsidRPr="002C35EF">
        <w:rPr>
          <w:rFonts w:ascii="Times New Roman" w:hAnsi="Times New Roman" w:cs="Times New Roman"/>
          <w:sz w:val="26"/>
          <w:szCs w:val="26"/>
        </w:rPr>
        <w:t>средней цены 1 кв. м общей площади квартир на вторичном рынке жилья в Красноярском крае по данным Федеральной службы государственной статистики, которые размещаются в свободном доступе в Единой межведомственной информационно-статистической системе (ЕМИСС)</w:t>
      </w:r>
      <w:r w:rsidR="00CB008C">
        <w:rPr>
          <w:rFonts w:ascii="Times New Roman" w:hAnsi="Times New Roman" w:cs="Times New Roman"/>
          <w:sz w:val="26"/>
          <w:szCs w:val="26"/>
        </w:rPr>
        <w:t>.</w:t>
      </w:r>
    </w:p>
    <w:p w:rsidR="005D0B74" w:rsidRPr="00CB008C" w:rsidRDefault="00227895" w:rsidP="00CB008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lastRenderedPageBreak/>
        <w:t xml:space="preserve">По результатам мониторинга, в случае </w:t>
      </w:r>
      <w:r w:rsidR="00CB008C">
        <w:rPr>
          <w:rFonts w:ascii="Times New Roman" w:hAnsi="Times New Roman" w:cs="Times New Roman"/>
          <w:sz w:val="26"/>
          <w:szCs w:val="26"/>
        </w:rPr>
        <w:t>увеличения средней цены 1 кв. м общей площади квартир на вторичном рынке жилья в Красноярском крае за 4 квартал относительно прошлого года</w:t>
      </w:r>
      <w:r>
        <w:rPr>
          <w:rFonts w:ascii="Times New Roman" w:hAnsi="Times New Roman" w:cs="Times New Roman"/>
          <w:sz w:val="26"/>
          <w:szCs w:val="26"/>
        </w:rPr>
        <w:t>,</w:t>
      </w:r>
      <w:r w:rsidR="00CB008C" w:rsidRPr="00CB008C">
        <w:rPr>
          <w:rFonts w:ascii="Times New Roman" w:eastAsia="Calibri" w:hAnsi="Times New Roman"/>
          <w:sz w:val="26"/>
          <w:szCs w:val="26"/>
        </w:rPr>
        <w:t xml:space="preserve"> Управление жилищного фонда Администрации города Норильска </w:t>
      </w:r>
      <w:r>
        <w:rPr>
          <w:rFonts w:ascii="Times New Roman" w:eastAsia="Calibri" w:hAnsi="Times New Roman"/>
          <w:sz w:val="26"/>
          <w:szCs w:val="26"/>
        </w:rPr>
        <w:t xml:space="preserve">в срок не позднее 01 марта текущего года обеспечивает  расчет размера платы </w:t>
      </w:r>
      <w:r w:rsidRPr="00FF73EE">
        <w:rPr>
          <w:rFonts w:ascii="Times New Roman" w:eastAsia="Calibri" w:hAnsi="Times New Roman" w:cs="Times New Roman"/>
          <w:sz w:val="26"/>
          <w:szCs w:val="26"/>
        </w:rPr>
        <w:t>за пользование жилыми помещениями для нанимателей жилых помещений по договорам социального найма и договорам найма жилых помещений государственного и муниципального жилищного фонда муниципального образования город Норильск (за исключением коммерческого найма)</w:t>
      </w:r>
      <w:r>
        <w:rPr>
          <w:rFonts w:ascii="Times New Roman" w:eastAsia="Calibri" w:hAnsi="Times New Roman" w:cs="Times New Roman"/>
          <w:sz w:val="26"/>
          <w:szCs w:val="26"/>
        </w:rPr>
        <w:t xml:space="preserve"> с учетом изменения БРП и осуществляет подготовку </w:t>
      </w:r>
      <w:r w:rsidR="00CB008C" w:rsidRPr="00CB008C">
        <w:rPr>
          <w:rFonts w:ascii="Times New Roman" w:eastAsia="Calibri" w:hAnsi="Times New Roman"/>
          <w:sz w:val="26"/>
          <w:szCs w:val="26"/>
        </w:rPr>
        <w:t>постановления Администрации города Норильска</w:t>
      </w:r>
      <w:r>
        <w:rPr>
          <w:rFonts w:ascii="Times New Roman" w:eastAsia="Calibri" w:hAnsi="Times New Roman"/>
          <w:sz w:val="26"/>
          <w:szCs w:val="26"/>
        </w:rPr>
        <w:t xml:space="preserve"> </w:t>
      </w:r>
      <w:r w:rsidR="00CB008C" w:rsidRPr="00CB008C">
        <w:rPr>
          <w:rFonts w:ascii="Times New Roman" w:eastAsia="Calibri" w:hAnsi="Times New Roman"/>
          <w:sz w:val="26"/>
          <w:szCs w:val="26"/>
        </w:rPr>
        <w:t>об установлении размера</w:t>
      </w:r>
      <w:r>
        <w:rPr>
          <w:rFonts w:ascii="Times New Roman" w:eastAsia="Calibri" w:hAnsi="Times New Roman"/>
          <w:sz w:val="26"/>
          <w:szCs w:val="26"/>
        </w:rPr>
        <w:t xml:space="preserve"> платы</w:t>
      </w:r>
      <w:r w:rsidR="00CB008C" w:rsidRPr="00CB008C">
        <w:rPr>
          <w:rFonts w:ascii="Times New Roman" w:eastAsia="Calibri" w:hAnsi="Times New Roman"/>
          <w:sz w:val="26"/>
          <w:szCs w:val="26"/>
        </w:rPr>
        <w:t xml:space="preserve"> </w:t>
      </w:r>
      <w:r w:rsidR="00CB008C" w:rsidRPr="00FF73EE">
        <w:rPr>
          <w:rFonts w:ascii="Times New Roman" w:eastAsia="Calibri" w:hAnsi="Times New Roman" w:cs="Times New Roman"/>
          <w:sz w:val="26"/>
          <w:szCs w:val="26"/>
        </w:rPr>
        <w:t>за пользование жилыми помещениями для нанимателей жилых помещений по договорам социального найма и договорам найма жилых помещений государственного и муниципального жилищного фонда муниципального образования город Норильск (за исключением коммерческого найма)</w:t>
      </w:r>
      <w:r w:rsidR="00CB008C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6310BD" w:rsidRPr="006310BD">
        <w:rPr>
          <w:rFonts w:ascii="Times New Roman" w:eastAsia="Calibri" w:hAnsi="Times New Roman"/>
          <w:sz w:val="26"/>
          <w:szCs w:val="26"/>
        </w:rPr>
        <w:t>на</w:t>
      </w:r>
      <w:r w:rsidR="00CB008C" w:rsidRPr="00CB008C">
        <w:rPr>
          <w:rFonts w:ascii="Times New Roman" w:eastAsia="Calibri" w:hAnsi="Times New Roman"/>
          <w:sz w:val="26"/>
          <w:szCs w:val="26"/>
        </w:rPr>
        <w:t xml:space="preserve"> 01 апреля текущего года</w:t>
      </w:r>
      <w:r w:rsidR="00CB008C">
        <w:rPr>
          <w:rFonts w:ascii="Times New Roman" w:eastAsia="Calibri" w:hAnsi="Times New Roman"/>
          <w:sz w:val="26"/>
          <w:szCs w:val="26"/>
        </w:rPr>
        <w:t>.</w:t>
      </w:r>
      <w:r w:rsidR="002C35EF"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227895" w:rsidRDefault="00227895" w:rsidP="0022789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>1.3. П</w:t>
      </w:r>
      <w:r w:rsidR="0064141B">
        <w:rPr>
          <w:rFonts w:ascii="Times New Roman" w:eastAsia="Calibri" w:hAnsi="Times New Roman"/>
          <w:sz w:val="26"/>
          <w:szCs w:val="26"/>
        </w:rPr>
        <w:t xml:space="preserve">ункты </w:t>
      </w:r>
      <w:r w:rsidR="00CB008C">
        <w:rPr>
          <w:rFonts w:ascii="Times New Roman" w:eastAsia="Calibri" w:hAnsi="Times New Roman"/>
          <w:sz w:val="26"/>
          <w:szCs w:val="26"/>
        </w:rPr>
        <w:t>4 – 6</w:t>
      </w:r>
      <w:r w:rsidR="0064141B">
        <w:rPr>
          <w:rFonts w:ascii="Times New Roman" w:eastAsia="Calibri" w:hAnsi="Times New Roman"/>
          <w:sz w:val="26"/>
          <w:szCs w:val="26"/>
        </w:rPr>
        <w:t xml:space="preserve"> Постановления считать пунктами </w:t>
      </w:r>
      <w:r>
        <w:rPr>
          <w:rFonts w:ascii="Times New Roman" w:eastAsia="Calibri" w:hAnsi="Times New Roman"/>
          <w:sz w:val="26"/>
          <w:szCs w:val="26"/>
        </w:rPr>
        <w:t>5</w:t>
      </w:r>
      <w:r w:rsidR="00CB008C">
        <w:rPr>
          <w:rFonts w:ascii="Times New Roman" w:eastAsia="Calibri" w:hAnsi="Times New Roman"/>
          <w:sz w:val="26"/>
          <w:szCs w:val="26"/>
        </w:rPr>
        <w:t xml:space="preserve"> – </w:t>
      </w:r>
      <w:r>
        <w:rPr>
          <w:rFonts w:ascii="Times New Roman" w:eastAsia="Calibri" w:hAnsi="Times New Roman"/>
          <w:sz w:val="26"/>
          <w:szCs w:val="26"/>
        </w:rPr>
        <w:t>7 Постановления</w:t>
      </w:r>
      <w:r w:rsidR="0064141B">
        <w:rPr>
          <w:rFonts w:ascii="Times New Roman" w:eastAsia="Calibri" w:hAnsi="Times New Roman"/>
          <w:sz w:val="26"/>
          <w:szCs w:val="26"/>
        </w:rPr>
        <w:t xml:space="preserve"> соответственно.</w:t>
      </w:r>
      <w:r w:rsidRPr="0022789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4141B" w:rsidRPr="00AB29C8" w:rsidRDefault="00227895" w:rsidP="005D0B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sz w:val="26"/>
          <w:szCs w:val="26"/>
        </w:rPr>
      </w:pPr>
      <w:r w:rsidRPr="002C35EF">
        <w:rPr>
          <w:rFonts w:ascii="Times New Roman" w:hAnsi="Times New Roman" w:cs="Times New Roman"/>
          <w:sz w:val="26"/>
          <w:szCs w:val="26"/>
        </w:rPr>
        <w:t>1.</w:t>
      </w:r>
      <w:r>
        <w:rPr>
          <w:rFonts w:ascii="Times New Roman" w:hAnsi="Times New Roman" w:cs="Times New Roman"/>
          <w:sz w:val="26"/>
          <w:szCs w:val="26"/>
        </w:rPr>
        <w:t>4. П</w:t>
      </w:r>
      <w:r w:rsidRPr="002C35EF">
        <w:rPr>
          <w:rFonts w:ascii="Times New Roman" w:hAnsi="Times New Roman" w:cs="Times New Roman"/>
          <w:sz w:val="26"/>
          <w:szCs w:val="26"/>
        </w:rPr>
        <w:t>риложения № 1 и 2 к Постановлению изложить в</w:t>
      </w:r>
      <w:r>
        <w:rPr>
          <w:rFonts w:ascii="Times New Roman" w:hAnsi="Times New Roman" w:cs="Times New Roman"/>
          <w:sz w:val="26"/>
          <w:szCs w:val="26"/>
        </w:rPr>
        <w:t xml:space="preserve"> новой</w:t>
      </w:r>
      <w:r w:rsidRPr="002C35EF">
        <w:rPr>
          <w:rFonts w:ascii="Times New Roman" w:hAnsi="Times New Roman" w:cs="Times New Roman"/>
          <w:sz w:val="26"/>
          <w:szCs w:val="26"/>
        </w:rPr>
        <w:t xml:space="preserve"> редакции </w:t>
      </w:r>
      <w:r w:rsidRPr="002C35EF">
        <w:rPr>
          <w:rFonts w:ascii="Times New Roman" w:eastAsia="Calibri" w:hAnsi="Times New Roman"/>
          <w:sz w:val="26"/>
          <w:szCs w:val="26"/>
        </w:rPr>
        <w:t>согласно приложениям № 1 и 2 к настояще</w:t>
      </w:r>
      <w:r>
        <w:rPr>
          <w:rFonts w:ascii="Times New Roman" w:eastAsia="Calibri" w:hAnsi="Times New Roman"/>
          <w:sz w:val="26"/>
          <w:szCs w:val="26"/>
        </w:rPr>
        <w:t>му постановлению.</w:t>
      </w:r>
    </w:p>
    <w:p w:rsidR="005E12B8" w:rsidRPr="00FF73EE" w:rsidRDefault="00FF73EE" w:rsidP="005D0B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5E12B8" w:rsidRPr="00FF73EE">
        <w:rPr>
          <w:rFonts w:ascii="Times New Roman" w:eastAsia="Times New Roman" w:hAnsi="Times New Roman" w:cs="Times New Roman"/>
          <w:sz w:val="26"/>
          <w:szCs w:val="26"/>
          <w:lang w:eastAsia="ru-RU"/>
        </w:rPr>
        <w:t>. 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5E12B8" w:rsidRPr="00FF73EE" w:rsidRDefault="00FF73EE" w:rsidP="005D0B74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5E12B8" w:rsidRPr="00FF73E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 Настоящее постановление вступает в силу </w:t>
      </w:r>
      <w:r w:rsidR="006C12E3">
        <w:rPr>
          <w:rFonts w:ascii="Times New Roman" w:eastAsia="Times New Roman" w:hAnsi="Times New Roman" w:cs="Times New Roman"/>
          <w:sz w:val="26"/>
          <w:szCs w:val="26"/>
          <w:lang w:eastAsia="ru-RU"/>
        </w:rPr>
        <w:t>с 01.04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.2026</w:t>
      </w:r>
      <w:r w:rsidR="005E12B8" w:rsidRPr="00FF73EE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E5086D" w:rsidRDefault="00E5086D" w:rsidP="005E12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D0B74" w:rsidRDefault="005D0B74" w:rsidP="005E12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1327D" w:rsidRPr="00E5086D" w:rsidRDefault="0081327D" w:rsidP="005E12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C63C9" w:rsidRPr="00E5086D" w:rsidRDefault="005E12B8" w:rsidP="005E12B8">
      <w:pPr>
        <w:tabs>
          <w:tab w:val="right" w:pos="963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Глава города Норильска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Д.В. Карасев</w:t>
      </w:r>
      <w:bookmarkStart w:id="0" w:name="_GoBack"/>
      <w:bookmarkEnd w:id="0"/>
    </w:p>
    <w:sectPr w:rsidR="00FC63C9" w:rsidRPr="00E5086D" w:rsidSect="005D0B74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2ACA" w:rsidRDefault="00572ACA" w:rsidP="00D8068B">
      <w:pPr>
        <w:spacing w:after="0" w:line="240" w:lineRule="auto"/>
      </w:pPr>
      <w:r>
        <w:separator/>
      </w:r>
    </w:p>
  </w:endnote>
  <w:endnote w:type="continuationSeparator" w:id="0">
    <w:p w:rsidR="00572ACA" w:rsidRDefault="00572ACA" w:rsidP="00D806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2ACA" w:rsidRDefault="00572ACA" w:rsidP="00D8068B">
      <w:pPr>
        <w:spacing w:after="0" w:line="240" w:lineRule="auto"/>
      </w:pPr>
      <w:r>
        <w:separator/>
      </w:r>
    </w:p>
  </w:footnote>
  <w:footnote w:type="continuationSeparator" w:id="0">
    <w:p w:rsidR="00572ACA" w:rsidRDefault="00572ACA" w:rsidP="00D806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1948202580"/>
      <w:docPartObj>
        <w:docPartGallery w:val="Page Numbers (Top of Page)"/>
        <w:docPartUnique/>
      </w:docPartObj>
    </w:sdtPr>
    <w:sdtEndPr/>
    <w:sdtContent>
      <w:p w:rsidR="00D8068B" w:rsidRPr="00D8068B" w:rsidRDefault="00D8068B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D8068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8068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D8068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25439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D8068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D8068B" w:rsidRPr="00D8068B" w:rsidRDefault="00D8068B">
    <w:pPr>
      <w:pStyle w:val="a3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AF9"/>
    <w:rsid w:val="000A1D5C"/>
    <w:rsid w:val="000E2923"/>
    <w:rsid w:val="000E542F"/>
    <w:rsid w:val="00113A82"/>
    <w:rsid w:val="0012352B"/>
    <w:rsid w:val="00124AF9"/>
    <w:rsid w:val="00130A86"/>
    <w:rsid w:val="001376CE"/>
    <w:rsid w:val="00140BB6"/>
    <w:rsid w:val="001945E6"/>
    <w:rsid w:val="00197C2F"/>
    <w:rsid w:val="001A2428"/>
    <w:rsid w:val="001E09BA"/>
    <w:rsid w:val="001F125B"/>
    <w:rsid w:val="001F55A4"/>
    <w:rsid w:val="00227895"/>
    <w:rsid w:val="002357C5"/>
    <w:rsid w:val="00263763"/>
    <w:rsid w:val="0028093E"/>
    <w:rsid w:val="00296E88"/>
    <w:rsid w:val="0029761B"/>
    <w:rsid w:val="002C35EF"/>
    <w:rsid w:val="00306CA7"/>
    <w:rsid w:val="003260AC"/>
    <w:rsid w:val="003424A6"/>
    <w:rsid w:val="00382A4F"/>
    <w:rsid w:val="003865DD"/>
    <w:rsid w:val="00396010"/>
    <w:rsid w:val="003B6A9E"/>
    <w:rsid w:val="003E6A83"/>
    <w:rsid w:val="004143FE"/>
    <w:rsid w:val="00492739"/>
    <w:rsid w:val="004B5C6B"/>
    <w:rsid w:val="00520734"/>
    <w:rsid w:val="0053327F"/>
    <w:rsid w:val="005335FA"/>
    <w:rsid w:val="00572ACA"/>
    <w:rsid w:val="005775C3"/>
    <w:rsid w:val="005D0B74"/>
    <w:rsid w:val="005E12B8"/>
    <w:rsid w:val="0061001E"/>
    <w:rsid w:val="006310BD"/>
    <w:rsid w:val="0064141B"/>
    <w:rsid w:val="006A4454"/>
    <w:rsid w:val="006C12E3"/>
    <w:rsid w:val="006C2C09"/>
    <w:rsid w:val="006F1A75"/>
    <w:rsid w:val="006F3ECA"/>
    <w:rsid w:val="0071158E"/>
    <w:rsid w:val="007A4468"/>
    <w:rsid w:val="007C4C7B"/>
    <w:rsid w:val="007F6C29"/>
    <w:rsid w:val="0081327D"/>
    <w:rsid w:val="008B56C6"/>
    <w:rsid w:val="008E2D69"/>
    <w:rsid w:val="009066D3"/>
    <w:rsid w:val="009072E6"/>
    <w:rsid w:val="0093015D"/>
    <w:rsid w:val="00936BA8"/>
    <w:rsid w:val="00950641"/>
    <w:rsid w:val="0098154F"/>
    <w:rsid w:val="00981F40"/>
    <w:rsid w:val="00982E38"/>
    <w:rsid w:val="009861A0"/>
    <w:rsid w:val="00993443"/>
    <w:rsid w:val="0099678F"/>
    <w:rsid w:val="009D216C"/>
    <w:rsid w:val="009F6747"/>
    <w:rsid w:val="00A22CE4"/>
    <w:rsid w:val="00A80F61"/>
    <w:rsid w:val="00A82971"/>
    <w:rsid w:val="00AF3BB7"/>
    <w:rsid w:val="00B253E8"/>
    <w:rsid w:val="00B76834"/>
    <w:rsid w:val="00B7752E"/>
    <w:rsid w:val="00B81F3E"/>
    <w:rsid w:val="00BA0D6C"/>
    <w:rsid w:val="00BE0FDA"/>
    <w:rsid w:val="00BE7788"/>
    <w:rsid w:val="00C356D7"/>
    <w:rsid w:val="00C56222"/>
    <w:rsid w:val="00C950A7"/>
    <w:rsid w:val="00CA4D2B"/>
    <w:rsid w:val="00CB008C"/>
    <w:rsid w:val="00CB5A35"/>
    <w:rsid w:val="00D02635"/>
    <w:rsid w:val="00D41873"/>
    <w:rsid w:val="00D53009"/>
    <w:rsid w:val="00D75545"/>
    <w:rsid w:val="00D8068B"/>
    <w:rsid w:val="00DF6384"/>
    <w:rsid w:val="00E075F2"/>
    <w:rsid w:val="00E16C61"/>
    <w:rsid w:val="00E314FB"/>
    <w:rsid w:val="00E5086D"/>
    <w:rsid w:val="00E963E2"/>
    <w:rsid w:val="00EA3265"/>
    <w:rsid w:val="00EB2276"/>
    <w:rsid w:val="00ED0D28"/>
    <w:rsid w:val="00EF5272"/>
    <w:rsid w:val="00F002B3"/>
    <w:rsid w:val="00F25439"/>
    <w:rsid w:val="00F61CD2"/>
    <w:rsid w:val="00F82DF2"/>
    <w:rsid w:val="00FB20B8"/>
    <w:rsid w:val="00FC63C9"/>
    <w:rsid w:val="00FD562B"/>
    <w:rsid w:val="00FF7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269E86-C5EB-4325-870F-B9F3103F6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06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068B"/>
  </w:style>
  <w:style w:type="paragraph" w:styleId="a5">
    <w:name w:val="footer"/>
    <w:basedOn w:val="a"/>
    <w:link w:val="a6"/>
    <w:uiPriority w:val="99"/>
    <w:unhideWhenUsed/>
    <w:rsid w:val="00D806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068B"/>
  </w:style>
  <w:style w:type="paragraph" w:styleId="a7">
    <w:name w:val="Balloon Text"/>
    <w:basedOn w:val="a"/>
    <w:link w:val="a8"/>
    <w:uiPriority w:val="99"/>
    <w:semiHidden/>
    <w:unhideWhenUsed/>
    <w:rsid w:val="009D21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D216C"/>
    <w:rPr>
      <w:rFonts w:ascii="Segoe UI" w:hAnsi="Segoe UI" w:cs="Segoe UI"/>
      <w:sz w:val="18"/>
      <w:szCs w:val="18"/>
    </w:rPr>
  </w:style>
  <w:style w:type="paragraph" w:styleId="a9">
    <w:name w:val="Normal (Web)"/>
    <w:basedOn w:val="a"/>
    <w:uiPriority w:val="99"/>
    <w:unhideWhenUsed/>
    <w:rsid w:val="000A1D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0A1D5C"/>
    <w:rPr>
      <w:color w:val="0000FF"/>
      <w:u w:val="single"/>
    </w:rPr>
  </w:style>
  <w:style w:type="character" w:customStyle="1" w:styleId="fontstyle01">
    <w:name w:val="fontstyle01"/>
    <w:basedOn w:val="a0"/>
    <w:rsid w:val="005775C3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328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4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2</Pages>
  <Words>569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Пономаренко Антонина Николаевна</dc:creator>
  <cp:keywords/>
  <dc:description/>
  <cp:lastModifiedBy>Грицюк Марина Геннадьевна</cp:lastModifiedBy>
  <cp:revision>28</cp:revision>
  <cp:lastPrinted>2026-03-04T05:04:00Z</cp:lastPrinted>
  <dcterms:created xsi:type="dcterms:W3CDTF">2025-12-16T04:44:00Z</dcterms:created>
  <dcterms:modified xsi:type="dcterms:W3CDTF">2026-03-23T08:10:00Z</dcterms:modified>
</cp:coreProperties>
</file>