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FC5603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10.02.</w:t>
      </w:r>
      <w:r w:rsidR="00156B0D">
        <w:rPr>
          <w:rFonts w:ascii="Times New Roman" w:hAnsi="Times New Roman"/>
          <w:sz w:val="26"/>
          <w:szCs w:val="26"/>
        </w:rPr>
        <w:t>202</w:t>
      </w:r>
      <w:r w:rsidR="00832E36">
        <w:rPr>
          <w:rFonts w:ascii="Times New Roman" w:hAnsi="Times New Roman"/>
          <w:sz w:val="26"/>
          <w:szCs w:val="26"/>
        </w:rPr>
        <w:t>2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№ 94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CA323F" w:rsidRDefault="00AE675B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537BDF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постановления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</w:p>
    <w:p w:rsidR="00AE675B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32E36" w:rsidRPr="006844C6" w:rsidRDefault="00832E36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390EFE" w:rsidP="00390EF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соответствии</w:t>
      </w:r>
      <w:r w:rsidR="00B47990">
        <w:rPr>
          <w:rFonts w:ascii="Times New Roman" w:hAnsi="Times New Roman"/>
          <w:spacing w:val="-4"/>
          <w:sz w:val="26"/>
          <w:szCs w:val="26"/>
        </w:rPr>
        <w:t xml:space="preserve"> с</w:t>
      </w:r>
      <w:r w:rsidR="0054495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 xml:space="preserve">Федеральным законом от 27.07.2010 № 210-ФЗ </w:t>
      </w:r>
      <w:r w:rsidR="00B47990">
        <w:rPr>
          <w:rFonts w:ascii="Times New Roman" w:hAnsi="Times New Roman"/>
          <w:spacing w:val="-4"/>
          <w:sz w:val="26"/>
          <w:szCs w:val="26"/>
        </w:rPr>
        <w:t xml:space="preserve">                           </w:t>
      </w:r>
      <w:proofErr w:type="gramStart"/>
      <w:r w:rsidR="00B47990">
        <w:rPr>
          <w:rFonts w:ascii="Times New Roman" w:hAnsi="Times New Roman"/>
          <w:spacing w:val="-4"/>
          <w:sz w:val="26"/>
          <w:szCs w:val="26"/>
        </w:rPr>
        <w:t xml:space="preserve">   </w:t>
      </w:r>
      <w:r>
        <w:rPr>
          <w:rFonts w:ascii="Times New Roman" w:hAnsi="Times New Roman"/>
          <w:spacing w:val="-4"/>
          <w:sz w:val="26"/>
          <w:szCs w:val="26"/>
        </w:rPr>
        <w:t>«</w:t>
      </w:r>
      <w:proofErr w:type="gramEnd"/>
      <w:r>
        <w:rPr>
          <w:rFonts w:ascii="Times New Roman" w:hAnsi="Times New Roman"/>
          <w:spacing w:val="-4"/>
          <w:sz w:val="26"/>
          <w:szCs w:val="26"/>
        </w:rPr>
        <w:t>Об организации государственных и муниципальных услуг»</w:t>
      </w:r>
      <w:r w:rsidR="00B47990">
        <w:rPr>
          <w:rFonts w:ascii="Times New Roman" w:hAnsi="Times New Roman"/>
          <w:spacing w:val="-4"/>
          <w:sz w:val="26"/>
          <w:szCs w:val="26"/>
        </w:rPr>
        <w:t xml:space="preserve">, решением Норильского городского Совета депутатов от 09.11.2021 № 31/5-739 «О внесении изменений в решение Городского Совета </w:t>
      </w:r>
      <w:r w:rsidR="00B47990" w:rsidRPr="00AF5257">
        <w:rPr>
          <w:rFonts w:ascii="Times New Roman" w:hAnsi="Times New Roman"/>
          <w:sz w:val="26"/>
          <w:szCs w:val="26"/>
        </w:rPr>
        <w:t>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0EFE" w:rsidRDefault="00390EFE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90EFE" w:rsidRDefault="00D76848" w:rsidP="00227C3D">
      <w:pPr>
        <w:pStyle w:val="ConsPlusTitle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AE675B"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="00AE675B" w:rsidRPr="00491F3C">
        <w:rPr>
          <w:rFonts w:ascii="Times New Roman" w:hAnsi="Times New Roman"/>
          <w:sz w:val="26"/>
          <w:szCs w:val="26"/>
        </w:rPr>
        <w:t xml:space="preserve"> </w:t>
      </w:r>
      <w:r w:rsidR="00537BDF">
        <w:rPr>
          <w:rFonts w:ascii="Times New Roman" w:hAnsi="Times New Roman"/>
          <w:b w:val="0"/>
          <w:sz w:val="26"/>
          <w:szCs w:val="26"/>
        </w:rPr>
        <w:t xml:space="preserve">Порядок </w:t>
      </w:r>
      <w:r w:rsidR="008F5EAE">
        <w:rPr>
          <w:rFonts w:ascii="Times New Roman" w:hAnsi="Times New Roman"/>
          <w:b w:val="0"/>
          <w:sz w:val="26"/>
          <w:szCs w:val="26"/>
        </w:rPr>
        <w:t>оказания материальной помощи на лечение</w:t>
      </w:r>
      <w:r w:rsidR="00D95940">
        <w:rPr>
          <w:rFonts w:ascii="Times New Roman" w:hAnsi="Times New Roman"/>
          <w:b w:val="0"/>
          <w:sz w:val="26"/>
          <w:szCs w:val="26"/>
        </w:rPr>
        <w:t xml:space="preserve">, утвержденный постановлением Администрации города Норильска </w:t>
      </w:r>
      <w:r w:rsidR="008F5EAE">
        <w:rPr>
          <w:rFonts w:ascii="Times New Roman" w:hAnsi="Times New Roman"/>
          <w:b w:val="0"/>
          <w:sz w:val="26"/>
          <w:szCs w:val="26"/>
        </w:rPr>
        <w:t>08.05.2013 № 185</w:t>
      </w:r>
      <w:r w:rsidR="00D95940">
        <w:rPr>
          <w:rFonts w:ascii="Times New Roman" w:hAnsi="Times New Roman"/>
          <w:b w:val="0"/>
          <w:sz w:val="26"/>
          <w:szCs w:val="26"/>
        </w:rPr>
        <w:t xml:space="preserve"> (далее – Порядок),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="00AE675B"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="00AE675B" w:rsidRPr="008B2C03">
        <w:rPr>
          <w:rFonts w:ascii="Times New Roman" w:hAnsi="Times New Roman"/>
          <w:sz w:val="26"/>
          <w:szCs w:val="26"/>
        </w:rPr>
        <w:t>:</w:t>
      </w:r>
    </w:p>
    <w:p w:rsidR="00390EFE" w:rsidRPr="00AF7431" w:rsidRDefault="00D76848" w:rsidP="00EE575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EE5756">
        <w:rPr>
          <w:rFonts w:ascii="Times New Roman" w:hAnsi="Times New Roman"/>
          <w:sz w:val="26"/>
          <w:szCs w:val="26"/>
        </w:rPr>
        <w:t xml:space="preserve">Абзац </w:t>
      </w:r>
      <w:r w:rsidR="008F5EAE" w:rsidRPr="008F5EAE">
        <w:rPr>
          <w:rFonts w:ascii="Times New Roman" w:hAnsi="Times New Roman"/>
          <w:sz w:val="26"/>
          <w:szCs w:val="26"/>
        </w:rPr>
        <w:t>четверт</w:t>
      </w:r>
      <w:r w:rsidR="00EE5756">
        <w:rPr>
          <w:rFonts w:ascii="Times New Roman" w:hAnsi="Times New Roman"/>
          <w:sz w:val="26"/>
          <w:szCs w:val="26"/>
        </w:rPr>
        <w:t>ый</w:t>
      </w:r>
      <w:r w:rsidR="00086123" w:rsidRPr="008F5EAE">
        <w:rPr>
          <w:rFonts w:ascii="Times New Roman" w:hAnsi="Times New Roman"/>
          <w:sz w:val="26"/>
          <w:szCs w:val="26"/>
        </w:rPr>
        <w:t xml:space="preserve"> п</w:t>
      </w:r>
      <w:r w:rsidR="00035F98" w:rsidRPr="008F5EAE">
        <w:rPr>
          <w:rFonts w:ascii="Times New Roman" w:hAnsi="Times New Roman"/>
          <w:sz w:val="26"/>
          <w:szCs w:val="26"/>
        </w:rPr>
        <w:t>ункт</w:t>
      </w:r>
      <w:r w:rsidR="00086123" w:rsidRPr="008F5EAE">
        <w:rPr>
          <w:rFonts w:ascii="Times New Roman" w:hAnsi="Times New Roman"/>
          <w:sz w:val="26"/>
          <w:szCs w:val="26"/>
        </w:rPr>
        <w:t>а</w:t>
      </w:r>
      <w:r w:rsidR="00035F98" w:rsidRPr="008F5EAE">
        <w:rPr>
          <w:rFonts w:ascii="Times New Roman" w:hAnsi="Times New Roman"/>
          <w:sz w:val="26"/>
          <w:szCs w:val="26"/>
        </w:rPr>
        <w:t xml:space="preserve"> 1.2 Порядка </w:t>
      </w:r>
      <w:r w:rsidR="00086123" w:rsidRPr="008F5EAE">
        <w:rPr>
          <w:rFonts w:ascii="Times New Roman" w:hAnsi="Times New Roman"/>
          <w:sz w:val="26"/>
          <w:szCs w:val="26"/>
        </w:rPr>
        <w:t>исключить</w:t>
      </w:r>
      <w:r w:rsidR="00035F98" w:rsidRPr="008F5EAE">
        <w:rPr>
          <w:rFonts w:ascii="Times New Roman" w:hAnsi="Times New Roman"/>
          <w:sz w:val="26"/>
          <w:szCs w:val="26"/>
        </w:rPr>
        <w:t>.</w:t>
      </w:r>
    </w:p>
    <w:p w:rsidR="00AF7431" w:rsidRPr="00AF7431" w:rsidRDefault="00AF7431" w:rsidP="00AF74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F7431">
        <w:rPr>
          <w:rFonts w:ascii="Times New Roman" w:hAnsi="Times New Roman"/>
          <w:sz w:val="26"/>
          <w:szCs w:val="26"/>
        </w:rPr>
        <w:t xml:space="preserve">В </w:t>
      </w:r>
      <w:r w:rsidR="000E2543">
        <w:rPr>
          <w:rFonts w:ascii="Times New Roman" w:hAnsi="Times New Roman"/>
          <w:sz w:val="26"/>
          <w:szCs w:val="26"/>
        </w:rPr>
        <w:t xml:space="preserve">абзаце восьмом </w:t>
      </w:r>
      <w:r w:rsidRPr="00AF7431">
        <w:rPr>
          <w:rFonts w:ascii="Times New Roman" w:hAnsi="Times New Roman"/>
          <w:sz w:val="26"/>
          <w:szCs w:val="26"/>
        </w:rPr>
        <w:t>пункт</w:t>
      </w:r>
      <w:r w:rsidR="000E2543">
        <w:rPr>
          <w:rFonts w:ascii="Times New Roman" w:hAnsi="Times New Roman"/>
          <w:sz w:val="26"/>
          <w:szCs w:val="26"/>
        </w:rPr>
        <w:t>а</w:t>
      </w:r>
      <w:r w:rsidRPr="00AF7431">
        <w:rPr>
          <w:rFonts w:ascii="Times New Roman" w:hAnsi="Times New Roman"/>
          <w:sz w:val="26"/>
          <w:szCs w:val="26"/>
        </w:rPr>
        <w:t xml:space="preserve"> 2.3 Порядка слова «</w:t>
      </w:r>
      <w:r w:rsidRPr="00AF7431">
        <w:rPr>
          <w:rFonts w:ascii="Times New Roman" w:eastAsiaTheme="minorHAnsi" w:hAnsi="Times New Roman"/>
          <w:sz w:val="26"/>
          <w:szCs w:val="26"/>
          <w:lang w:eastAsia="en-US"/>
        </w:rPr>
        <w:t>территориального органа»</w:t>
      </w:r>
      <w:r w:rsidR="000E2543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</w:t>
      </w:r>
      <w:r w:rsidRPr="00AF7431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7007F2" w:rsidRPr="007007F2" w:rsidRDefault="00871C11" w:rsidP="00871C11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7007F2">
        <w:rPr>
          <w:rFonts w:ascii="Times New Roman" w:hAnsi="Times New Roman"/>
          <w:b w:val="0"/>
          <w:sz w:val="26"/>
          <w:szCs w:val="26"/>
        </w:rPr>
        <w:t>Пункт 2.7 Порядка изложить в следующей редакции:</w:t>
      </w:r>
    </w:p>
    <w:p w:rsidR="00390EFE" w:rsidRPr="007007F2" w:rsidRDefault="007007F2" w:rsidP="0006443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955">
        <w:rPr>
          <w:rFonts w:ascii="Times New Roman" w:hAnsi="Times New Roman"/>
          <w:sz w:val="26"/>
          <w:szCs w:val="26"/>
        </w:rPr>
        <w:t>«</w:t>
      </w:r>
      <w:r w:rsidR="00544955">
        <w:rPr>
          <w:rFonts w:ascii="Times New Roman" w:hAnsi="Times New Roman"/>
          <w:sz w:val="26"/>
          <w:szCs w:val="26"/>
        </w:rPr>
        <w:t xml:space="preserve">2.7.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 результатам рассмотрения заявления и документов, указанных в пункте 2.2 настоящего Порядка, но не позднее 15 календарных дней со дня регистрации заявления и документов заявителя, Управление социальной политики принимает решение о назначении материальной помощи либо об отказе в ее назначении</w:t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B367DF">
        <w:rPr>
          <w:rFonts w:ascii="Times New Roman" w:hAnsi="Times New Roman"/>
          <w:sz w:val="26"/>
          <w:szCs w:val="26"/>
        </w:rPr>
        <w:t>».</w:t>
      </w:r>
    </w:p>
    <w:p w:rsidR="00871C11" w:rsidRDefault="00871C11" w:rsidP="00871C11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В пункте</w:t>
      </w:r>
      <w:r w:rsidR="007007F2">
        <w:rPr>
          <w:rFonts w:ascii="Times New Roman" w:hAnsi="Times New Roman" w:cs="Times New Roman"/>
          <w:b w:val="0"/>
          <w:sz w:val="26"/>
          <w:szCs w:val="26"/>
        </w:rPr>
        <w:t xml:space="preserve"> 2.8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Порядка </w:t>
      </w:r>
      <w:r w:rsidRPr="00871C11">
        <w:rPr>
          <w:rFonts w:ascii="Times New Roman" w:hAnsi="Times New Roman" w:cs="Times New Roman"/>
          <w:b w:val="0"/>
          <w:sz w:val="26"/>
          <w:szCs w:val="26"/>
        </w:rPr>
        <w:t>слова «</w:t>
      </w:r>
      <w:r w:rsidRPr="00871C11">
        <w:rPr>
          <w:rFonts w:ascii="Times New Roman" w:eastAsiaTheme="minorHAnsi" w:hAnsi="Times New Roman"/>
          <w:b w:val="0"/>
          <w:sz w:val="26"/>
          <w:szCs w:val="26"/>
          <w:lang w:eastAsia="en-US"/>
        </w:rPr>
        <w:t>Координационным советом</w:t>
      </w:r>
      <w:r w:rsidR="000E2543">
        <w:rPr>
          <w:rFonts w:ascii="Times New Roman" w:eastAsiaTheme="minorHAnsi" w:hAnsi="Times New Roman"/>
          <w:b w:val="0"/>
          <w:sz w:val="26"/>
          <w:szCs w:val="26"/>
          <w:lang w:eastAsia="en-US"/>
        </w:rPr>
        <w:t>»</w:t>
      </w:r>
      <w:r w:rsidRPr="00871C11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 w:rsidR="000E2543">
        <w:rPr>
          <w:rFonts w:ascii="Times New Roman" w:eastAsiaTheme="minorHAnsi" w:hAnsi="Times New Roman"/>
          <w:b w:val="0"/>
          <w:sz w:val="26"/>
          <w:szCs w:val="26"/>
          <w:lang w:eastAsia="en-US"/>
        </w:rPr>
        <w:t>исключить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.</w:t>
      </w:r>
    </w:p>
    <w:p w:rsidR="00871C11" w:rsidRDefault="00871C11" w:rsidP="00871C11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D11D21">
        <w:rPr>
          <w:rFonts w:ascii="Times New Roman" w:hAnsi="Times New Roman" w:cs="Times New Roman"/>
          <w:b w:val="0"/>
          <w:sz w:val="26"/>
          <w:szCs w:val="26"/>
        </w:rPr>
        <w:t>П</w:t>
      </w:r>
      <w:r w:rsidRPr="00871C11">
        <w:rPr>
          <w:rFonts w:ascii="Times New Roman" w:hAnsi="Times New Roman" w:cs="Times New Roman"/>
          <w:b w:val="0"/>
          <w:sz w:val="26"/>
          <w:szCs w:val="26"/>
        </w:rPr>
        <w:t>ункт</w:t>
      </w:r>
      <w:r w:rsidR="007007F2" w:rsidRPr="00871C11">
        <w:rPr>
          <w:rFonts w:ascii="Times New Roman" w:hAnsi="Times New Roman" w:cs="Times New Roman"/>
          <w:b w:val="0"/>
          <w:sz w:val="26"/>
          <w:szCs w:val="26"/>
        </w:rPr>
        <w:t xml:space="preserve"> 2.9 Порядка</w:t>
      </w:r>
      <w:r w:rsidR="00D11D21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11D21" w:rsidRDefault="00D11D21" w:rsidP="0006443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</w:t>
      </w:r>
      <w:r w:rsidR="00544955">
        <w:rPr>
          <w:rFonts w:ascii="Times New Roman" w:hAnsi="Times New Roman"/>
          <w:sz w:val="26"/>
          <w:szCs w:val="26"/>
        </w:rPr>
        <w:t xml:space="preserve">2.9.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принятия решения об отказе в назначении заявителю материальной помощи Управление социальной политики в течение 5 календарных дней с даты принятия решения об отказе в назначении материальной помощи направляет заявителю данное решение с </w:t>
      </w:r>
      <w:r w:rsidR="00526620">
        <w:rPr>
          <w:rFonts w:ascii="Times New Roman" w:eastAsiaTheme="minorHAnsi" w:hAnsi="Times New Roman"/>
          <w:sz w:val="26"/>
          <w:szCs w:val="26"/>
          <w:lang w:eastAsia="en-US"/>
        </w:rPr>
        <w:t>обоснованием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причины отказа в назначении материальной помощи, а также возвращает все документы, которые были приложены к заявлению о назначении материальной помощи.».</w:t>
      </w:r>
    </w:p>
    <w:p w:rsidR="007007F2" w:rsidRPr="007007F2" w:rsidRDefault="00A56A06" w:rsidP="007007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Пункт 2.11 Порядка дополнить абзацем</w:t>
      </w:r>
      <w:r w:rsidR="00D76848">
        <w:rPr>
          <w:rFonts w:ascii="Times New Roman" w:eastAsiaTheme="minorHAnsi" w:hAnsi="Times New Roman"/>
          <w:sz w:val="26"/>
          <w:szCs w:val="26"/>
          <w:lang w:eastAsia="en-US"/>
        </w:rPr>
        <w:t xml:space="preserve"> десятым следующего содержания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76E15" w:rsidRDefault="00D76848" w:rsidP="00A56A06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A56A06">
        <w:rPr>
          <w:rFonts w:ascii="Times New Roman" w:hAnsi="Times New Roman" w:cs="Times New Roman"/>
          <w:b w:val="0"/>
          <w:sz w:val="26"/>
          <w:szCs w:val="26"/>
        </w:rPr>
        <w:t>- оказание материальной помощи в течение календарного года в предельном размере, установленном пунктом 3.1 настоящего Порядка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A56A06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A56A06" w:rsidRDefault="00A56A06" w:rsidP="00A56A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6"/>
          <w:szCs w:val="26"/>
        </w:rPr>
      </w:pPr>
      <w:r w:rsidRPr="00A56A06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A56A06">
        <w:rPr>
          <w:rFonts w:ascii="Times New Roman" w:hAnsi="Times New Roman"/>
          <w:sz w:val="26"/>
          <w:szCs w:val="26"/>
        </w:rPr>
        <w:tab/>
        <w:t xml:space="preserve">Внести в Порядок оказания материальной помощи на оплату </w:t>
      </w:r>
      <w:r w:rsidRPr="00A56A06">
        <w:rPr>
          <w:rFonts w:ascii="Times New Roman" w:eastAsiaTheme="minorHAnsi" w:hAnsi="Times New Roman"/>
          <w:sz w:val="26"/>
          <w:szCs w:val="26"/>
          <w:lang w:eastAsia="en-US"/>
        </w:rPr>
        <w:t>проезда к месту лечения, обследования, консультаций и обратно</w:t>
      </w:r>
      <w:r w:rsidRPr="00A56A06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08.05.2013 № 185 (далее – </w:t>
      </w:r>
      <w:r>
        <w:rPr>
          <w:rFonts w:ascii="Times New Roman" w:hAnsi="Times New Roman"/>
          <w:sz w:val="26"/>
          <w:szCs w:val="26"/>
        </w:rPr>
        <w:t>Порядок</w:t>
      </w:r>
      <w:r w:rsidR="00D76848">
        <w:rPr>
          <w:rFonts w:ascii="Times New Roman" w:hAnsi="Times New Roman"/>
          <w:sz w:val="26"/>
          <w:szCs w:val="26"/>
        </w:rPr>
        <w:t xml:space="preserve"> оплаты проезда</w:t>
      </w:r>
      <w:r>
        <w:rPr>
          <w:rFonts w:ascii="Times New Roman" w:hAnsi="Times New Roman"/>
          <w:sz w:val="26"/>
          <w:szCs w:val="26"/>
        </w:rPr>
        <w:t xml:space="preserve">), </w:t>
      </w:r>
      <w:r w:rsidRPr="008B2C03">
        <w:rPr>
          <w:rFonts w:ascii="Times New Roman" w:hAnsi="Times New Roman"/>
          <w:sz w:val="26"/>
          <w:szCs w:val="26"/>
        </w:rPr>
        <w:t>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:rsidR="00B367DF" w:rsidRDefault="00A56A06" w:rsidP="00A56A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ab/>
      </w:r>
      <w:r w:rsidR="00B367DF">
        <w:rPr>
          <w:rFonts w:ascii="Times New Roman" w:hAnsi="Times New Roman"/>
          <w:sz w:val="26"/>
          <w:szCs w:val="26"/>
        </w:rPr>
        <w:t xml:space="preserve">Абзац пятый пункта 1.2 Порядка </w:t>
      </w:r>
      <w:r w:rsidR="00D76848">
        <w:rPr>
          <w:rFonts w:ascii="Times New Roman" w:hAnsi="Times New Roman"/>
          <w:sz w:val="26"/>
          <w:szCs w:val="26"/>
        </w:rPr>
        <w:t xml:space="preserve">оплаты проезда </w:t>
      </w:r>
      <w:r w:rsidR="00B367DF">
        <w:rPr>
          <w:rFonts w:ascii="Times New Roman" w:hAnsi="Times New Roman"/>
          <w:sz w:val="26"/>
          <w:szCs w:val="26"/>
        </w:rPr>
        <w:t>исключить.</w:t>
      </w:r>
    </w:p>
    <w:p w:rsidR="00AF7431" w:rsidRPr="00AF7431" w:rsidRDefault="00AF7431" w:rsidP="00AF743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F7431">
        <w:rPr>
          <w:rFonts w:ascii="Times New Roman" w:hAnsi="Times New Roman"/>
          <w:sz w:val="26"/>
          <w:szCs w:val="26"/>
        </w:rPr>
        <w:t>2.2.</w:t>
      </w:r>
      <w:r w:rsidRPr="00AF7431">
        <w:rPr>
          <w:rFonts w:ascii="Times New Roman" w:hAnsi="Times New Roman"/>
          <w:sz w:val="26"/>
          <w:szCs w:val="26"/>
        </w:rPr>
        <w:tab/>
        <w:t xml:space="preserve">В </w:t>
      </w:r>
      <w:r w:rsidR="00D76848">
        <w:rPr>
          <w:rFonts w:ascii="Times New Roman" w:hAnsi="Times New Roman"/>
          <w:sz w:val="26"/>
          <w:szCs w:val="26"/>
        </w:rPr>
        <w:t xml:space="preserve">абзаце восьмом </w:t>
      </w:r>
      <w:r w:rsidRPr="00AF7431">
        <w:rPr>
          <w:rFonts w:ascii="Times New Roman" w:hAnsi="Times New Roman"/>
          <w:sz w:val="26"/>
          <w:szCs w:val="26"/>
        </w:rPr>
        <w:t>пункт</w:t>
      </w:r>
      <w:r w:rsidR="00D76848">
        <w:rPr>
          <w:rFonts w:ascii="Times New Roman" w:hAnsi="Times New Roman"/>
          <w:sz w:val="26"/>
          <w:szCs w:val="26"/>
        </w:rPr>
        <w:t>а</w:t>
      </w:r>
      <w:r w:rsidRPr="00AF7431">
        <w:rPr>
          <w:rFonts w:ascii="Times New Roman" w:hAnsi="Times New Roman"/>
          <w:sz w:val="26"/>
          <w:szCs w:val="26"/>
        </w:rPr>
        <w:t xml:space="preserve"> 2.3 Порядка</w:t>
      </w:r>
      <w:r w:rsidR="00D76848">
        <w:rPr>
          <w:rFonts w:ascii="Times New Roman" w:hAnsi="Times New Roman"/>
          <w:sz w:val="26"/>
          <w:szCs w:val="26"/>
        </w:rPr>
        <w:t xml:space="preserve"> оплаты проезда</w:t>
      </w:r>
      <w:r w:rsidRPr="00AF7431">
        <w:rPr>
          <w:rFonts w:ascii="Times New Roman" w:hAnsi="Times New Roman"/>
          <w:sz w:val="26"/>
          <w:szCs w:val="26"/>
        </w:rPr>
        <w:t xml:space="preserve"> слова «</w:t>
      </w:r>
      <w:r w:rsidRPr="00AF7431">
        <w:rPr>
          <w:rFonts w:ascii="Times New Roman" w:eastAsiaTheme="minorHAnsi" w:hAnsi="Times New Roman"/>
          <w:sz w:val="26"/>
          <w:szCs w:val="26"/>
          <w:lang w:eastAsia="en-US"/>
        </w:rPr>
        <w:t>территориального органа»</w:t>
      </w:r>
      <w:r w:rsidR="00D76848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</w:t>
      </w:r>
      <w:r w:rsidRPr="00AF7431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367DF" w:rsidRDefault="00B367DF" w:rsidP="00A56A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AF743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  <w:t xml:space="preserve">Пункт 2.9 Порядка </w:t>
      </w:r>
      <w:r w:rsidR="00D76848">
        <w:rPr>
          <w:rFonts w:ascii="Times New Roman" w:hAnsi="Times New Roman"/>
          <w:sz w:val="26"/>
          <w:szCs w:val="26"/>
        </w:rPr>
        <w:t xml:space="preserve">оплаты проезда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A56A06" w:rsidRDefault="00B367DF" w:rsidP="0006443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6"/>
          <w:szCs w:val="26"/>
        </w:rPr>
      </w:pPr>
      <w:r w:rsidRPr="00544955">
        <w:rPr>
          <w:rFonts w:ascii="Times New Roman" w:hAnsi="Times New Roman"/>
          <w:sz w:val="26"/>
          <w:szCs w:val="26"/>
        </w:rPr>
        <w:t>«</w:t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 xml:space="preserve">2.9.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 результатам рассмотрения заявления и документов, указанных в пунктах 2.2 и 2.4 (в случае оказания материальной помощи на оплату проезда сопровождающему лицу) настоящего Порядка, но не позднее 15 календарных дней со дня регистрации заявления и документов заявителя, Управление социальной политики принимает решение о назначении материальной помощи либо об отказе в ее назначении</w:t>
      </w:r>
      <w:r w:rsidRPr="00390EF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D509D5" w:rsidRDefault="00AF7431" w:rsidP="00B367D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2.4.</w:t>
      </w:r>
      <w:r w:rsidR="00D509D5">
        <w:rPr>
          <w:rFonts w:ascii="Times New Roman" w:hAnsi="Times New Roman"/>
          <w:sz w:val="26"/>
          <w:szCs w:val="26"/>
        </w:rPr>
        <w:tab/>
        <w:t xml:space="preserve">В пункте </w:t>
      </w:r>
      <w:r w:rsidR="00B367DF">
        <w:rPr>
          <w:rFonts w:ascii="Times New Roman" w:hAnsi="Times New Roman"/>
          <w:sz w:val="26"/>
          <w:szCs w:val="26"/>
        </w:rPr>
        <w:t>2.10</w:t>
      </w:r>
      <w:r w:rsidR="00D509D5">
        <w:rPr>
          <w:rFonts w:ascii="Times New Roman" w:hAnsi="Times New Roman"/>
          <w:sz w:val="26"/>
          <w:szCs w:val="26"/>
        </w:rPr>
        <w:t xml:space="preserve"> Порядка </w:t>
      </w:r>
      <w:r w:rsidR="00D76848">
        <w:rPr>
          <w:rFonts w:ascii="Times New Roman" w:hAnsi="Times New Roman"/>
          <w:sz w:val="26"/>
          <w:szCs w:val="26"/>
        </w:rPr>
        <w:t xml:space="preserve">оплаты проезда </w:t>
      </w:r>
      <w:r w:rsidR="00D509D5">
        <w:rPr>
          <w:rFonts w:ascii="Times New Roman" w:hAnsi="Times New Roman"/>
          <w:sz w:val="26"/>
          <w:szCs w:val="26"/>
        </w:rPr>
        <w:t xml:space="preserve">слова </w:t>
      </w:r>
      <w:r w:rsidR="00D509D5" w:rsidRPr="00D509D5">
        <w:rPr>
          <w:rFonts w:ascii="Times New Roman" w:hAnsi="Times New Roman"/>
          <w:sz w:val="26"/>
          <w:szCs w:val="26"/>
        </w:rPr>
        <w:t>«</w:t>
      </w:r>
      <w:r w:rsidR="00D509D5" w:rsidRPr="00D509D5">
        <w:rPr>
          <w:rFonts w:ascii="Times New Roman" w:eastAsiaTheme="minorHAnsi" w:hAnsi="Times New Roman"/>
          <w:sz w:val="26"/>
          <w:szCs w:val="26"/>
          <w:lang w:eastAsia="en-US"/>
        </w:rPr>
        <w:t>Координационным советом</w:t>
      </w:r>
      <w:r w:rsidR="00D509D5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76848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</w:t>
      </w:r>
      <w:r w:rsidR="00A608A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608A5" w:rsidRDefault="00AF7431" w:rsidP="00B367D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2.5</w:t>
      </w:r>
      <w:r w:rsidR="00A608A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A608A5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76848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A608A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367DF">
        <w:rPr>
          <w:rFonts w:ascii="Times New Roman" w:hAnsi="Times New Roman"/>
          <w:sz w:val="26"/>
          <w:szCs w:val="26"/>
        </w:rPr>
        <w:t>2.11 Порядка</w:t>
      </w:r>
      <w:r w:rsidR="00D76848">
        <w:rPr>
          <w:rFonts w:ascii="Times New Roman" w:hAnsi="Times New Roman"/>
          <w:sz w:val="26"/>
          <w:szCs w:val="26"/>
        </w:rPr>
        <w:t xml:space="preserve"> оплаты проезда изложить в следующей редакции</w:t>
      </w:r>
      <w:r w:rsidR="00A608A5">
        <w:rPr>
          <w:rFonts w:ascii="Times New Roman" w:hAnsi="Times New Roman"/>
          <w:sz w:val="26"/>
          <w:szCs w:val="26"/>
        </w:rPr>
        <w:t>:</w:t>
      </w:r>
    </w:p>
    <w:p w:rsidR="00D76848" w:rsidRDefault="00D76848" w:rsidP="0006443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</w:t>
      </w:r>
      <w:r w:rsidR="00544955">
        <w:rPr>
          <w:rFonts w:ascii="Times New Roman" w:hAnsi="Times New Roman"/>
          <w:sz w:val="26"/>
          <w:szCs w:val="26"/>
        </w:rPr>
        <w:t xml:space="preserve">2.11.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принятия решения об отказе в назначении заявителю материальной помощи Управление социальной политики в течение 5 календарных дней с даты принятия решения об отказе в назначении материальной помощи направляет заявителю данное решение с </w:t>
      </w:r>
      <w:r w:rsidR="00526620">
        <w:rPr>
          <w:rFonts w:ascii="Times New Roman" w:eastAsiaTheme="minorHAnsi" w:hAnsi="Times New Roman"/>
          <w:sz w:val="26"/>
          <w:szCs w:val="26"/>
          <w:lang w:eastAsia="en-US"/>
        </w:rPr>
        <w:t>обоснованием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причины отказа в назначении материальной помощи, а также возвращает все документы, которые были приложены к заявлению о назначении материальной помощи.».</w:t>
      </w:r>
    </w:p>
    <w:p w:rsidR="00A608A5" w:rsidRPr="00D76848" w:rsidRDefault="00A608A5" w:rsidP="00D76848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D76848">
        <w:rPr>
          <w:rFonts w:ascii="Times New Roman" w:hAnsi="Times New Roman"/>
          <w:b w:val="0"/>
          <w:sz w:val="26"/>
          <w:szCs w:val="26"/>
        </w:rPr>
        <w:t xml:space="preserve"> </w:t>
      </w:r>
      <w:r w:rsidR="00B367DF" w:rsidRPr="00D76848">
        <w:rPr>
          <w:rFonts w:ascii="Times New Roman" w:hAnsi="Times New Roman"/>
          <w:b w:val="0"/>
          <w:sz w:val="26"/>
          <w:szCs w:val="26"/>
        </w:rPr>
        <w:t>2.</w:t>
      </w:r>
      <w:r w:rsidR="00AF7431" w:rsidRPr="00D76848">
        <w:rPr>
          <w:rFonts w:ascii="Times New Roman" w:hAnsi="Times New Roman"/>
          <w:b w:val="0"/>
          <w:sz w:val="26"/>
          <w:szCs w:val="26"/>
        </w:rPr>
        <w:t>6</w:t>
      </w:r>
      <w:r w:rsidR="00B367DF" w:rsidRPr="00D76848">
        <w:rPr>
          <w:rFonts w:ascii="Times New Roman" w:hAnsi="Times New Roman"/>
          <w:b w:val="0"/>
          <w:sz w:val="26"/>
          <w:szCs w:val="26"/>
        </w:rPr>
        <w:t>.</w:t>
      </w:r>
      <w:r w:rsidR="00B367DF" w:rsidRPr="00D76848">
        <w:rPr>
          <w:rFonts w:ascii="Times New Roman" w:hAnsi="Times New Roman"/>
          <w:b w:val="0"/>
          <w:sz w:val="26"/>
          <w:szCs w:val="26"/>
        </w:rPr>
        <w:tab/>
      </w:r>
      <w:r w:rsidR="00D76848">
        <w:rPr>
          <w:rFonts w:ascii="Times New Roman" w:hAnsi="Times New Roman"/>
          <w:b w:val="0"/>
          <w:sz w:val="26"/>
          <w:szCs w:val="26"/>
        </w:rPr>
        <w:t xml:space="preserve">   </w:t>
      </w:r>
      <w:r w:rsidR="00BF11AB" w:rsidRPr="00D76848">
        <w:rPr>
          <w:rFonts w:ascii="Times New Roman" w:eastAsiaTheme="minorHAnsi" w:hAnsi="Times New Roman"/>
          <w:b w:val="0"/>
          <w:sz w:val="26"/>
          <w:szCs w:val="26"/>
          <w:lang w:eastAsia="en-US"/>
        </w:rPr>
        <w:t>Пункт 2.13</w:t>
      </w:r>
      <w:r w:rsidRPr="00D76848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Порядка </w:t>
      </w:r>
      <w:r w:rsidR="00D76848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оплаты проезда </w:t>
      </w:r>
      <w:r w:rsidRPr="00D76848">
        <w:rPr>
          <w:rFonts w:ascii="Times New Roman" w:eastAsiaTheme="minorHAnsi" w:hAnsi="Times New Roman"/>
          <w:b w:val="0"/>
          <w:sz w:val="26"/>
          <w:szCs w:val="26"/>
          <w:lang w:eastAsia="en-US"/>
        </w:rPr>
        <w:t>дополнить абзацем</w:t>
      </w:r>
      <w:r w:rsidR="00D76848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восьмым следующего содержания</w:t>
      </w:r>
      <w:r w:rsidRPr="00D76848">
        <w:rPr>
          <w:rFonts w:ascii="Times New Roman" w:eastAsiaTheme="minorHAnsi" w:hAnsi="Times New Roman"/>
          <w:b w:val="0"/>
          <w:sz w:val="26"/>
          <w:szCs w:val="26"/>
          <w:lang w:eastAsia="en-US"/>
        </w:rPr>
        <w:t>:</w:t>
      </w:r>
    </w:p>
    <w:p w:rsidR="00A56A06" w:rsidRPr="00A608A5" w:rsidRDefault="00D76848" w:rsidP="00A608A5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A608A5">
        <w:rPr>
          <w:rFonts w:ascii="Times New Roman" w:hAnsi="Times New Roman" w:cs="Times New Roman"/>
          <w:b w:val="0"/>
          <w:sz w:val="26"/>
          <w:szCs w:val="26"/>
        </w:rPr>
        <w:t>- оказание материальной помощи в течение календарного года в предельном размере, установленном пунктом 3.1 настоящего Порядка</w:t>
      </w:r>
      <w:r w:rsidR="00544955">
        <w:rPr>
          <w:rFonts w:ascii="Times New Roman" w:hAnsi="Times New Roman" w:cs="Times New Roman"/>
          <w:b w:val="0"/>
          <w:sz w:val="26"/>
          <w:szCs w:val="26"/>
        </w:rPr>
        <w:t>.</w:t>
      </w:r>
      <w:r w:rsidR="00A608A5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143416" w:rsidRDefault="00BF11AB" w:rsidP="00AF743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E46FFB" w:rsidRPr="00E46FFB">
        <w:rPr>
          <w:rFonts w:ascii="Times New Roman" w:hAnsi="Times New Roman"/>
          <w:sz w:val="26"/>
          <w:szCs w:val="26"/>
        </w:rPr>
        <w:t>.</w:t>
      </w:r>
      <w:r w:rsidR="00E46FFB">
        <w:rPr>
          <w:rFonts w:ascii="Times New Roman" w:hAnsi="Times New Roman"/>
          <w:b/>
          <w:sz w:val="26"/>
          <w:szCs w:val="26"/>
        </w:rPr>
        <w:t xml:space="preserve">  </w:t>
      </w:r>
      <w:r w:rsidR="00390EFE">
        <w:rPr>
          <w:rFonts w:ascii="Times New Roman" w:hAnsi="Times New Roman"/>
          <w:b/>
          <w:sz w:val="26"/>
          <w:szCs w:val="26"/>
        </w:rPr>
        <w:tab/>
      </w:r>
      <w:r w:rsidR="00E00C4D">
        <w:rPr>
          <w:rFonts w:ascii="Times New Roman" w:hAnsi="Times New Roman"/>
          <w:sz w:val="26"/>
          <w:szCs w:val="26"/>
        </w:rPr>
        <w:t>Внести</w:t>
      </w:r>
      <w:r w:rsidR="00AF7431">
        <w:rPr>
          <w:rFonts w:ascii="Times New Roman" w:hAnsi="Times New Roman"/>
          <w:sz w:val="26"/>
          <w:szCs w:val="26"/>
        </w:rPr>
        <w:t xml:space="preserve"> в </w:t>
      </w:r>
      <w:r w:rsidR="00E46FFB" w:rsidRPr="00E46FFB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</w:t>
      </w:r>
      <w:r w:rsidR="00E46FFB" w:rsidRPr="00E46FFB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муниципальной услуги </w:t>
      </w:r>
      <w:r w:rsidR="00143416">
        <w:rPr>
          <w:rFonts w:ascii="Times New Roman" w:eastAsiaTheme="minorHAnsi" w:hAnsi="Times New Roman"/>
          <w:sz w:val="26"/>
          <w:szCs w:val="26"/>
          <w:lang w:eastAsia="en-US"/>
        </w:rPr>
        <w:t>по оказанию материальной помощи на частичную оплату лечения, обследования, консультаций</w:t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города Норильска </w:t>
      </w:r>
      <w:r w:rsidR="00143416">
        <w:rPr>
          <w:rFonts w:ascii="Times New Roman" w:eastAsiaTheme="minorHAnsi" w:hAnsi="Times New Roman"/>
          <w:sz w:val="26"/>
          <w:szCs w:val="26"/>
          <w:lang w:eastAsia="en-US"/>
        </w:rPr>
        <w:t>от 24.05.2013 № 224</w:t>
      </w:r>
      <w:r w:rsidR="00E00C4D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Администрати</w:t>
      </w:r>
      <w:r w:rsidR="00E45FA1">
        <w:rPr>
          <w:rFonts w:ascii="Times New Roman" w:eastAsiaTheme="minorHAnsi" w:hAnsi="Times New Roman"/>
          <w:sz w:val="26"/>
          <w:szCs w:val="26"/>
          <w:lang w:eastAsia="en-US"/>
        </w:rPr>
        <w:t>вный</w:t>
      </w:r>
      <w:r w:rsidR="00E00C4D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E45FA1">
        <w:rPr>
          <w:rFonts w:ascii="Times New Roman" w:eastAsiaTheme="minorHAnsi" w:hAnsi="Times New Roman"/>
          <w:sz w:val="26"/>
          <w:szCs w:val="26"/>
          <w:lang w:eastAsia="en-US"/>
        </w:rPr>
        <w:t xml:space="preserve"> на оплату лечения</w:t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 xml:space="preserve">), </w:t>
      </w:r>
      <w:r w:rsidR="00143416">
        <w:rPr>
          <w:rFonts w:ascii="Times New Roman" w:eastAsiaTheme="minorHAnsi" w:hAnsi="Times New Roman"/>
          <w:sz w:val="26"/>
          <w:szCs w:val="26"/>
          <w:lang w:eastAsia="en-US"/>
        </w:rPr>
        <w:t>следующие изменения</w:t>
      </w:r>
      <w:r w:rsidR="00E00C4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3D212A" w:rsidRDefault="00E00C4D" w:rsidP="003D2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3.1. </w:t>
      </w:r>
      <w:r w:rsidR="00D76848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две</w:t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 xml:space="preserve">надцатый </w:t>
      </w:r>
      <w:r w:rsidR="003D212A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3D212A">
        <w:rPr>
          <w:rFonts w:ascii="Times New Roman" w:eastAsiaTheme="minorHAnsi" w:hAnsi="Times New Roman"/>
          <w:sz w:val="26"/>
          <w:szCs w:val="26"/>
          <w:lang w:eastAsia="en-US"/>
        </w:rPr>
        <w:t xml:space="preserve"> 2.5 </w:t>
      </w:r>
      <w:r w:rsidR="00E45FA1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 на оплату лечения</w:t>
      </w:r>
      <w:r w:rsidR="0054495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D212A">
        <w:rPr>
          <w:rFonts w:ascii="Times New Roman" w:eastAsiaTheme="minorHAnsi" w:hAnsi="Times New Roman"/>
          <w:sz w:val="26"/>
          <w:szCs w:val="26"/>
          <w:lang w:eastAsia="en-US"/>
        </w:rPr>
        <w:t>исключить.</w:t>
      </w:r>
    </w:p>
    <w:p w:rsidR="0021149E" w:rsidRDefault="00544955" w:rsidP="00211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3.2.  </w:t>
      </w:r>
      <w:r w:rsidR="005E2D15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E45FA1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абзаце восьмом 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E45FA1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 2.6.1 </w:t>
      </w:r>
      <w:r w:rsidR="00E45FA1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на оплату лечения 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>слова «территориального органа</w:t>
      </w:r>
      <w:r w:rsidR="00E45FA1">
        <w:rPr>
          <w:rFonts w:ascii="Times New Roman" w:eastAsiaTheme="minorHAnsi" w:hAnsi="Times New Roman"/>
          <w:sz w:val="26"/>
          <w:szCs w:val="26"/>
          <w:lang w:eastAsia="en-US"/>
        </w:rPr>
        <w:t xml:space="preserve">» исключить. 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8571CB" w:rsidRDefault="00544955" w:rsidP="005449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571CB">
        <w:rPr>
          <w:rFonts w:ascii="Times New Roman" w:eastAsiaTheme="minorHAnsi" w:hAnsi="Times New Roman"/>
          <w:sz w:val="26"/>
          <w:szCs w:val="26"/>
          <w:lang w:eastAsia="en-US"/>
        </w:rPr>
        <w:t>3.3.</w:t>
      </w:r>
      <w:r w:rsidR="008571CB"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3D212A" w:rsidRPr="003D212A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2.8 </w:t>
      </w:r>
      <w:r w:rsidR="00E45FA1" w:rsidRPr="00E45FA1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 регламента на оплату лечения </w:t>
      </w:r>
      <w:r w:rsidR="003D212A" w:rsidRPr="00E45FA1">
        <w:rPr>
          <w:rFonts w:ascii="Times New Roman" w:eastAsiaTheme="minorHAnsi" w:hAnsi="Times New Roman"/>
          <w:sz w:val="26"/>
          <w:szCs w:val="26"/>
          <w:lang w:eastAsia="en-US"/>
        </w:rPr>
        <w:t>дополнить абзацем</w:t>
      </w:r>
      <w:r w:rsidR="005E2D15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</w:t>
      </w:r>
      <w:r w:rsidR="003D212A" w:rsidRPr="00E45FA1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3D212A" w:rsidRPr="008571CB" w:rsidRDefault="003D212A" w:rsidP="008571CB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5E2D15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>
        <w:rPr>
          <w:rFonts w:ascii="Times New Roman" w:hAnsi="Times New Roman" w:cs="Times New Roman"/>
          <w:b w:val="0"/>
          <w:sz w:val="26"/>
          <w:szCs w:val="26"/>
        </w:rPr>
        <w:t>оказание материальной помощи в течение календарного года в предельном размере</w:t>
      </w:r>
      <w:r w:rsidR="00544955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602A8A" w:rsidRDefault="0021149E" w:rsidP="003D212A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="00544955">
        <w:rPr>
          <w:rFonts w:ascii="Times New Roman" w:hAnsi="Times New Roman" w:cs="Times New Roman"/>
          <w:b w:val="0"/>
          <w:sz w:val="26"/>
          <w:szCs w:val="26"/>
        </w:rPr>
        <w:t>4</w:t>
      </w:r>
      <w:r w:rsidR="003D212A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5E2D15">
        <w:rPr>
          <w:rFonts w:ascii="Times New Roman" w:hAnsi="Times New Roman" w:cs="Times New Roman"/>
          <w:b w:val="0"/>
          <w:sz w:val="26"/>
          <w:szCs w:val="26"/>
        </w:rPr>
        <w:tab/>
      </w:r>
      <w:r w:rsidR="005E2D15">
        <w:rPr>
          <w:rFonts w:ascii="Times New Roman" w:hAnsi="Times New Roman" w:cs="Times New Roman"/>
          <w:b w:val="0"/>
          <w:sz w:val="26"/>
          <w:szCs w:val="26"/>
        </w:rPr>
        <w:tab/>
      </w:r>
      <w:r w:rsidR="00602A8A">
        <w:rPr>
          <w:rFonts w:ascii="Times New Roman" w:hAnsi="Times New Roman" w:cs="Times New Roman"/>
          <w:b w:val="0"/>
          <w:sz w:val="26"/>
          <w:szCs w:val="26"/>
        </w:rPr>
        <w:t xml:space="preserve">В пункте 3.5 </w:t>
      </w:r>
      <w:r w:rsidR="005E2D15" w:rsidRPr="005E2D15">
        <w:rPr>
          <w:rFonts w:ascii="Times New Roman" w:eastAsiaTheme="minorHAnsi" w:hAnsi="Times New Roman"/>
          <w:b w:val="0"/>
          <w:sz w:val="26"/>
          <w:szCs w:val="26"/>
          <w:lang w:eastAsia="en-US"/>
        </w:rPr>
        <w:t>Административного регламента на оплату лечения</w:t>
      </w:r>
      <w:r w:rsidR="00602A8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3D212A" w:rsidRDefault="008571CB" w:rsidP="003D212A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="00544955">
        <w:rPr>
          <w:rFonts w:ascii="Times New Roman" w:hAnsi="Times New Roman" w:cs="Times New Roman"/>
          <w:b w:val="0"/>
          <w:sz w:val="26"/>
          <w:szCs w:val="26"/>
        </w:rPr>
        <w:t>4</w:t>
      </w:r>
      <w:r w:rsidR="00602A8A">
        <w:rPr>
          <w:rFonts w:ascii="Times New Roman" w:hAnsi="Times New Roman" w:cs="Times New Roman"/>
          <w:b w:val="0"/>
          <w:sz w:val="26"/>
          <w:szCs w:val="26"/>
        </w:rPr>
        <w:t xml:space="preserve">.1. </w:t>
      </w:r>
      <w:r w:rsidR="005E2D15">
        <w:rPr>
          <w:rFonts w:ascii="Times New Roman" w:hAnsi="Times New Roman" w:cs="Times New Roman"/>
          <w:b w:val="0"/>
          <w:sz w:val="26"/>
          <w:szCs w:val="26"/>
        </w:rPr>
        <w:tab/>
      </w:r>
      <w:r w:rsidR="00602A8A">
        <w:rPr>
          <w:rFonts w:ascii="Times New Roman" w:hAnsi="Times New Roman" w:cs="Times New Roman"/>
          <w:b w:val="0"/>
          <w:sz w:val="26"/>
          <w:szCs w:val="26"/>
        </w:rPr>
        <w:t xml:space="preserve">Абзац первый подпункта </w:t>
      </w:r>
      <w:r w:rsidR="00832E36">
        <w:rPr>
          <w:rFonts w:ascii="Times New Roman" w:hAnsi="Times New Roman" w:cs="Times New Roman"/>
          <w:b w:val="0"/>
          <w:sz w:val="26"/>
          <w:szCs w:val="26"/>
        </w:rPr>
        <w:t>2</w:t>
      </w:r>
      <w:r w:rsidR="00602A8A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 </w:t>
      </w:r>
    </w:p>
    <w:p w:rsidR="00602A8A" w:rsidRDefault="005E2D15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2)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сли при рассмотрении документов, указанных в </w:t>
      </w:r>
      <w:hyperlink r:id="rId6" w:history="1">
        <w:r w:rsidR="00602A8A"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="00602A8A"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выявляются обстоятельства,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являющимися основаниями для отказа в </w:t>
      </w:r>
      <w:r w:rsidR="00602A8A" w:rsidRPr="00602A8A">
        <w:rPr>
          <w:rFonts w:ascii="Times New Roman" w:eastAsiaTheme="minorHAnsi" w:hAnsi="Times New Roman"/>
          <w:sz w:val="26"/>
          <w:szCs w:val="26"/>
          <w:lang w:eastAsia="en-US"/>
        </w:rPr>
        <w:t>пре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доставлении</w:t>
      </w:r>
      <w:r w:rsidR="00602A8A"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муниципальной услуги,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</w:t>
      </w:r>
      <w:r w:rsidR="00602A8A"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7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пунктом</w:t>
        </w:r>
        <w:r w:rsidR="00602A8A"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2.8</w:t>
        </w:r>
      </w:hyperlink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Специалист осуществляет подготовку письма об отказе в предоставлении муниципальной услуги и передает его на подпись директору Управления.».</w:t>
      </w:r>
    </w:p>
    <w:p w:rsidR="00DB1B3E" w:rsidRDefault="001E0EFF" w:rsidP="00602A8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3.4</w:t>
      </w:r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5E2D15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подпункте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5E2D15" w:rsidRDefault="001E0EFF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3.4</w:t>
      </w:r>
      <w:r w:rsidR="008571CB">
        <w:rPr>
          <w:rFonts w:ascii="Times New Roman" w:eastAsiaTheme="minorHAnsi" w:hAnsi="Times New Roman"/>
          <w:sz w:val="26"/>
          <w:szCs w:val="26"/>
          <w:lang w:eastAsia="en-US"/>
        </w:rPr>
        <w:t xml:space="preserve">.2.1. </w:t>
      </w:r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первый 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 w:rsidR="005E2D15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02A8A" w:rsidRDefault="001E0EFF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3)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ри отсутствии оснований для отказа в предоставлении муниципальной услуги, указанных в </w:t>
      </w:r>
      <w:hyperlink r:id="rId8" w:history="1">
        <w:r w:rsidR="00602A8A"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2.8</w:t>
        </w:r>
      </w:hyperlink>
      <w:r w:rsidR="00602A8A"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Административного регламента, Специалист осуществляет подготовку решения 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 xml:space="preserve">и документов </w:t>
      </w:r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о предоставлении муниципальной услуги и передает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их</w:t>
      </w:r>
      <w:r w:rsid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на подпись непосредственному руководителю, </w:t>
      </w:r>
      <w:r w:rsidR="002E08FB">
        <w:rPr>
          <w:rFonts w:ascii="Times New Roman" w:eastAsiaTheme="minorHAnsi" w:hAnsi="Times New Roman"/>
          <w:sz w:val="26"/>
          <w:szCs w:val="26"/>
          <w:lang w:eastAsia="en-US"/>
        </w:rPr>
        <w:t>директору Управления».</w:t>
      </w:r>
    </w:p>
    <w:p w:rsidR="002E08FB" w:rsidRDefault="001E0EFF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3.4</w:t>
      </w:r>
      <w:r w:rsidR="008571CB">
        <w:rPr>
          <w:rFonts w:ascii="Times New Roman" w:eastAsiaTheme="minorHAnsi" w:hAnsi="Times New Roman"/>
          <w:sz w:val="26"/>
          <w:szCs w:val="26"/>
          <w:lang w:eastAsia="en-US"/>
        </w:rPr>
        <w:t>.2.2.</w:t>
      </w:r>
      <w:r w:rsidR="008571C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</w:t>
      </w:r>
      <w:r w:rsidR="005E2D15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2E08FB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абзаце втором слова «секретарем Координационного совета» заменить слов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2E08FB">
        <w:rPr>
          <w:rFonts w:ascii="Times New Roman" w:eastAsiaTheme="minorHAnsi" w:hAnsi="Times New Roman"/>
          <w:sz w:val="26"/>
          <w:szCs w:val="26"/>
          <w:lang w:eastAsia="en-US"/>
        </w:rPr>
        <w:t>м «Специалист</w:t>
      </w:r>
      <w:r w:rsidR="008571CB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2E08F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8571CB" w:rsidRDefault="00DB1B3E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 w:rsidR="001E0EFF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.3. </w:t>
      </w:r>
      <w:r w:rsidR="005E2D15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DB1B3E" w:rsidRDefault="001E0EFF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4)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>ицами, ответственными за выполнение административной процедуры, являются Специалист, непосредственный руководитель Специалиста, директор Управления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DB1B3E" w:rsidRDefault="0021149E" w:rsidP="00DB1B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 w:rsidR="001E0EFF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 xml:space="preserve">.4. </w:t>
      </w:r>
      <w:r w:rsidR="00252EE9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DB1B3E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</w:t>
      </w:r>
    </w:p>
    <w:p w:rsidR="008571CB" w:rsidRDefault="006068A7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3.5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252EE9">
        <w:rPr>
          <w:rFonts w:ascii="Times New Roman" w:eastAsiaTheme="minorHAnsi" w:hAnsi="Times New Roman"/>
          <w:sz w:val="26"/>
          <w:szCs w:val="26"/>
          <w:lang w:eastAsia="en-US"/>
        </w:rPr>
        <w:tab/>
        <w:t>Подпункт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252EE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2, 3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3.6 Административного регламента на оплату лечения 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21149E" w:rsidRDefault="00252EE9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068A7">
        <w:rPr>
          <w:rFonts w:ascii="Times New Roman" w:eastAsiaTheme="minorHAnsi" w:hAnsi="Times New Roman"/>
          <w:sz w:val="26"/>
          <w:szCs w:val="26"/>
          <w:lang w:eastAsia="en-US"/>
        </w:rPr>
        <w:t xml:space="preserve">«2)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 принятия решения о предоставлении муниципальной услуги Управление в срок, не превышающий 5-ти календарных дней со дня принятия решения о предоставлении муниципальной услуги, направляет Заявителю уведомление о ее предоставлении и сроке перечисления денежных средств на лицевой счет Заявителя, открытый в кредитной организации Российской Федер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ации, или в отделение связи АО «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>Почта России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 (для сведения указываются телефоны Управления)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1149E" w:rsidRDefault="006068A7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 принятия решения об отказе в предоставлении муниципальной услуги Управление в срок, не превышающий 5-ти календарных дней со дня принятия решения об отказе в предоставлении муниципальной услуги, направляет Заявителю уведомление с </w:t>
      </w:r>
      <w:r w:rsidR="00526620">
        <w:rPr>
          <w:rFonts w:ascii="Times New Roman" w:eastAsiaTheme="minorHAnsi" w:hAnsi="Times New Roman"/>
          <w:sz w:val="26"/>
          <w:szCs w:val="26"/>
          <w:lang w:eastAsia="en-US"/>
        </w:rPr>
        <w:t>обоснованием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 xml:space="preserve"> причины отказа в ее предоставлении</w:t>
      </w:r>
      <w:r w:rsidR="0021149E" w:rsidRPr="007007F2">
        <w:rPr>
          <w:rFonts w:ascii="Times New Roman" w:eastAsiaTheme="minorHAnsi" w:hAnsi="Times New Roman"/>
          <w:sz w:val="26"/>
          <w:szCs w:val="26"/>
          <w:lang w:eastAsia="en-US"/>
        </w:rPr>
        <w:t>, а также возвращает все документы, которые были приложены к заявлению о назначении материальной помощи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 w:rsidR="0021149E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068A7" w:rsidRDefault="002B02C9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3.6.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подпункте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3.7 Административного регламента на оплату лечения слова «Координационным советом» исключить.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4. Внести в Административный регламент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постановлением Администрации города Норильска от 24.05.2013 № 225 (далее -  Административный регламент на оплату проезда), следующие изменения: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4.1.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Абзац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три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>надцатый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2.5 Административного регламента на оплату проезда исключить.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4.2.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абзаце восьмом пункта 2.6.2 Административного регламента на оплату проезда слова «территориального органа» исключить.  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4.3.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П</w:t>
      </w:r>
      <w:r w:rsidRPr="003D212A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2.8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 на оплату проезда</w:t>
      </w:r>
      <w:r w:rsidRPr="00E45FA1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абзацем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</w:t>
      </w:r>
      <w:r w:rsidRPr="00E45FA1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B02C9" w:rsidRPr="008571CB" w:rsidRDefault="002B02C9" w:rsidP="002B02C9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«- оказание материальной помощи в течение календарного года в предельном размере.».</w:t>
      </w:r>
    </w:p>
    <w:p w:rsidR="002B02C9" w:rsidRDefault="002B02C9" w:rsidP="002B02C9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4.4.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В пункте 3.5 </w:t>
      </w:r>
      <w:r w:rsidRPr="002B02C9">
        <w:rPr>
          <w:rFonts w:ascii="Times New Roman" w:eastAsiaTheme="minorHAnsi" w:hAnsi="Times New Roman"/>
          <w:b w:val="0"/>
          <w:sz w:val="26"/>
          <w:szCs w:val="26"/>
          <w:lang w:eastAsia="en-US"/>
        </w:rPr>
        <w:t>Административного регламента на оплату проезда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02C9" w:rsidRDefault="002B02C9" w:rsidP="002B02C9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4.4.1. </w:t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Абзац первый подпункта </w:t>
      </w:r>
      <w:r w:rsidR="00832E36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 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2)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сли при рассмотрении документов, указанных в </w:t>
      </w:r>
      <w:hyperlink r:id="rId9" w:history="1">
        <w:r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выявляются обстоятельства,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являющимися основаниями для отказа в </w:t>
      </w:r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>пре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доставлении</w:t>
      </w:r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муниципальной услуги,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</w:t>
      </w:r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пунктом</w:t>
        </w:r>
        <w:r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2.8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Специалист осуществляет подготовку письма об отказе в предоставлении муниципальной услуги и передает его на подпись директору Управления.».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4.4.2.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подпункте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4.4.2.1. Абзац первый изложить в следующей редакции: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3)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ри отсутствии оснований для отказа в предоставлении муниципальной услуги, указанных в </w:t>
      </w:r>
      <w:hyperlink r:id="rId11" w:history="1">
        <w:r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2.8</w:t>
        </w:r>
      </w:hyperlink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Административного регламента, Специалист осуществляет подготовку решения и документов о предоставлении муниципальной услуги и передает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их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подпись непосредственному руководителю, директору Управления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4.4.2.2.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В абзаце втором слова «секретарем Координ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ационного совета» заменить слово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 «Специалистом».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4.4.3.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Подпункт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4)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Лицами, ответственными за выполнение административной процедуры, являются Специалист, непосредственный руководитель Специалиста, директор Управления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4.4.4.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Подпункт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4.5.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Подпункты 2, 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3.6 Административного регламента на оплату проезда изложить в следующей редакции: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«2)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 принятия решения о предоставлении муниципальной услуги Управление в срок, не превышающий 5-ти календарных дней со дня принятия решения о предоставлении муниципальной услуги, направляет Заявителю уведомление о ее предоставлении и сроке перечисления денежных средств на лицевой счет Заявителя, открытый в кредитной организации Российской Федерации, или в отделение связи АО «Почта России» (для сведения указываются телефоны Управления)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)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 принятия решения об отказе в предоставлении муниципальной услуги Управление в срок, не превышающий 5-ти календарных дней со дня принятия решения об отказе в предоставлении муниципальной услуги, направляет Заявителю уведомление с </w:t>
      </w:r>
      <w:r w:rsidR="00526620">
        <w:rPr>
          <w:rFonts w:ascii="Times New Roman" w:eastAsiaTheme="minorHAnsi" w:hAnsi="Times New Roman"/>
          <w:sz w:val="26"/>
          <w:szCs w:val="26"/>
          <w:lang w:eastAsia="en-US"/>
        </w:rPr>
        <w:t>обоснованием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причины отказа в ее предоставлении</w:t>
      </w:r>
      <w:r w:rsidRPr="007007F2">
        <w:rPr>
          <w:rFonts w:ascii="Times New Roman" w:eastAsiaTheme="minorHAnsi" w:hAnsi="Times New Roman"/>
          <w:sz w:val="26"/>
          <w:szCs w:val="26"/>
          <w:lang w:eastAsia="en-US"/>
        </w:rPr>
        <w:t>, а также возвращает все документы, которые были приложены к заявлению о назначении материальной помощи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4.6.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подпункте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3.7 Административного регламента на оплату проезда слова «Координационным советом» исключить.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5. Внести в Административный регламент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, утвержденный постановлением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04.07.2013 № 329 (далее -  Административный регламент на оплату лекарственных препаратов), следующие изменения: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5.1. </w:t>
      </w:r>
      <w:r w:rsidRPr="003E738A">
        <w:rPr>
          <w:rFonts w:ascii="Times New Roman" w:eastAsiaTheme="minorHAnsi" w:hAnsi="Times New Roman"/>
          <w:sz w:val="26"/>
          <w:szCs w:val="26"/>
          <w:lang w:eastAsia="en-US"/>
        </w:rPr>
        <w:tab/>
        <w:t>Абзац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>тр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>надцатый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2.5 Административного регламента на оплату 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>лекарственных препаратов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5.2.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В абзаце восьмом пункта 2.6.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на оплату 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 xml:space="preserve">лекарственных препаратов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«территориального органа» исключить.  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5.3.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П</w:t>
      </w:r>
      <w:r w:rsidRPr="003D212A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2.8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 xml:space="preserve">на оплату лекарственных препаратов </w:t>
      </w:r>
      <w:r w:rsidRPr="00E45FA1">
        <w:rPr>
          <w:rFonts w:ascii="Times New Roman" w:eastAsiaTheme="minorHAnsi" w:hAnsi="Times New Roman"/>
          <w:sz w:val="26"/>
          <w:szCs w:val="26"/>
          <w:lang w:eastAsia="en-US"/>
        </w:rPr>
        <w:t>дополнить абзацем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</w:t>
      </w:r>
      <w:r w:rsidRPr="00E45FA1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B02C9" w:rsidRPr="008571CB" w:rsidRDefault="002B02C9" w:rsidP="002B02C9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«- оказание материальной помощи в течение календарного года в предельном размере.».</w:t>
      </w:r>
    </w:p>
    <w:p w:rsidR="002B02C9" w:rsidRPr="006A7ABB" w:rsidRDefault="002B02C9" w:rsidP="002B02C9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5.4.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В пункте 3.5 </w:t>
      </w:r>
      <w:r w:rsidRPr="002B02C9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Административного регламента на </w:t>
      </w:r>
      <w:r w:rsidR="006A7ABB" w:rsidRPr="006A7ABB">
        <w:rPr>
          <w:rFonts w:ascii="Times New Roman" w:eastAsiaTheme="minorHAnsi" w:hAnsi="Times New Roman"/>
          <w:b w:val="0"/>
          <w:sz w:val="26"/>
          <w:szCs w:val="26"/>
          <w:lang w:eastAsia="en-US"/>
        </w:rPr>
        <w:t>оплату лекарственных препаратов</w:t>
      </w:r>
      <w:r w:rsidRPr="006A7ABB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02C9" w:rsidRDefault="002B02C9" w:rsidP="002B02C9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5.4.1. </w:t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Абзац первый подпункта </w:t>
      </w:r>
      <w:r w:rsidR="00832E36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 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2)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сли при рассмотрении документов, указанных в </w:t>
      </w:r>
      <w:hyperlink r:id="rId12" w:history="1">
        <w:r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выявляются обстоятельства,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являющимися основаниями для отказа в </w:t>
      </w:r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>пре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доставлении</w:t>
      </w:r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муниципальной услуги,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</w:t>
      </w:r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3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пунктом</w:t>
        </w:r>
        <w:r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2.8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Специалист осуществляет подготовку письма об отказе в предоставлении муниципальной услуги и передает его на подпись директору Управления.».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5.4.2.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подпункте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5.4.2.1. Абзац первый изложить в следующей редакции: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3)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ри отсутствии оснований для отказа в предоставлении муниципальной услуги, указанных в </w:t>
      </w:r>
      <w:hyperlink r:id="rId14" w:history="1">
        <w:r w:rsidRPr="00602A8A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2.8</w:t>
        </w:r>
      </w:hyperlink>
      <w:r w:rsidRPr="00602A8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Административного регламента, Специалист осуществляет подготовку решения и документов о предоставлении муниципальной услуги и передает </w:t>
      </w:r>
      <w:r w:rsidR="00720875">
        <w:rPr>
          <w:rFonts w:ascii="Times New Roman" w:eastAsiaTheme="minorHAnsi" w:hAnsi="Times New Roman"/>
          <w:sz w:val="26"/>
          <w:szCs w:val="26"/>
          <w:lang w:eastAsia="en-US"/>
        </w:rPr>
        <w:t>их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подпись непосредственному руководителю, директору Управления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5.4.2.2.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В абзаце втором слова «секретарем Координационного совета» заменить слов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 «Специалистом».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5.4.3.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Подпункт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E738A">
        <w:rPr>
          <w:rFonts w:ascii="Times New Roman" w:eastAsiaTheme="minorHAnsi" w:hAnsi="Times New Roman"/>
          <w:sz w:val="26"/>
          <w:szCs w:val="26"/>
          <w:lang w:eastAsia="en-US"/>
        </w:rPr>
        <w:t xml:space="preserve">4)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Лицами, ответственными за выполнение административной процедуры, являются Специалист, непосредственный руководитель Специалиста, директор Управления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5.4.4.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Подпункт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5.5.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</w:t>
      </w:r>
      <w:r w:rsidR="00832E36">
        <w:rPr>
          <w:rFonts w:ascii="Times New Roman" w:eastAsiaTheme="minorHAnsi" w:hAnsi="Times New Roman"/>
          <w:sz w:val="26"/>
          <w:szCs w:val="26"/>
          <w:lang w:eastAsia="en-US"/>
        </w:rPr>
        <w:t>Подпункт</w:t>
      </w:r>
      <w:r w:rsidR="00720875">
        <w:rPr>
          <w:rFonts w:ascii="Times New Roman" w:eastAsiaTheme="minorHAnsi" w:hAnsi="Times New Roman"/>
          <w:sz w:val="26"/>
          <w:szCs w:val="26"/>
          <w:lang w:eastAsia="en-US"/>
        </w:rPr>
        <w:t>ы 2, 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</w:t>
      </w:r>
      <w:r w:rsidR="00720875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3.6 Административного регламента на 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>оплату лекарственных препаратов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«2) </w:t>
      </w:r>
      <w:r w:rsidR="00720875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 принятия решения о предоставлении муниципальной услуги Управление в срок, не превышающий 5-ти календарных дней со дня принятия решения о предоставлении муниципальной услуги, направляет Заявителю уведомление о ее предоставлении и сроке перечисления денежных средств на лицевой счет Заявителя, открытый в кредитной организации Российской Федерации, или в отделение связи АО «Почта России» (для сведения указываются телефоны Управления)</w:t>
      </w:r>
      <w:r w:rsidR="0072087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3) </w:t>
      </w:r>
      <w:r w:rsidR="00720875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 принятия решения об отказе в предоставлении муниципальной услуги Управление в срок, не превышающий 5-ти календарных дней со дня принятия решения об отказе в предоставлении муниципальной услуги, направляет Заявителю уведомление с </w:t>
      </w:r>
      <w:r w:rsidR="00526620">
        <w:rPr>
          <w:rFonts w:ascii="Times New Roman" w:eastAsiaTheme="minorHAnsi" w:hAnsi="Times New Roman"/>
          <w:sz w:val="26"/>
          <w:szCs w:val="26"/>
          <w:lang w:eastAsia="en-US"/>
        </w:rPr>
        <w:t>обоснованием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причины отказа в ее предоставлении</w:t>
      </w:r>
      <w:r w:rsidRPr="007007F2">
        <w:rPr>
          <w:rFonts w:ascii="Times New Roman" w:eastAsiaTheme="minorHAnsi" w:hAnsi="Times New Roman"/>
          <w:sz w:val="26"/>
          <w:szCs w:val="26"/>
          <w:lang w:eastAsia="en-US"/>
        </w:rPr>
        <w:t>, а также возвращает все документы, которые были приложены к заявлению о назначении материальной помощи.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B02C9" w:rsidRDefault="002B02C9" w:rsidP="002B02C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5.6.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подпункте </w:t>
      </w:r>
      <w:r w:rsidR="00720875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3.7 Административного регламента на </w:t>
      </w:r>
      <w:r w:rsidR="006A7ABB">
        <w:rPr>
          <w:rFonts w:ascii="Times New Roman" w:eastAsiaTheme="minorHAnsi" w:hAnsi="Times New Roman"/>
          <w:sz w:val="26"/>
          <w:szCs w:val="26"/>
          <w:lang w:eastAsia="en-US"/>
        </w:rPr>
        <w:t xml:space="preserve">оплату лекарственных препаратов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слова «Координационным советом» исключить.</w:t>
      </w:r>
    </w:p>
    <w:p w:rsidR="00E46FFB" w:rsidRDefault="002B02C9" w:rsidP="008571C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6</w:t>
      </w:r>
      <w:r w:rsidR="008571CB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E43DCB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</w:t>
      </w:r>
      <w:r w:rsidR="00AE675B" w:rsidRPr="00F76E15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 w:rsidRPr="00F76E15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F76E15" w:rsidRDefault="002B02C9" w:rsidP="007208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0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7</w:t>
      </w:r>
      <w:r w:rsidR="00E46FFB">
        <w:rPr>
          <w:rFonts w:ascii="Times New Roman" w:hAnsi="Times New Roman"/>
          <w:sz w:val="26"/>
          <w:szCs w:val="26"/>
        </w:rPr>
        <w:t>.</w:t>
      </w:r>
      <w:r w:rsidR="008571CB">
        <w:rPr>
          <w:rFonts w:ascii="Times New Roman" w:hAnsi="Times New Roman"/>
          <w:sz w:val="26"/>
          <w:szCs w:val="26"/>
        </w:rPr>
        <w:t xml:space="preserve"> 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5A6DC6">
        <w:rPr>
          <w:rFonts w:ascii="Times New Roman" w:hAnsi="Times New Roman"/>
          <w:bCs/>
          <w:sz w:val="26"/>
          <w:szCs w:val="26"/>
        </w:rPr>
        <w:t>постановление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E43DCB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</w:t>
      </w:r>
      <w:r w:rsidR="001F7F7E" w:rsidRPr="00F76E15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F76E15">
        <w:rPr>
          <w:rFonts w:ascii="Times New Roman" w:hAnsi="Times New Roman"/>
          <w:bCs/>
          <w:sz w:val="26"/>
          <w:szCs w:val="26"/>
        </w:rPr>
        <w:t>и распространяет свое действие на правоотношения, возникшие с</w:t>
      </w:r>
      <w:r w:rsidR="00AF7431">
        <w:rPr>
          <w:rFonts w:ascii="Times New Roman" w:hAnsi="Times New Roman"/>
          <w:bCs/>
          <w:sz w:val="26"/>
          <w:szCs w:val="26"/>
        </w:rPr>
        <w:t xml:space="preserve"> </w:t>
      </w:r>
      <w:r w:rsidR="006A7ABB">
        <w:rPr>
          <w:rFonts w:ascii="Times New Roman" w:hAnsi="Times New Roman"/>
          <w:bCs/>
          <w:sz w:val="26"/>
          <w:szCs w:val="26"/>
        </w:rPr>
        <w:t>26.11.2021.</w:t>
      </w:r>
    </w:p>
    <w:p w:rsidR="00AE675B" w:rsidRDefault="00AE675B" w:rsidP="0072087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6A7ABB" w:rsidRDefault="006A7ABB" w:rsidP="0072087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156B0D" w:rsidRDefault="00720875" w:rsidP="00FC56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20875">
        <w:rPr>
          <w:rFonts w:ascii="Times New Roman" w:hAnsi="Times New Roman"/>
          <w:sz w:val="26"/>
          <w:szCs w:val="26"/>
        </w:rPr>
        <w:t>Глава города Норильска</w:t>
      </w:r>
      <w:r w:rsidRPr="00720875">
        <w:rPr>
          <w:rFonts w:ascii="Times New Roman" w:hAnsi="Times New Roman"/>
          <w:sz w:val="26"/>
          <w:szCs w:val="26"/>
        </w:rPr>
        <w:tab/>
      </w:r>
      <w:r w:rsidRPr="00720875">
        <w:rPr>
          <w:rFonts w:ascii="Times New Roman" w:hAnsi="Times New Roman"/>
          <w:sz w:val="26"/>
          <w:szCs w:val="26"/>
        </w:rPr>
        <w:tab/>
      </w:r>
      <w:r w:rsidRPr="00720875">
        <w:rPr>
          <w:rFonts w:ascii="Times New Roman" w:hAnsi="Times New Roman"/>
          <w:sz w:val="26"/>
          <w:szCs w:val="26"/>
        </w:rPr>
        <w:tab/>
      </w:r>
      <w:r w:rsidRPr="00720875">
        <w:rPr>
          <w:rFonts w:ascii="Times New Roman" w:hAnsi="Times New Roman"/>
          <w:sz w:val="26"/>
          <w:szCs w:val="26"/>
        </w:rPr>
        <w:tab/>
      </w:r>
      <w:r w:rsidRPr="00720875">
        <w:rPr>
          <w:rFonts w:ascii="Times New Roman" w:hAnsi="Times New Roman"/>
          <w:sz w:val="26"/>
          <w:szCs w:val="26"/>
        </w:rPr>
        <w:tab/>
      </w:r>
      <w:r w:rsidRPr="00720875">
        <w:rPr>
          <w:rFonts w:ascii="Times New Roman" w:hAnsi="Times New Roman"/>
          <w:sz w:val="26"/>
          <w:szCs w:val="26"/>
        </w:rPr>
        <w:tab/>
      </w:r>
      <w:r w:rsidRPr="00720875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720875">
        <w:rPr>
          <w:rFonts w:ascii="Times New Roman" w:hAnsi="Times New Roman"/>
          <w:sz w:val="26"/>
          <w:szCs w:val="26"/>
        </w:rPr>
        <w:t>Д.В. Карасев</w:t>
      </w:r>
      <w:r w:rsidR="001F7F7E" w:rsidRPr="00720875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</w:p>
    <w:sectPr w:rsidR="00156B0D" w:rsidSect="00720875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 w15:restartNumberingAfterBreak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 w15:restartNumberingAfterBreak="0">
    <w:nsid w:val="48052F21"/>
    <w:multiLevelType w:val="hybridMultilevel"/>
    <w:tmpl w:val="3D94D9E4"/>
    <w:lvl w:ilvl="0" w:tplc="E140E58E">
      <w:start w:val="1"/>
      <w:numFmt w:val="decimal"/>
      <w:lvlText w:val="%1."/>
      <w:lvlJc w:val="left"/>
      <w:pPr>
        <w:ind w:left="505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5775" w:hanging="360"/>
      </w:pPr>
    </w:lvl>
    <w:lvl w:ilvl="2" w:tplc="0419001B" w:tentative="1">
      <w:start w:val="1"/>
      <w:numFmt w:val="lowerRoman"/>
      <w:lvlText w:val="%3."/>
      <w:lvlJc w:val="right"/>
      <w:pPr>
        <w:ind w:left="6495" w:hanging="180"/>
      </w:pPr>
    </w:lvl>
    <w:lvl w:ilvl="3" w:tplc="0419000F" w:tentative="1">
      <w:start w:val="1"/>
      <w:numFmt w:val="decimal"/>
      <w:lvlText w:val="%4."/>
      <w:lvlJc w:val="left"/>
      <w:pPr>
        <w:ind w:left="7215" w:hanging="360"/>
      </w:pPr>
    </w:lvl>
    <w:lvl w:ilvl="4" w:tplc="04190019" w:tentative="1">
      <w:start w:val="1"/>
      <w:numFmt w:val="lowerLetter"/>
      <w:lvlText w:val="%5."/>
      <w:lvlJc w:val="left"/>
      <w:pPr>
        <w:ind w:left="7935" w:hanging="360"/>
      </w:pPr>
    </w:lvl>
    <w:lvl w:ilvl="5" w:tplc="0419001B" w:tentative="1">
      <w:start w:val="1"/>
      <w:numFmt w:val="lowerRoman"/>
      <w:lvlText w:val="%6."/>
      <w:lvlJc w:val="right"/>
      <w:pPr>
        <w:ind w:left="8655" w:hanging="180"/>
      </w:pPr>
    </w:lvl>
    <w:lvl w:ilvl="6" w:tplc="0419000F" w:tentative="1">
      <w:start w:val="1"/>
      <w:numFmt w:val="decimal"/>
      <w:lvlText w:val="%7."/>
      <w:lvlJc w:val="left"/>
      <w:pPr>
        <w:ind w:left="9375" w:hanging="360"/>
      </w:pPr>
    </w:lvl>
    <w:lvl w:ilvl="7" w:tplc="04190019" w:tentative="1">
      <w:start w:val="1"/>
      <w:numFmt w:val="lowerLetter"/>
      <w:lvlText w:val="%8."/>
      <w:lvlJc w:val="left"/>
      <w:pPr>
        <w:ind w:left="10095" w:hanging="360"/>
      </w:pPr>
    </w:lvl>
    <w:lvl w:ilvl="8" w:tplc="0419001B" w:tentative="1">
      <w:start w:val="1"/>
      <w:numFmt w:val="lowerRoman"/>
      <w:lvlText w:val="%9."/>
      <w:lvlJc w:val="right"/>
      <w:pPr>
        <w:ind w:left="10815" w:hanging="180"/>
      </w:pPr>
    </w:lvl>
  </w:abstractNum>
  <w:abstractNum w:abstractNumId="3" w15:restartNumberingAfterBreak="0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6443C"/>
    <w:rsid w:val="00075889"/>
    <w:rsid w:val="00086123"/>
    <w:rsid w:val="00094A9A"/>
    <w:rsid w:val="000E2543"/>
    <w:rsid w:val="00121A77"/>
    <w:rsid w:val="00143416"/>
    <w:rsid w:val="00156B0D"/>
    <w:rsid w:val="00186FCC"/>
    <w:rsid w:val="001E0EFF"/>
    <w:rsid w:val="001E66D5"/>
    <w:rsid w:val="001F7F7E"/>
    <w:rsid w:val="002026E1"/>
    <w:rsid w:val="0021149E"/>
    <w:rsid w:val="00227C3D"/>
    <w:rsid w:val="00252EE9"/>
    <w:rsid w:val="002B02C9"/>
    <w:rsid w:val="002D1B9B"/>
    <w:rsid w:val="002E08FB"/>
    <w:rsid w:val="00340C04"/>
    <w:rsid w:val="003620C3"/>
    <w:rsid w:val="00390EFE"/>
    <w:rsid w:val="003A75AB"/>
    <w:rsid w:val="003C590A"/>
    <w:rsid w:val="003D212A"/>
    <w:rsid w:val="003E738A"/>
    <w:rsid w:val="003F3AA3"/>
    <w:rsid w:val="00403504"/>
    <w:rsid w:val="0040390A"/>
    <w:rsid w:val="004E4C1F"/>
    <w:rsid w:val="0050462B"/>
    <w:rsid w:val="00512318"/>
    <w:rsid w:val="00526620"/>
    <w:rsid w:val="00537BDF"/>
    <w:rsid w:val="00544955"/>
    <w:rsid w:val="005A6DC6"/>
    <w:rsid w:val="005B3177"/>
    <w:rsid w:val="005E2D15"/>
    <w:rsid w:val="00602A8A"/>
    <w:rsid w:val="006047A0"/>
    <w:rsid w:val="006068A7"/>
    <w:rsid w:val="00627DF5"/>
    <w:rsid w:val="006A7ABB"/>
    <w:rsid w:val="006E2BF3"/>
    <w:rsid w:val="007007F2"/>
    <w:rsid w:val="007146CB"/>
    <w:rsid w:val="00720875"/>
    <w:rsid w:val="00772A55"/>
    <w:rsid w:val="007C2A8F"/>
    <w:rsid w:val="00822974"/>
    <w:rsid w:val="00832E36"/>
    <w:rsid w:val="008571CB"/>
    <w:rsid w:val="0086705D"/>
    <w:rsid w:val="00871C11"/>
    <w:rsid w:val="008F5EAE"/>
    <w:rsid w:val="00A16768"/>
    <w:rsid w:val="00A301B3"/>
    <w:rsid w:val="00A4366D"/>
    <w:rsid w:val="00A56A06"/>
    <w:rsid w:val="00A608A5"/>
    <w:rsid w:val="00A64F3B"/>
    <w:rsid w:val="00A65BEB"/>
    <w:rsid w:val="00A8236F"/>
    <w:rsid w:val="00AE675B"/>
    <w:rsid w:val="00AF5257"/>
    <w:rsid w:val="00AF7431"/>
    <w:rsid w:val="00B367DF"/>
    <w:rsid w:val="00B47990"/>
    <w:rsid w:val="00BA3D4C"/>
    <w:rsid w:val="00BA626E"/>
    <w:rsid w:val="00BF11AB"/>
    <w:rsid w:val="00C92E42"/>
    <w:rsid w:val="00CA01E6"/>
    <w:rsid w:val="00D11D21"/>
    <w:rsid w:val="00D509D5"/>
    <w:rsid w:val="00D76848"/>
    <w:rsid w:val="00D81490"/>
    <w:rsid w:val="00D95940"/>
    <w:rsid w:val="00DB1B3E"/>
    <w:rsid w:val="00DF3F0F"/>
    <w:rsid w:val="00E00C4D"/>
    <w:rsid w:val="00E43DCB"/>
    <w:rsid w:val="00E45FA1"/>
    <w:rsid w:val="00E46FFB"/>
    <w:rsid w:val="00EE5756"/>
    <w:rsid w:val="00F42E97"/>
    <w:rsid w:val="00F76E15"/>
    <w:rsid w:val="00F9155B"/>
    <w:rsid w:val="00FA5C26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2DA1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0547655482F80FA5D54D8996F662AAD77E4000E13331CEDFD6696C7EDE3127DEAC9AE1A896474B154B3BD619DC7BF0B324FDD5681030113E77A791YFW0E" TargetMode="External"/><Relationship Id="rId13" Type="http://schemas.openxmlformats.org/officeDocument/2006/relationships/hyperlink" Target="consultantplus://offline/ref=DAC36AA29149A8C15245EBC206096F99ABCBA3F9118506EC091DE461E056324E7AD7F89264604F6BE79813A97930A09EAD599FE2AF3BE85DFC61A68AX3R3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C36AA29149A8C15245EBC206096F99ABCBA3F9118506EC091DE461E056324E7AD7F89264604F6BE79813A97930A09EAD599FE2AF3BE85DFC61A68AX3R3E" TargetMode="External"/><Relationship Id="rId12" Type="http://schemas.openxmlformats.org/officeDocument/2006/relationships/hyperlink" Target="consultantplus://offline/ref=DAC36AA29149A8C15245EBC206096F99ABCBA3F9118506EC091DE461E056324E7AD7F89264604F63ECCD43E92536F5CFF70D93FDAD25EBX5R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C36AA29149A8C15245EBC206096F99ABCBA3F9118506EC091DE461E056324E7AD7F89264604F63ECCD43E92536F5CFF70D93FDAD25EBX5RDE" TargetMode="External"/><Relationship Id="rId11" Type="http://schemas.openxmlformats.org/officeDocument/2006/relationships/hyperlink" Target="consultantplus://offline/ref=490547655482F80FA5D54D8996F662AAD77E4000E13331CEDFD6696C7EDE3127DEAC9AE1A896474B154B3BD619DC7BF0B324FDD5681030113E77A791YFW0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AC36AA29149A8C15245EBC206096F99ABCBA3F9118506EC091DE461E056324E7AD7F89264604F6BE79813A97930A09EAD599FE2AF3BE85DFC61A68AX3R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C36AA29149A8C15245EBC206096F99ABCBA3F9118506EC091DE461E056324E7AD7F89264604F63ECCD43E92536F5CFF70D93FDAD25EBX5RDE" TargetMode="External"/><Relationship Id="rId14" Type="http://schemas.openxmlformats.org/officeDocument/2006/relationships/hyperlink" Target="consultantplus://offline/ref=490547655482F80FA5D54D8996F662AAD77E4000E13331CEDFD6696C7EDE3127DEAC9AE1A896474B154B3BD619DC7BF0B324FDD5681030113E77A791YFW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2022-01-18T08:08:00Z</cp:lastPrinted>
  <dcterms:created xsi:type="dcterms:W3CDTF">2022-01-18T07:44:00Z</dcterms:created>
  <dcterms:modified xsi:type="dcterms:W3CDTF">2022-02-10T05:45:00Z</dcterms:modified>
</cp:coreProperties>
</file>