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8253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</w:t>
      </w:r>
      <w:proofErr w:type="gramStart"/>
      <w:r>
        <w:rPr>
          <w:sz w:val="26"/>
        </w:rPr>
        <w:t>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991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578FF" w:rsidRPr="00CD78E9" w:rsidRDefault="00F53BFD" w:rsidP="009578FF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A0FF1">
        <w:rPr>
          <w:sz w:val="26"/>
        </w:rPr>
        <w:t>Акционерного общества «</w:t>
      </w:r>
      <w:proofErr w:type="spellStart"/>
      <w:r w:rsidR="00FA0FF1">
        <w:rPr>
          <w:sz w:val="26"/>
        </w:rPr>
        <w:t>Норильско</w:t>
      </w:r>
      <w:proofErr w:type="spellEnd"/>
      <w:r w:rsidR="00FA0FF1">
        <w:rPr>
          <w:sz w:val="26"/>
        </w:rPr>
        <w:t>-Таймырская энергетическая компания»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A0FF1" w:rsidRPr="0098208A">
        <w:rPr>
          <w:sz w:val="26"/>
          <w:szCs w:val="26"/>
        </w:rPr>
        <w:t xml:space="preserve">на условно разрешенный вид использования </w:t>
      </w:r>
      <w:r w:rsidR="00FA0FF1" w:rsidRPr="006B5604">
        <w:rPr>
          <w:sz w:val="26"/>
          <w:szCs w:val="26"/>
        </w:rPr>
        <w:t>земельного участка</w:t>
      </w:r>
      <w:r w:rsidR="00FA0FF1">
        <w:rPr>
          <w:sz w:val="26"/>
          <w:szCs w:val="26"/>
        </w:rPr>
        <w:t xml:space="preserve"> с кадастровым номером 24:55:0402016:108 и объекта капитального строительства «Деловое управление»</w:t>
      </w:r>
      <w:r w:rsidR="00AC7ACA">
        <w:rPr>
          <w:sz w:val="26"/>
        </w:rPr>
        <w:t xml:space="preserve">, </w:t>
      </w:r>
      <w:r w:rsidR="009578FF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0A3223">
        <w:rPr>
          <w:sz w:val="26"/>
          <w:szCs w:val="26"/>
        </w:rPr>
        <w:t> </w:t>
      </w:r>
      <w:r w:rsidR="009578FF" w:rsidRPr="00781556">
        <w:rPr>
          <w:sz w:val="26"/>
          <w:szCs w:val="26"/>
        </w:rPr>
        <w:t>11-239</w:t>
      </w:r>
      <w:r w:rsidR="009578FF">
        <w:rPr>
          <w:sz w:val="26"/>
          <w:szCs w:val="26"/>
        </w:rPr>
        <w:t>,</w:t>
      </w:r>
      <w:r w:rsidR="009578FF" w:rsidRPr="008F29AD">
        <w:rPr>
          <w:sz w:val="26"/>
          <w:szCs w:val="26"/>
        </w:rPr>
        <w:t xml:space="preserve"> </w:t>
      </w:r>
      <w:r w:rsidR="009578FF">
        <w:rPr>
          <w:sz w:val="26"/>
          <w:szCs w:val="26"/>
        </w:rPr>
        <w:t xml:space="preserve">подразделом </w:t>
      </w:r>
      <w:r w:rsidR="000A3223">
        <w:rPr>
          <w:sz w:val="26"/>
          <w:szCs w:val="26"/>
        </w:rPr>
        <w:t>1.1</w:t>
      </w:r>
      <w:r w:rsidR="009578FF" w:rsidRPr="00781556">
        <w:t xml:space="preserve"> </w:t>
      </w:r>
      <w:r w:rsidR="009578FF" w:rsidRPr="00781556">
        <w:rPr>
          <w:sz w:val="26"/>
          <w:szCs w:val="26"/>
        </w:rPr>
        <w:t xml:space="preserve">разделом </w:t>
      </w:r>
      <w:r w:rsidR="000A3223">
        <w:rPr>
          <w:sz w:val="26"/>
          <w:szCs w:val="26"/>
        </w:rPr>
        <w:t>1</w:t>
      </w:r>
      <w:r w:rsidR="009578FF" w:rsidRPr="00781556">
        <w:rPr>
          <w:sz w:val="26"/>
          <w:szCs w:val="26"/>
        </w:rPr>
        <w:t xml:space="preserve"> Части I</w:t>
      </w:r>
      <w:r w:rsidR="009578FF">
        <w:rPr>
          <w:sz w:val="26"/>
          <w:szCs w:val="26"/>
          <w:lang w:val="en-US"/>
        </w:rPr>
        <w:t>II</w:t>
      </w:r>
      <w:r w:rsidR="009578FF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утвержденным</w:t>
      </w:r>
      <w:r w:rsidR="009578FF">
        <w:rPr>
          <w:sz w:val="26"/>
          <w:szCs w:val="26"/>
        </w:rPr>
        <w:t>и</w:t>
      </w:r>
      <w:r w:rsidR="009578FF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9578FF" w:rsidRPr="00444039">
        <w:rPr>
          <w:sz w:val="26"/>
          <w:szCs w:val="26"/>
        </w:rPr>
        <w:t xml:space="preserve"> </w:t>
      </w:r>
      <w:r w:rsidR="009578FF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A0FF1" w:rsidRPr="0098208A">
        <w:rPr>
          <w:sz w:val="26"/>
          <w:szCs w:val="26"/>
        </w:rPr>
        <w:t xml:space="preserve">на условно разрешенный вид использования </w:t>
      </w:r>
      <w:r w:rsidR="00FA0FF1" w:rsidRPr="006B5604">
        <w:rPr>
          <w:sz w:val="26"/>
          <w:szCs w:val="26"/>
        </w:rPr>
        <w:t>земельного участка</w:t>
      </w:r>
      <w:r w:rsidR="00FA0FF1">
        <w:rPr>
          <w:sz w:val="26"/>
          <w:szCs w:val="26"/>
        </w:rPr>
        <w:t xml:space="preserve"> с кадастровым номером 24:55:0402016:108 и объекта капитального строительства «Деловое управление»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FA0FF1">
        <w:rPr>
          <w:sz w:val="26"/>
        </w:rPr>
        <w:t xml:space="preserve">застройки </w:t>
      </w:r>
      <w:proofErr w:type="spellStart"/>
      <w:r w:rsidR="00FA0FF1">
        <w:rPr>
          <w:sz w:val="26"/>
        </w:rPr>
        <w:t>среднеэтажными</w:t>
      </w:r>
      <w:proofErr w:type="spellEnd"/>
      <w:r w:rsidR="00FA0FF1">
        <w:rPr>
          <w:sz w:val="26"/>
        </w:rPr>
        <w:t xml:space="preserve"> жилыми домами 4-6 этажей</w:t>
      </w:r>
      <w:r w:rsidR="00075A83">
        <w:rPr>
          <w:sz w:val="26"/>
        </w:rPr>
        <w:t xml:space="preserve"> (</w:t>
      </w:r>
      <w:r w:rsidR="00FA0FF1">
        <w:rPr>
          <w:sz w:val="26"/>
        </w:rPr>
        <w:t>Ж-1</w:t>
      </w:r>
      <w:r w:rsidR="00075A8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583208">
        <w:rPr>
          <w:sz w:val="26"/>
          <w:szCs w:val="26"/>
        </w:rPr>
        <w:t>Красноярский</w:t>
      </w:r>
      <w:r w:rsidR="00FA0FF1">
        <w:rPr>
          <w:sz w:val="26"/>
          <w:szCs w:val="26"/>
        </w:rPr>
        <w:t xml:space="preserve"> край, город Норильск, район Центральны</w:t>
      </w:r>
      <w:r w:rsidR="00583208">
        <w:rPr>
          <w:sz w:val="26"/>
          <w:szCs w:val="26"/>
        </w:rPr>
        <w:t>й,</w:t>
      </w:r>
      <w:r w:rsidR="00FA0FF1">
        <w:rPr>
          <w:sz w:val="26"/>
          <w:szCs w:val="26"/>
        </w:rPr>
        <w:t xml:space="preserve"> проезд Молодежный, 3</w:t>
      </w:r>
      <w:r w:rsidR="009D7AC7">
        <w:rPr>
          <w:sz w:val="26"/>
        </w:rPr>
        <w:t>.</w:t>
      </w:r>
    </w:p>
    <w:p w:rsidR="009578FF" w:rsidRDefault="009578FF" w:rsidP="009578FF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9578FF" w:rsidRPr="00332571" w:rsidRDefault="009578FF" w:rsidP="009578F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578FF" w:rsidRPr="005F2D95" w:rsidRDefault="009578FF" w:rsidP="009578FF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9578FF" w:rsidRDefault="009578F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A3223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3208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253B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578FF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1995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0FF1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0754A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5D3A-B9C3-46EE-801D-9444809A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19</cp:revision>
  <cp:lastPrinted>2022-02-11T09:09:00Z</cp:lastPrinted>
  <dcterms:created xsi:type="dcterms:W3CDTF">2021-12-16T10:26:00Z</dcterms:created>
  <dcterms:modified xsi:type="dcterms:W3CDTF">2022-02-25T04:19:00Z</dcterms:modified>
</cp:coreProperties>
</file>