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F8" w:rsidRPr="001324F3" w:rsidRDefault="00C1232F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16D4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3875" cy="638175"/>
            <wp:effectExtent l="0" t="0" r="0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proofErr w:type="gramStart"/>
      <w:r>
        <w:rPr>
          <w:rFonts w:ascii="Bookman Old Style" w:hAnsi="Bookman Old Style"/>
          <w:spacing w:val="20"/>
          <w:sz w:val="32"/>
        </w:rPr>
        <w:t>Р</w:t>
      </w:r>
      <w:proofErr w:type="gramEnd"/>
      <w:r>
        <w:rPr>
          <w:rFonts w:ascii="Bookman Old Style" w:hAnsi="Bookman Old Style"/>
          <w:spacing w:val="20"/>
          <w:sz w:val="32"/>
        </w:rPr>
        <w:t xml:space="preserve"> Е Ш Е Н И Е</w:t>
      </w:r>
    </w:p>
    <w:p w:rsidR="00726148" w:rsidRPr="002058BF" w:rsidRDefault="00726148" w:rsidP="00457A3A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D00E71" w:rsidP="00C5761E">
            <w:pPr>
              <w:rPr>
                <w:szCs w:val="26"/>
              </w:rPr>
            </w:pPr>
            <w:r>
              <w:rPr>
                <w:szCs w:val="26"/>
              </w:rPr>
              <w:t>27</w:t>
            </w:r>
            <w:r w:rsidR="00E16286">
              <w:rPr>
                <w:szCs w:val="26"/>
              </w:rPr>
              <w:t xml:space="preserve"> </w:t>
            </w:r>
            <w:r>
              <w:rPr>
                <w:szCs w:val="26"/>
              </w:rPr>
              <w:t>сентября</w:t>
            </w:r>
            <w:r w:rsidR="00726148">
              <w:rPr>
                <w:szCs w:val="26"/>
              </w:rPr>
              <w:t xml:space="preserve"> 201</w:t>
            </w:r>
            <w:r w:rsidR="00C5761E">
              <w:rPr>
                <w:szCs w:val="26"/>
              </w:rPr>
              <w:t>6</w:t>
            </w:r>
            <w:r w:rsidR="00726148"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9231F8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 w:rsidR="00E16286">
              <w:rPr>
                <w:szCs w:val="26"/>
              </w:rPr>
              <w:t xml:space="preserve"> </w:t>
            </w:r>
            <w:r w:rsidR="00C1232F">
              <w:rPr>
                <w:szCs w:val="26"/>
              </w:rPr>
              <w:t>33/4-728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C1232F" w:rsidRDefault="00D00E71" w:rsidP="00D00E71">
      <w:pPr>
        <w:autoSpaceDE w:val="0"/>
        <w:autoSpaceDN w:val="0"/>
        <w:adjustRightInd w:val="0"/>
        <w:jc w:val="center"/>
      </w:pPr>
      <w:r w:rsidRPr="00586933">
        <w:t xml:space="preserve">О внесении изменений в решение </w:t>
      </w:r>
      <w:r>
        <w:t>Городского Совета</w:t>
      </w:r>
      <w:r w:rsidRPr="00586933">
        <w:t xml:space="preserve"> от 24.06.2008 №</w:t>
      </w:r>
      <w:r w:rsidR="00E16286">
        <w:t xml:space="preserve"> </w:t>
      </w:r>
      <w:r w:rsidRPr="00586933">
        <w:t xml:space="preserve">12-264 </w:t>
      </w:r>
    </w:p>
    <w:p w:rsidR="00D00E71" w:rsidRPr="00586933" w:rsidRDefault="00D00E71" w:rsidP="00D00E71">
      <w:pPr>
        <w:autoSpaceDE w:val="0"/>
        <w:autoSpaceDN w:val="0"/>
        <w:adjustRightInd w:val="0"/>
        <w:jc w:val="center"/>
      </w:pPr>
      <w:r w:rsidRPr="00586933">
        <w:t xml:space="preserve">«Об утверждении </w:t>
      </w:r>
      <w:r w:rsidRPr="00586933">
        <w:rPr>
          <w:rFonts w:eastAsia="Calibri"/>
        </w:rPr>
        <w:t>Положения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</w:t>
      </w:r>
      <w:r w:rsidRPr="00586933">
        <w:t>»</w:t>
      </w:r>
    </w:p>
    <w:p w:rsidR="00D00E71" w:rsidRPr="00586933" w:rsidRDefault="00D00E71" w:rsidP="00D00E71">
      <w:pPr>
        <w:pStyle w:val="ab"/>
        <w:tabs>
          <w:tab w:val="left" w:pos="0"/>
        </w:tabs>
        <w:spacing w:after="0"/>
        <w:ind w:left="0"/>
      </w:pPr>
    </w:p>
    <w:p w:rsidR="00D00E71" w:rsidRPr="00586933" w:rsidRDefault="00D00E71" w:rsidP="00D00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933">
        <w:rPr>
          <w:rFonts w:ascii="Times New Roman" w:hAnsi="Times New Roman" w:cs="Times New Roman"/>
          <w:sz w:val="26"/>
          <w:szCs w:val="26"/>
        </w:rPr>
        <w:t xml:space="preserve">Руководствуясь Законом Красноярского края от 07.07.2016 № 10-4829 «О внесении изменений в Закон края «Об особенностях правового регулирования муниципальной службы в Красноярском крае», статьей 28 Устава муниципального образования город Норильск, Городской Совет </w:t>
      </w:r>
    </w:p>
    <w:p w:rsidR="00D00E71" w:rsidRPr="00586933" w:rsidRDefault="00D00E71" w:rsidP="00D00E71">
      <w:pPr>
        <w:autoSpaceDE w:val="0"/>
        <w:autoSpaceDN w:val="0"/>
        <w:adjustRightInd w:val="0"/>
        <w:ind w:firstLine="540"/>
        <w:rPr>
          <w:rFonts w:eastAsia="Calibri"/>
        </w:rPr>
      </w:pPr>
    </w:p>
    <w:p w:rsidR="00D00E71" w:rsidRPr="00586933" w:rsidRDefault="00D00E71" w:rsidP="00D00E71">
      <w:pPr>
        <w:tabs>
          <w:tab w:val="left" w:pos="0"/>
        </w:tabs>
      </w:pPr>
      <w:r w:rsidRPr="00586933">
        <w:rPr>
          <w:b/>
        </w:rPr>
        <w:t>РЕШИЛ:</w:t>
      </w:r>
    </w:p>
    <w:p w:rsidR="00D00E71" w:rsidRPr="00586933" w:rsidRDefault="00D00E71" w:rsidP="00D00E71">
      <w:pPr>
        <w:spacing w:line="20" w:lineRule="atLeast"/>
        <w:ind w:firstLine="709"/>
      </w:pPr>
    </w:p>
    <w:p w:rsidR="00D00E71" w:rsidRPr="00586933" w:rsidRDefault="00D00E71" w:rsidP="00D00E7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86933">
        <w:rPr>
          <w:rFonts w:eastAsia="Calibri"/>
          <w:bCs/>
        </w:rPr>
        <w:t xml:space="preserve">1. </w:t>
      </w:r>
      <w:r w:rsidRPr="00586933">
        <w:rPr>
          <w:rFonts w:eastAsia="Calibri"/>
        </w:rPr>
        <w:t xml:space="preserve">Внести в Положение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Норильск, утвержденное решением </w:t>
      </w:r>
      <w:r>
        <w:t xml:space="preserve">Городского Совета </w:t>
      </w:r>
      <w:r w:rsidRPr="00586933">
        <w:rPr>
          <w:rFonts w:eastAsia="Calibri"/>
        </w:rPr>
        <w:t>от 24.06.2008 №12-264 (далее - Положение), следующие изменения:</w:t>
      </w:r>
    </w:p>
    <w:p w:rsidR="00D00E71" w:rsidRPr="00A55C4B" w:rsidRDefault="00D00E71" w:rsidP="00D00E7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55C4B">
        <w:rPr>
          <w:rFonts w:eastAsia="Calibri"/>
        </w:rPr>
        <w:t>1.1. П</w:t>
      </w:r>
      <w:r w:rsidRPr="00A55C4B">
        <w:t>ункт 2.2 Положения изложить в следующей редакции:</w:t>
      </w:r>
    </w:p>
    <w:p w:rsidR="00D00E71" w:rsidRPr="00A55C4B" w:rsidRDefault="00D00E71" w:rsidP="00D00E71">
      <w:pPr>
        <w:autoSpaceDE w:val="0"/>
        <w:autoSpaceDN w:val="0"/>
        <w:adjustRightInd w:val="0"/>
        <w:ind w:firstLine="709"/>
        <w:jc w:val="both"/>
      </w:pPr>
      <w:r w:rsidRPr="00A55C4B">
        <w:t>«2.2. Лицам, отвечающим требованиям настоящего Положения, пенсия за выслугу лет устанавливается при условии наличия не менее 15 лет стажа муниципальной службы.</w:t>
      </w:r>
    </w:p>
    <w:p w:rsidR="00D00E71" w:rsidRPr="00A55C4B" w:rsidRDefault="00D00E71" w:rsidP="00D00E71">
      <w:pPr>
        <w:autoSpaceDE w:val="0"/>
        <w:autoSpaceDN w:val="0"/>
        <w:adjustRightInd w:val="0"/>
        <w:ind w:firstLine="709"/>
        <w:jc w:val="both"/>
      </w:pPr>
      <w:r w:rsidRPr="00A55C4B">
        <w:t>В стаж муниципальной службы включаются (засчитываются) периоды замещения должностей в соответствии с федеральными законами и законами Красноярского края.</w:t>
      </w:r>
    </w:p>
    <w:p w:rsidR="00D00E71" w:rsidRPr="00A55C4B" w:rsidRDefault="00D00E71" w:rsidP="00D00E71">
      <w:pPr>
        <w:autoSpaceDE w:val="0"/>
        <w:autoSpaceDN w:val="0"/>
        <w:adjustRightInd w:val="0"/>
        <w:ind w:firstLine="709"/>
        <w:jc w:val="both"/>
      </w:pPr>
      <w:proofErr w:type="gramStart"/>
      <w:r w:rsidRPr="00A55C4B">
        <w:t>В стаж муниципальной службы для назначения пенсии за выслугу лет помимо периодов замещения должностей в соответствии</w:t>
      </w:r>
      <w:proofErr w:type="gramEnd"/>
      <w:r w:rsidRPr="00A55C4B">
        <w:t xml:space="preserve"> с федеральными законами и законами Красноярского края также включаются (засчитываются):</w:t>
      </w:r>
    </w:p>
    <w:p w:rsidR="00D00E71" w:rsidRPr="00A55C4B" w:rsidRDefault="00D00E71" w:rsidP="00D00E71">
      <w:pPr>
        <w:autoSpaceDE w:val="0"/>
        <w:autoSpaceDN w:val="0"/>
        <w:adjustRightInd w:val="0"/>
        <w:ind w:firstLine="709"/>
        <w:jc w:val="both"/>
      </w:pPr>
      <w:r w:rsidRPr="00A55C4B">
        <w:t>- периоды замещения должностей в министерствах и ведомствах СССР после 31 декабря 1991 г. и до увольнения работника, но не позднее завершения мероприятий, связанных с ликвидацией этих министерств и ведомств;</w:t>
      </w:r>
    </w:p>
    <w:p w:rsidR="00D00E71" w:rsidRPr="00A55C4B" w:rsidRDefault="00D00E71" w:rsidP="00D00E71">
      <w:pPr>
        <w:autoSpaceDE w:val="0"/>
        <w:autoSpaceDN w:val="0"/>
        <w:adjustRightInd w:val="0"/>
        <w:ind w:firstLine="709"/>
        <w:jc w:val="both"/>
      </w:pPr>
      <w:r w:rsidRPr="00A55C4B">
        <w:t xml:space="preserve">- периоды военной службы, службы в органах внутренних дел, Государственной противопожарной службе, федеральных органах налоговой полиции, органах по </w:t>
      </w:r>
      <w:proofErr w:type="gramStart"/>
      <w:r w:rsidRPr="00A55C4B">
        <w:t>контролю за</w:t>
      </w:r>
      <w:proofErr w:type="gramEnd"/>
      <w:r w:rsidRPr="00A55C4B">
        <w:t xml:space="preserve"> оборотом наркотических средств и психотропных веществ, учреждениях и органах уголовно-исполнительной системы, таможенных органах Российской Федерации, учитываемые в </w:t>
      </w:r>
      <w:r w:rsidRPr="00A55C4B">
        <w:lastRenderedPageBreak/>
        <w:t>соответствии с законодательством Российской Федерации при исчислении стажа государственной службы.</w:t>
      </w:r>
    </w:p>
    <w:p w:rsidR="00D00E71" w:rsidRPr="00A55C4B" w:rsidRDefault="00D00E71" w:rsidP="00D00E71">
      <w:pPr>
        <w:autoSpaceDE w:val="0"/>
        <w:autoSpaceDN w:val="0"/>
        <w:adjustRightInd w:val="0"/>
        <w:ind w:firstLine="709"/>
        <w:jc w:val="both"/>
      </w:pPr>
      <w:r w:rsidRPr="00A55C4B">
        <w:t>Периоды замещения должностей, включаемые в стаж муниципальной службы, суммируются в календарном порядке</w:t>
      </w:r>
      <w:proofErr w:type="gramStart"/>
      <w:r w:rsidRPr="00A55C4B">
        <w:t>.».</w:t>
      </w:r>
      <w:proofErr w:type="gramEnd"/>
    </w:p>
    <w:p w:rsidR="00D00E71" w:rsidRPr="00586933" w:rsidRDefault="00D00E71" w:rsidP="00C1232F">
      <w:pPr>
        <w:ind w:firstLine="720"/>
        <w:jc w:val="both"/>
      </w:pPr>
      <w:r w:rsidRPr="00586933">
        <w:t xml:space="preserve">2. Контроль исполнения решения возложить на председателя комиссии Городского Совета по бюджету и собственности </w:t>
      </w:r>
      <w:proofErr w:type="spellStart"/>
      <w:r w:rsidRPr="00586933">
        <w:t>Цюпко</w:t>
      </w:r>
      <w:proofErr w:type="spellEnd"/>
      <w:r w:rsidRPr="00586933">
        <w:t xml:space="preserve"> В.В.</w:t>
      </w:r>
    </w:p>
    <w:p w:rsidR="00D00E71" w:rsidRPr="00586933" w:rsidRDefault="00D00E71" w:rsidP="00D00E71">
      <w:pPr>
        <w:ind w:firstLine="720"/>
        <w:jc w:val="both"/>
      </w:pPr>
      <w:r w:rsidRPr="00586933">
        <w:t>3. Решение вступает в силу через десять дней со дня опубликования в газете «Заполярная правда» и распространяет свое действие на правоотношения, возникшие с 29.07.2016.</w:t>
      </w:r>
    </w:p>
    <w:p w:rsidR="00D00E71" w:rsidRPr="00586933" w:rsidRDefault="00D00E71" w:rsidP="00D00E71">
      <w:pPr>
        <w:ind w:firstLine="720"/>
      </w:pPr>
    </w:p>
    <w:p w:rsidR="00D00E71" w:rsidRPr="00586933" w:rsidRDefault="00D00E71" w:rsidP="00D00E71">
      <w:pPr>
        <w:ind w:firstLine="720"/>
      </w:pPr>
    </w:p>
    <w:p w:rsidR="00D00E71" w:rsidRPr="00586933" w:rsidRDefault="00D00E71" w:rsidP="00D00E71">
      <w:pPr>
        <w:ind w:firstLine="720"/>
      </w:pPr>
      <w:bookmarkStart w:id="0" w:name="_GoBack"/>
      <w:bookmarkEnd w:id="0"/>
    </w:p>
    <w:p w:rsidR="00D00E71" w:rsidRDefault="00D00E71" w:rsidP="00D00E71">
      <w:pPr>
        <w:autoSpaceDE w:val="0"/>
        <w:autoSpaceDN w:val="0"/>
        <w:adjustRightInd w:val="0"/>
        <w:spacing w:line="20" w:lineRule="atLeast"/>
      </w:pPr>
      <w:r>
        <w:t>Глава города Норильска                                                                          О.Г. Курилов</w:t>
      </w:r>
    </w:p>
    <w:p w:rsidR="00D00E71" w:rsidRDefault="00D00E71" w:rsidP="002058BF">
      <w:pPr>
        <w:jc w:val="center"/>
        <w:rPr>
          <w:szCs w:val="26"/>
        </w:rPr>
      </w:pPr>
    </w:p>
    <w:p w:rsidR="00D00E71" w:rsidRDefault="00D00E71" w:rsidP="002058BF">
      <w:pPr>
        <w:jc w:val="center"/>
        <w:rPr>
          <w:szCs w:val="26"/>
        </w:rPr>
      </w:pPr>
    </w:p>
    <w:p w:rsidR="00D00E71" w:rsidRDefault="00D00E71" w:rsidP="002058BF">
      <w:pPr>
        <w:jc w:val="center"/>
        <w:rPr>
          <w:szCs w:val="26"/>
        </w:rPr>
      </w:pPr>
    </w:p>
    <w:sectPr w:rsidR="00D00E71" w:rsidSect="002D55E6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73C" w:rsidRDefault="0080073C" w:rsidP="00171B74">
      <w:r>
        <w:separator/>
      </w:r>
    </w:p>
  </w:endnote>
  <w:endnote w:type="continuationSeparator" w:id="1">
    <w:p w:rsidR="0080073C" w:rsidRDefault="0080073C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6252E8">
        <w:pPr>
          <w:pStyle w:val="af1"/>
          <w:jc w:val="center"/>
        </w:pPr>
        <w:r>
          <w:fldChar w:fldCharType="begin"/>
        </w:r>
        <w:r w:rsidR="0080073C">
          <w:instrText xml:space="preserve"> PAGE   \* MERGEFORMAT </w:instrText>
        </w:r>
        <w:r>
          <w:fldChar w:fldCharType="separate"/>
        </w:r>
        <w:r w:rsidR="00E162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73C" w:rsidRDefault="0080073C" w:rsidP="00171B74">
      <w:r>
        <w:separator/>
      </w:r>
    </w:p>
  </w:footnote>
  <w:footnote w:type="continuationSeparator" w:id="1">
    <w:p w:rsidR="0080073C" w:rsidRDefault="0080073C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058BF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812D3"/>
    <w:rsid w:val="002874A2"/>
    <w:rsid w:val="00291F60"/>
    <w:rsid w:val="0029298D"/>
    <w:rsid w:val="0029471E"/>
    <w:rsid w:val="002A2567"/>
    <w:rsid w:val="002A3668"/>
    <w:rsid w:val="002A5163"/>
    <w:rsid w:val="002A7964"/>
    <w:rsid w:val="002D0021"/>
    <w:rsid w:val="002D4B3B"/>
    <w:rsid w:val="002D55E6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97B03"/>
    <w:rsid w:val="003A0519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51A3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A7FA7"/>
    <w:rsid w:val="004D2C25"/>
    <w:rsid w:val="004D5FE2"/>
    <w:rsid w:val="004D63BD"/>
    <w:rsid w:val="004E063D"/>
    <w:rsid w:val="004E12E8"/>
    <w:rsid w:val="004E57C9"/>
    <w:rsid w:val="004F5686"/>
    <w:rsid w:val="00503117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849A6"/>
    <w:rsid w:val="00591902"/>
    <w:rsid w:val="00597E6D"/>
    <w:rsid w:val="005A2FDF"/>
    <w:rsid w:val="005B06D6"/>
    <w:rsid w:val="005B2D6F"/>
    <w:rsid w:val="005B3A54"/>
    <w:rsid w:val="005B4E2D"/>
    <w:rsid w:val="005B583F"/>
    <w:rsid w:val="005C3F68"/>
    <w:rsid w:val="005D1A43"/>
    <w:rsid w:val="005D68B1"/>
    <w:rsid w:val="005E1EEB"/>
    <w:rsid w:val="00612164"/>
    <w:rsid w:val="006252E8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2B4"/>
    <w:rsid w:val="00720754"/>
    <w:rsid w:val="007210F1"/>
    <w:rsid w:val="00724394"/>
    <w:rsid w:val="00726148"/>
    <w:rsid w:val="00727498"/>
    <w:rsid w:val="00731272"/>
    <w:rsid w:val="00744CE4"/>
    <w:rsid w:val="0075356F"/>
    <w:rsid w:val="00760632"/>
    <w:rsid w:val="007639B1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D21"/>
    <w:rsid w:val="007F03EB"/>
    <w:rsid w:val="007F341E"/>
    <w:rsid w:val="007F6D28"/>
    <w:rsid w:val="0080073C"/>
    <w:rsid w:val="008120D4"/>
    <w:rsid w:val="00820247"/>
    <w:rsid w:val="00821535"/>
    <w:rsid w:val="00832614"/>
    <w:rsid w:val="008348E3"/>
    <w:rsid w:val="008466F9"/>
    <w:rsid w:val="0085581C"/>
    <w:rsid w:val="008629F1"/>
    <w:rsid w:val="0087356B"/>
    <w:rsid w:val="0088316D"/>
    <w:rsid w:val="00895466"/>
    <w:rsid w:val="008955E0"/>
    <w:rsid w:val="008A3FE9"/>
    <w:rsid w:val="008A7BF3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903733"/>
    <w:rsid w:val="00906559"/>
    <w:rsid w:val="009075EC"/>
    <w:rsid w:val="00911E31"/>
    <w:rsid w:val="009205E0"/>
    <w:rsid w:val="009231F8"/>
    <w:rsid w:val="00927C06"/>
    <w:rsid w:val="009334CC"/>
    <w:rsid w:val="00955629"/>
    <w:rsid w:val="009615D4"/>
    <w:rsid w:val="00970836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9F68EC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4D81"/>
    <w:rsid w:val="00B35316"/>
    <w:rsid w:val="00B41D02"/>
    <w:rsid w:val="00B42A94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1B72"/>
    <w:rsid w:val="00B83E0E"/>
    <w:rsid w:val="00BB4190"/>
    <w:rsid w:val="00BB5B2E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232F"/>
    <w:rsid w:val="00C16351"/>
    <w:rsid w:val="00C1734F"/>
    <w:rsid w:val="00C229C7"/>
    <w:rsid w:val="00C27410"/>
    <w:rsid w:val="00C33435"/>
    <w:rsid w:val="00C431D3"/>
    <w:rsid w:val="00C46598"/>
    <w:rsid w:val="00C4768E"/>
    <w:rsid w:val="00C553DE"/>
    <w:rsid w:val="00C5547E"/>
    <w:rsid w:val="00C5761E"/>
    <w:rsid w:val="00C625E1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0E71"/>
    <w:rsid w:val="00D055D6"/>
    <w:rsid w:val="00D065E1"/>
    <w:rsid w:val="00D177CD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6286"/>
    <w:rsid w:val="00E1703C"/>
    <w:rsid w:val="00E216B0"/>
    <w:rsid w:val="00E220A4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070A7"/>
    <w:rsid w:val="00F14679"/>
    <w:rsid w:val="00F20442"/>
    <w:rsid w:val="00F25EB3"/>
    <w:rsid w:val="00F332CF"/>
    <w:rsid w:val="00F34D90"/>
    <w:rsid w:val="00F459D2"/>
    <w:rsid w:val="00F77110"/>
    <w:rsid w:val="00F813D2"/>
    <w:rsid w:val="00F83F86"/>
    <w:rsid w:val="00F919E4"/>
    <w:rsid w:val="00F948F2"/>
    <w:rsid w:val="00F9548B"/>
    <w:rsid w:val="00F95736"/>
    <w:rsid w:val="00FA44B9"/>
    <w:rsid w:val="00FB20AD"/>
    <w:rsid w:val="00FD3856"/>
    <w:rsid w:val="00FD527E"/>
    <w:rsid w:val="00FE31A9"/>
    <w:rsid w:val="00FE35FE"/>
    <w:rsid w:val="00FE694F"/>
    <w:rsid w:val="00FF07D4"/>
    <w:rsid w:val="00FF22FA"/>
    <w:rsid w:val="00FF5066"/>
    <w:rsid w:val="00FF5A68"/>
    <w:rsid w:val="00FF6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08104-5745-4BAA-8143-C8519EA7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8</cp:revision>
  <cp:lastPrinted>2016-09-28T03:48:00Z</cp:lastPrinted>
  <dcterms:created xsi:type="dcterms:W3CDTF">2016-06-08T03:33:00Z</dcterms:created>
  <dcterms:modified xsi:type="dcterms:W3CDTF">2016-10-03T03:14:00Z</dcterms:modified>
</cp:coreProperties>
</file>