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B54" w:rsidRPr="001324F3" w:rsidRDefault="00247B5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57590E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57590E">
              <w:rPr>
                <w:szCs w:val="26"/>
              </w:rPr>
              <w:t>18</w:t>
            </w:r>
            <w:r>
              <w:rPr>
                <w:szCs w:val="26"/>
              </w:rPr>
              <w:t xml:space="preserve"> » </w:t>
            </w:r>
            <w:r w:rsidR="0057590E">
              <w:rPr>
                <w:szCs w:val="26"/>
              </w:rPr>
              <w:t>но</w:t>
            </w:r>
            <w:r w:rsidR="004D0EB0">
              <w:rPr>
                <w:szCs w:val="26"/>
              </w:rPr>
              <w:t>ября</w:t>
            </w:r>
            <w:r>
              <w:rPr>
                <w:szCs w:val="26"/>
              </w:rPr>
              <w:t xml:space="preserve"> 201</w:t>
            </w:r>
            <w:r w:rsidR="005849A6">
              <w:rPr>
                <w:szCs w:val="26"/>
              </w:rPr>
              <w:t>4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2661B6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AA28D0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AA28D0">
              <w:rPr>
                <w:szCs w:val="26"/>
              </w:rPr>
              <w:t>20/4-425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D62549" w:rsidRDefault="00D62549" w:rsidP="00C61CFA">
      <w:pPr>
        <w:ind w:right="-1"/>
        <w:jc w:val="center"/>
        <w:rPr>
          <w:rFonts w:eastAsia="Calibri"/>
          <w:szCs w:val="26"/>
          <w:lang w:eastAsia="en-US"/>
        </w:rPr>
      </w:pPr>
      <w:r w:rsidRPr="00D62549">
        <w:rPr>
          <w:rFonts w:eastAsia="Calibri"/>
          <w:lang w:eastAsia="en-US"/>
        </w:rPr>
        <w:t>О внесении изменени</w:t>
      </w:r>
      <w:r w:rsidR="00305B2C">
        <w:rPr>
          <w:rFonts w:eastAsia="Calibri"/>
          <w:lang w:eastAsia="en-US"/>
        </w:rPr>
        <w:t>я</w:t>
      </w:r>
      <w:r w:rsidRPr="00D62549">
        <w:rPr>
          <w:rFonts w:eastAsia="Calibri"/>
          <w:lang w:eastAsia="en-US"/>
        </w:rPr>
        <w:t xml:space="preserve"> в решение </w:t>
      </w:r>
      <w:r w:rsidRPr="00D62549">
        <w:rPr>
          <w:rFonts w:eastAsia="Calibri"/>
          <w:szCs w:val="26"/>
          <w:lang w:eastAsia="en-US"/>
        </w:rPr>
        <w:t xml:space="preserve">Городского Совета </w:t>
      </w:r>
      <w:r w:rsidRPr="00D62549">
        <w:rPr>
          <w:rFonts w:eastAsia="Calibri"/>
          <w:lang w:eastAsia="en-US"/>
        </w:rPr>
        <w:t xml:space="preserve">от </w:t>
      </w:r>
      <w:r w:rsidRPr="00F43541">
        <w:rPr>
          <w:rFonts w:eastAsia="Calibri"/>
          <w:szCs w:val="26"/>
          <w:lang w:eastAsia="en-US"/>
        </w:rPr>
        <w:t>08.11.2005 № 58-810</w:t>
      </w:r>
      <w:r>
        <w:rPr>
          <w:rFonts w:eastAsia="Calibri"/>
          <w:szCs w:val="26"/>
          <w:lang w:eastAsia="en-US"/>
        </w:rPr>
        <w:t xml:space="preserve"> </w:t>
      </w:r>
    </w:p>
    <w:p w:rsidR="00C61CFA" w:rsidRPr="00D62549" w:rsidRDefault="00D62549" w:rsidP="00C61CFA">
      <w:pPr>
        <w:ind w:right="-1"/>
        <w:jc w:val="center"/>
        <w:rPr>
          <w:rFonts w:eastAsia="Calibri"/>
          <w:szCs w:val="26"/>
          <w:lang w:eastAsia="en-US"/>
        </w:rPr>
      </w:pPr>
      <w:r w:rsidRPr="00D62549">
        <w:rPr>
          <w:rFonts w:eastAsia="Calibri"/>
          <w:lang w:eastAsia="en-US"/>
        </w:rPr>
        <w:t>«О введении земельного налога на территории муниципального образования город Норильск»</w:t>
      </w:r>
    </w:p>
    <w:p w:rsidR="00C61CFA" w:rsidRDefault="00C61CFA" w:rsidP="00C61CFA">
      <w:pPr>
        <w:autoSpaceDE w:val="0"/>
        <w:autoSpaceDN w:val="0"/>
        <w:adjustRightInd w:val="0"/>
        <w:ind w:firstLine="709"/>
        <w:rPr>
          <w:szCs w:val="26"/>
        </w:rPr>
      </w:pPr>
    </w:p>
    <w:p w:rsidR="00C61CFA" w:rsidRDefault="00994FC1" w:rsidP="00C61CFA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rFonts w:eastAsia="Calibri"/>
          <w:szCs w:val="26"/>
          <w:lang w:eastAsia="en-US"/>
        </w:rPr>
        <w:t xml:space="preserve">В соответствии с </w:t>
      </w:r>
      <w:r w:rsidRPr="00F43541">
        <w:rPr>
          <w:rFonts w:eastAsia="Calibri"/>
          <w:szCs w:val="26"/>
          <w:lang w:eastAsia="en-US"/>
        </w:rPr>
        <w:t xml:space="preserve">Федеральным </w:t>
      </w:r>
      <w:hyperlink r:id="rId9" w:history="1">
        <w:r w:rsidRPr="00F43541">
          <w:rPr>
            <w:rFonts w:eastAsia="Calibri"/>
            <w:szCs w:val="26"/>
            <w:lang w:eastAsia="en-US"/>
          </w:rPr>
          <w:t>законом</w:t>
        </w:r>
      </w:hyperlink>
      <w:r>
        <w:rPr>
          <w:rFonts w:eastAsia="Calibri"/>
          <w:szCs w:val="26"/>
          <w:lang w:eastAsia="en-US"/>
        </w:rPr>
        <w:t xml:space="preserve"> от 02.12.2013</w:t>
      </w:r>
      <w:r w:rsidRPr="00F43541">
        <w:rPr>
          <w:rFonts w:eastAsia="Calibri"/>
          <w:szCs w:val="26"/>
          <w:lang w:eastAsia="en-US"/>
        </w:rPr>
        <w:t xml:space="preserve"> № </w:t>
      </w:r>
      <w:r>
        <w:rPr>
          <w:rFonts w:eastAsia="Calibri"/>
          <w:szCs w:val="26"/>
          <w:lang w:eastAsia="en-US"/>
        </w:rPr>
        <w:t>334-ФЗ «О внесении изменений в часть вторую Налогового кодекса Российской Федерации и статью 5 Закона Российской Федерации «О налогах на имущество физических лиц»</w:t>
      </w:r>
      <w:r w:rsidR="00C61CFA">
        <w:rPr>
          <w:szCs w:val="26"/>
        </w:rPr>
        <w:t xml:space="preserve">, руководствуясь </w:t>
      </w:r>
      <w:r w:rsidR="00C61CFA" w:rsidRPr="00C61CFA">
        <w:rPr>
          <w:rFonts w:cs="Times New Roman"/>
          <w:szCs w:val="26"/>
        </w:rPr>
        <w:t>статьей 28</w:t>
      </w:r>
      <w:r w:rsidR="00C61CFA">
        <w:rPr>
          <w:szCs w:val="26"/>
        </w:rPr>
        <w:t xml:space="preserve"> Устава муниципального образования город Норильск, </w:t>
      </w:r>
      <w:r w:rsidR="001D02AE">
        <w:rPr>
          <w:szCs w:val="26"/>
        </w:rPr>
        <w:t>Г</w:t>
      </w:r>
      <w:r w:rsidR="00C61CFA">
        <w:rPr>
          <w:szCs w:val="26"/>
        </w:rPr>
        <w:t>ородской Совет</w:t>
      </w:r>
    </w:p>
    <w:p w:rsidR="00C61CFA" w:rsidRDefault="00C61CFA" w:rsidP="00C61CFA">
      <w:pPr>
        <w:autoSpaceDE w:val="0"/>
        <w:autoSpaceDN w:val="0"/>
        <w:adjustRightInd w:val="0"/>
        <w:ind w:firstLine="709"/>
        <w:rPr>
          <w:szCs w:val="26"/>
        </w:rPr>
      </w:pPr>
    </w:p>
    <w:p w:rsidR="00C61CFA" w:rsidRDefault="00C61CFA" w:rsidP="00C61CFA">
      <w:pPr>
        <w:pStyle w:val="ab"/>
        <w:spacing w:after="0"/>
        <w:ind w:left="0" w:firstLine="709"/>
        <w:rPr>
          <w:b/>
        </w:rPr>
      </w:pPr>
      <w:r>
        <w:rPr>
          <w:b/>
        </w:rPr>
        <w:t>РЕШИЛ:</w:t>
      </w:r>
    </w:p>
    <w:p w:rsidR="00994FC1" w:rsidRDefault="00994FC1" w:rsidP="00994FC1">
      <w:pPr>
        <w:tabs>
          <w:tab w:val="left" w:pos="1080"/>
          <w:tab w:val="num" w:pos="1610"/>
        </w:tabs>
        <w:autoSpaceDE w:val="0"/>
        <w:autoSpaceDN w:val="0"/>
        <w:adjustRightInd w:val="0"/>
        <w:ind w:firstLine="709"/>
        <w:rPr>
          <w:rFonts w:cs="Times New Roman"/>
          <w:szCs w:val="26"/>
        </w:rPr>
      </w:pPr>
    </w:p>
    <w:p w:rsidR="00994FC1" w:rsidRDefault="00994FC1" w:rsidP="00994FC1">
      <w:pPr>
        <w:tabs>
          <w:tab w:val="left" w:pos="1080"/>
          <w:tab w:val="num" w:pos="1610"/>
        </w:tabs>
        <w:autoSpaceDE w:val="0"/>
        <w:autoSpaceDN w:val="0"/>
        <w:adjustRightInd w:val="0"/>
        <w:ind w:firstLine="709"/>
        <w:rPr>
          <w:rFonts w:cs="Times New Roman"/>
          <w:szCs w:val="26"/>
        </w:rPr>
      </w:pPr>
      <w:r w:rsidRPr="000722F9">
        <w:rPr>
          <w:rFonts w:cs="Times New Roman"/>
          <w:szCs w:val="26"/>
        </w:rPr>
        <w:t xml:space="preserve">1. </w:t>
      </w:r>
      <w:r>
        <w:rPr>
          <w:rFonts w:cs="Times New Roman"/>
          <w:szCs w:val="26"/>
        </w:rPr>
        <w:t>В</w:t>
      </w:r>
      <w:r w:rsidRPr="000722F9">
        <w:rPr>
          <w:rFonts w:cs="Times New Roman"/>
          <w:szCs w:val="26"/>
        </w:rPr>
        <w:t xml:space="preserve">нести в </w:t>
      </w:r>
      <w:r w:rsidRPr="000722F9">
        <w:rPr>
          <w:rFonts w:cs="Times New Roman"/>
          <w:bCs/>
        </w:rPr>
        <w:t>решение Городского Совета от 08.11.2005 № 58-810 «О введении земельного налога на территории муниципального образования город Норильск</w:t>
      </w:r>
      <w:r>
        <w:rPr>
          <w:rFonts w:cs="Times New Roman"/>
          <w:szCs w:val="26"/>
        </w:rPr>
        <w:t xml:space="preserve">» (далее – </w:t>
      </w:r>
      <w:r w:rsidR="00164ED0">
        <w:rPr>
          <w:rFonts w:cs="Times New Roman"/>
          <w:szCs w:val="26"/>
        </w:rPr>
        <w:t>Р</w:t>
      </w:r>
      <w:r w:rsidRPr="000722F9">
        <w:rPr>
          <w:rFonts w:cs="Times New Roman"/>
          <w:szCs w:val="26"/>
        </w:rPr>
        <w:t>ешение) следующ</w:t>
      </w:r>
      <w:r w:rsidR="00305B2C">
        <w:rPr>
          <w:rFonts w:cs="Times New Roman"/>
          <w:szCs w:val="26"/>
        </w:rPr>
        <w:t>е</w:t>
      </w:r>
      <w:r w:rsidRPr="000722F9">
        <w:rPr>
          <w:rFonts w:cs="Times New Roman"/>
          <w:szCs w:val="26"/>
        </w:rPr>
        <w:t>е изменени</w:t>
      </w:r>
      <w:r w:rsidR="00305B2C">
        <w:rPr>
          <w:rFonts w:cs="Times New Roman"/>
          <w:szCs w:val="26"/>
        </w:rPr>
        <w:t>е</w:t>
      </w:r>
      <w:r w:rsidRPr="000722F9">
        <w:rPr>
          <w:rFonts w:cs="Times New Roman"/>
          <w:szCs w:val="26"/>
        </w:rPr>
        <w:t>:</w:t>
      </w:r>
    </w:p>
    <w:p w:rsidR="00994FC1" w:rsidRPr="00F43541" w:rsidRDefault="00994FC1" w:rsidP="00994FC1">
      <w:pPr>
        <w:autoSpaceDE w:val="0"/>
        <w:autoSpaceDN w:val="0"/>
        <w:adjustRightInd w:val="0"/>
        <w:ind w:firstLine="709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в</w:t>
      </w:r>
      <w:r w:rsidRPr="00F43541">
        <w:rPr>
          <w:rFonts w:eastAsiaTheme="minorHAnsi"/>
          <w:szCs w:val="26"/>
          <w:lang w:eastAsia="en-US"/>
        </w:rPr>
        <w:t xml:space="preserve"> </w:t>
      </w:r>
      <w:hyperlink r:id="rId10" w:history="1">
        <w:r w:rsidRPr="00F43541">
          <w:rPr>
            <w:rFonts w:eastAsiaTheme="minorHAnsi"/>
            <w:szCs w:val="26"/>
            <w:lang w:eastAsia="en-US"/>
          </w:rPr>
          <w:t>подпункте 6.3.1</w:t>
        </w:r>
      </w:hyperlink>
      <w:r>
        <w:rPr>
          <w:rFonts w:eastAsiaTheme="minorHAnsi"/>
          <w:szCs w:val="26"/>
          <w:lang w:eastAsia="en-US"/>
        </w:rPr>
        <w:t xml:space="preserve"> </w:t>
      </w:r>
      <w:r w:rsidR="00164ED0">
        <w:rPr>
          <w:rFonts w:eastAsiaTheme="minorHAnsi"/>
          <w:szCs w:val="26"/>
          <w:lang w:eastAsia="en-US"/>
        </w:rPr>
        <w:t>Р</w:t>
      </w:r>
      <w:r w:rsidRPr="00F43541">
        <w:rPr>
          <w:rFonts w:eastAsiaTheme="minorHAnsi"/>
          <w:szCs w:val="26"/>
          <w:lang w:eastAsia="en-US"/>
        </w:rPr>
        <w:t xml:space="preserve">ешения слова </w:t>
      </w:r>
      <w:r>
        <w:rPr>
          <w:rFonts w:eastAsiaTheme="minorHAnsi"/>
          <w:szCs w:val="26"/>
          <w:lang w:eastAsia="en-US"/>
        </w:rPr>
        <w:t>«не позднее 10 ноября»</w:t>
      </w:r>
      <w:r w:rsidRPr="00F43541">
        <w:rPr>
          <w:rFonts w:eastAsiaTheme="minorHAnsi"/>
          <w:szCs w:val="26"/>
          <w:lang w:eastAsia="en-US"/>
        </w:rPr>
        <w:t xml:space="preserve"> заменить словами </w:t>
      </w:r>
      <w:r>
        <w:rPr>
          <w:rFonts w:eastAsiaTheme="minorHAnsi"/>
          <w:szCs w:val="26"/>
          <w:lang w:eastAsia="en-US"/>
        </w:rPr>
        <w:t>«не позднее 1</w:t>
      </w:r>
      <w:r w:rsidRPr="00F43541">
        <w:rPr>
          <w:rFonts w:eastAsiaTheme="minorHAnsi"/>
          <w:szCs w:val="26"/>
          <w:lang w:eastAsia="en-US"/>
        </w:rPr>
        <w:t xml:space="preserve"> </w:t>
      </w:r>
      <w:r>
        <w:rPr>
          <w:rFonts w:eastAsiaTheme="minorHAnsi"/>
          <w:szCs w:val="26"/>
          <w:lang w:eastAsia="en-US"/>
        </w:rPr>
        <w:t>октя</w:t>
      </w:r>
      <w:r w:rsidRPr="00F43541">
        <w:rPr>
          <w:rFonts w:eastAsiaTheme="minorHAnsi"/>
          <w:szCs w:val="26"/>
          <w:lang w:eastAsia="en-US"/>
        </w:rPr>
        <w:t>бря</w:t>
      </w:r>
      <w:r>
        <w:rPr>
          <w:rFonts w:eastAsiaTheme="minorHAnsi"/>
          <w:szCs w:val="26"/>
          <w:lang w:eastAsia="en-US"/>
        </w:rPr>
        <w:t>»</w:t>
      </w:r>
      <w:r w:rsidRPr="00F43541">
        <w:rPr>
          <w:rFonts w:eastAsiaTheme="minorHAnsi"/>
          <w:szCs w:val="26"/>
          <w:lang w:eastAsia="en-US"/>
        </w:rPr>
        <w:t>.</w:t>
      </w:r>
    </w:p>
    <w:p w:rsidR="00C61CFA" w:rsidRDefault="00164ED0" w:rsidP="00C61CFA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2</w:t>
      </w:r>
      <w:r w:rsidR="00C61CFA">
        <w:rPr>
          <w:szCs w:val="26"/>
        </w:rPr>
        <w:t>. Контроль исполнения решения возложить на председателя комиссии Городского Совета по бюджету и собственности Цюпко В.В.</w:t>
      </w:r>
    </w:p>
    <w:p w:rsidR="00C61CFA" w:rsidRDefault="00164ED0" w:rsidP="00C61CFA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3</w:t>
      </w:r>
      <w:r w:rsidR="00C61CFA">
        <w:rPr>
          <w:szCs w:val="26"/>
        </w:rPr>
        <w:t>. Решение опубликовать в газете «Заполярная правда» не позднее 01.12.2014.</w:t>
      </w:r>
    </w:p>
    <w:p w:rsidR="00C61CFA" w:rsidRDefault="00164ED0" w:rsidP="00C61CFA">
      <w:pPr>
        <w:autoSpaceDE w:val="0"/>
        <w:autoSpaceDN w:val="0"/>
        <w:adjustRightInd w:val="0"/>
        <w:ind w:firstLine="709"/>
        <w:rPr>
          <w:rFonts w:eastAsiaTheme="minorHAnsi" w:cs="Times New Roman"/>
          <w:szCs w:val="26"/>
          <w:lang w:eastAsia="en-US"/>
        </w:rPr>
      </w:pPr>
      <w:r>
        <w:rPr>
          <w:szCs w:val="26"/>
        </w:rPr>
        <w:t>4</w:t>
      </w:r>
      <w:r w:rsidR="00C61CFA">
        <w:rPr>
          <w:szCs w:val="26"/>
        </w:rPr>
        <w:t xml:space="preserve">. </w:t>
      </w:r>
      <w:r w:rsidR="00C61CFA">
        <w:rPr>
          <w:rFonts w:eastAsiaTheme="minorHAnsi"/>
          <w:szCs w:val="26"/>
          <w:lang w:eastAsia="en-US"/>
        </w:rPr>
        <w:t xml:space="preserve">Решение вступает в силу с 1 января 2015 года, </w:t>
      </w:r>
      <w:r w:rsidR="00C61CFA">
        <w:rPr>
          <w:rFonts w:eastAsiaTheme="minorHAnsi" w:cs="Times New Roman"/>
          <w:szCs w:val="26"/>
          <w:lang w:eastAsia="en-US"/>
        </w:rPr>
        <w:t xml:space="preserve">но не ранее чем по истечении одного месяца со дня его официального опубликования </w:t>
      </w:r>
      <w:r w:rsidR="00C61CFA">
        <w:rPr>
          <w:szCs w:val="26"/>
        </w:rPr>
        <w:t>в газете «Заполярная правда</w:t>
      </w:r>
      <w:r w:rsidR="00262213">
        <w:rPr>
          <w:szCs w:val="26"/>
        </w:rPr>
        <w:t>»</w:t>
      </w:r>
      <w:r w:rsidR="00C61CFA">
        <w:rPr>
          <w:rFonts w:eastAsiaTheme="minorHAnsi" w:cs="Times New Roman"/>
          <w:szCs w:val="26"/>
          <w:lang w:eastAsia="en-US"/>
        </w:rPr>
        <w:t>.</w:t>
      </w:r>
    </w:p>
    <w:p w:rsidR="00356A5D" w:rsidRDefault="00356A5D" w:rsidP="00572C92">
      <w:pPr>
        <w:ind w:firstLine="709"/>
        <w:rPr>
          <w:rFonts w:eastAsiaTheme="minorHAnsi"/>
          <w:szCs w:val="26"/>
          <w:lang w:eastAsia="en-US"/>
        </w:rPr>
      </w:pPr>
    </w:p>
    <w:p w:rsidR="00356A5D" w:rsidRDefault="00356A5D" w:rsidP="00572C92">
      <w:pPr>
        <w:ind w:firstLine="709"/>
        <w:rPr>
          <w:rFonts w:eastAsiaTheme="minorHAnsi"/>
          <w:szCs w:val="26"/>
          <w:lang w:eastAsia="en-US"/>
        </w:rPr>
      </w:pPr>
    </w:p>
    <w:p w:rsidR="00DC06F4" w:rsidRPr="00E652B0" w:rsidRDefault="00DC06F4" w:rsidP="0088316D">
      <w:pPr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FB583E" w:rsidRDefault="00FB583E" w:rsidP="003618E4">
      <w:pPr>
        <w:tabs>
          <w:tab w:val="num" w:pos="851"/>
        </w:tabs>
        <w:ind w:firstLine="709"/>
        <w:jc w:val="center"/>
      </w:pPr>
    </w:p>
    <w:sectPr w:rsidR="00FB583E" w:rsidSect="00AA28D0">
      <w:footerReference w:type="default" r:id="rId11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404" w:rsidRDefault="00AE4404" w:rsidP="00171B74">
      <w:r>
        <w:separator/>
      </w:r>
    </w:p>
  </w:endnote>
  <w:endnote w:type="continuationSeparator" w:id="1">
    <w:p w:rsidR="00AE4404" w:rsidRDefault="00AE4404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E23E27">
        <w:pPr>
          <w:pStyle w:val="af1"/>
          <w:jc w:val="center"/>
        </w:pPr>
        <w:fldSimple w:instr=" PAGE   \* MERGEFORMAT ">
          <w:r w:rsidR="00994FC1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404" w:rsidRDefault="00AE4404" w:rsidP="00171B74">
      <w:r>
        <w:separator/>
      </w:r>
    </w:p>
  </w:footnote>
  <w:footnote w:type="continuationSeparator" w:id="1">
    <w:p w:rsidR="00AE4404" w:rsidRDefault="00AE4404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184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3174"/>
    <w:rsid w:val="000152C3"/>
    <w:rsid w:val="000229A5"/>
    <w:rsid w:val="00033A99"/>
    <w:rsid w:val="000340D5"/>
    <w:rsid w:val="00042B71"/>
    <w:rsid w:val="000443C7"/>
    <w:rsid w:val="00044EB5"/>
    <w:rsid w:val="00045851"/>
    <w:rsid w:val="0004667B"/>
    <w:rsid w:val="00055A2F"/>
    <w:rsid w:val="00062358"/>
    <w:rsid w:val="00065E7E"/>
    <w:rsid w:val="000729C7"/>
    <w:rsid w:val="00091A70"/>
    <w:rsid w:val="000924AC"/>
    <w:rsid w:val="00095DB7"/>
    <w:rsid w:val="00096D5E"/>
    <w:rsid w:val="000970AC"/>
    <w:rsid w:val="000A01D5"/>
    <w:rsid w:val="000A1727"/>
    <w:rsid w:val="000A7E93"/>
    <w:rsid w:val="000B7569"/>
    <w:rsid w:val="000D0E0D"/>
    <w:rsid w:val="000E448C"/>
    <w:rsid w:val="000E61DB"/>
    <w:rsid w:val="000F23B1"/>
    <w:rsid w:val="000F5711"/>
    <w:rsid w:val="000F5E8C"/>
    <w:rsid w:val="000F7418"/>
    <w:rsid w:val="00106F05"/>
    <w:rsid w:val="00116894"/>
    <w:rsid w:val="00124329"/>
    <w:rsid w:val="00124B7E"/>
    <w:rsid w:val="00130DDE"/>
    <w:rsid w:val="001324F3"/>
    <w:rsid w:val="00136DFB"/>
    <w:rsid w:val="001370EF"/>
    <w:rsid w:val="00137743"/>
    <w:rsid w:val="00155527"/>
    <w:rsid w:val="0016342F"/>
    <w:rsid w:val="00164ED0"/>
    <w:rsid w:val="00167EFB"/>
    <w:rsid w:val="00171B74"/>
    <w:rsid w:val="00171E14"/>
    <w:rsid w:val="0018498C"/>
    <w:rsid w:val="00190442"/>
    <w:rsid w:val="001A6AFE"/>
    <w:rsid w:val="001B20C0"/>
    <w:rsid w:val="001B2118"/>
    <w:rsid w:val="001C177B"/>
    <w:rsid w:val="001C1FE0"/>
    <w:rsid w:val="001C5DF5"/>
    <w:rsid w:val="001C613D"/>
    <w:rsid w:val="001D02AE"/>
    <w:rsid w:val="001D31D9"/>
    <w:rsid w:val="001D561E"/>
    <w:rsid w:val="001E5201"/>
    <w:rsid w:val="001E73E1"/>
    <w:rsid w:val="001F21F1"/>
    <w:rsid w:val="0020111E"/>
    <w:rsid w:val="00210F7E"/>
    <w:rsid w:val="00231E94"/>
    <w:rsid w:val="0023251E"/>
    <w:rsid w:val="00234768"/>
    <w:rsid w:val="00241E86"/>
    <w:rsid w:val="0024752E"/>
    <w:rsid w:val="00247B54"/>
    <w:rsid w:val="00247BE2"/>
    <w:rsid w:val="00252050"/>
    <w:rsid w:val="00256C23"/>
    <w:rsid w:val="00262213"/>
    <w:rsid w:val="00265CC7"/>
    <w:rsid w:val="002661B6"/>
    <w:rsid w:val="00272CF6"/>
    <w:rsid w:val="00273BB1"/>
    <w:rsid w:val="0029298D"/>
    <w:rsid w:val="0029471E"/>
    <w:rsid w:val="002A2567"/>
    <w:rsid w:val="002A3668"/>
    <w:rsid w:val="002A5163"/>
    <w:rsid w:val="002D00C7"/>
    <w:rsid w:val="002D4B3B"/>
    <w:rsid w:val="002E34AA"/>
    <w:rsid w:val="002E6986"/>
    <w:rsid w:val="002F17DE"/>
    <w:rsid w:val="002F220C"/>
    <w:rsid w:val="00302BB9"/>
    <w:rsid w:val="00305B2C"/>
    <w:rsid w:val="003064B6"/>
    <w:rsid w:val="0031397A"/>
    <w:rsid w:val="00324F84"/>
    <w:rsid w:val="0033512F"/>
    <w:rsid w:val="00340F2D"/>
    <w:rsid w:val="0034186C"/>
    <w:rsid w:val="0034202C"/>
    <w:rsid w:val="003538D5"/>
    <w:rsid w:val="00356A5D"/>
    <w:rsid w:val="00356B0C"/>
    <w:rsid w:val="00360B23"/>
    <w:rsid w:val="003618E4"/>
    <w:rsid w:val="00371B21"/>
    <w:rsid w:val="0037662B"/>
    <w:rsid w:val="0037783E"/>
    <w:rsid w:val="003A52B2"/>
    <w:rsid w:val="003A5DCE"/>
    <w:rsid w:val="003A6D22"/>
    <w:rsid w:val="003B2B0F"/>
    <w:rsid w:val="003D2E0F"/>
    <w:rsid w:val="003E3151"/>
    <w:rsid w:val="003E6DE0"/>
    <w:rsid w:val="003F25D9"/>
    <w:rsid w:val="003F4830"/>
    <w:rsid w:val="003F7996"/>
    <w:rsid w:val="0040154C"/>
    <w:rsid w:val="00401D17"/>
    <w:rsid w:val="004049F8"/>
    <w:rsid w:val="00410290"/>
    <w:rsid w:val="00412892"/>
    <w:rsid w:val="00417037"/>
    <w:rsid w:val="00431C09"/>
    <w:rsid w:val="00435E14"/>
    <w:rsid w:val="00440544"/>
    <w:rsid w:val="00447FD1"/>
    <w:rsid w:val="00457A3A"/>
    <w:rsid w:val="0046031D"/>
    <w:rsid w:val="00462E92"/>
    <w:rsid w:val="0046660D"/>
    <w:rsid w:val="00476C63"/>
    <w:rsid w:val="004A45A0"/>
    <w:rsid w:val="004D0EB0"/>
    <w:rsid w:val="004D5FE2"/>
    <w:rsid w:val="004D63BD"/>
    <w:rsid w:val="004E063D"/>
    <w:rsid w:val="004E57C9"/>
    <w:rsid w:val="004E6719"/>
    <w:rsid w:val="004E732D"/>
    <w:rsid w:val="00503117"/>
    <w:rsid w:val="005100D2"/>
    <w:rsid w:val="00521C06"/>
    <w:rsid w:val="005267CD"/>
    <w:rsid w:val="00533150"/>
    <w:rsid w:val="00535262"/>
    <w:rsid w:val="00543BC9"/>
    <w:rsid w:val="005560E7"/>
    <w:rsid w:val="00557694"/>
    <w:rsid w:val="00557E21"/>
    <w:rsid w:val="00562F88"/>
    <w:rsid w:val="00572C92"/>
    <w:rsid w:val="0057590E"/>
    <w:rsid w:val="00582B3C"/>
    <w:rsid w:val="005849A6"/>
    <w:rsid w:val="00591902"/>
    <w:rsid w:val="00593F94"/>
    <w:rsid w:val="005B06D6"/>
    <w:rsid w:val="005B4E2D"/>
    <w:rsid w:val="005B583F"/>
    <w:rsid w:val="005C3F68"/>
    <w:rsid w:val="005D1A43"/>
    <w:rsid w:val="005D68B1"/>
    <w:rsid w:val="006238F5"/>
    <w:rsid w:val="00631298"/>
    <w:rsid w:val="0063369F"/>
    <w:rsid w:val="00633EE2"/>
    <w:rsid w:val="00637DBA"/>
    <w:rsid w:val="00651415"/>
    <w:rsid w:val="00652172"/>
    <w:rsid w:val="0065302B"/>
    <w:rsid w:val="00660DF6"/>
    <w:rsid w:val="0066733F"/>
    <w:rsid w:val="00681FAB"/>
    <w:rsid w:val="00683A04"/>
    <w:rsid w:val="00683EC2"/>
    <w:rsid w:val="00686154"/>
    <w:rsid w:val="006921B8"/>
    <w:rsid w:val="006A4D62"/>
    <w:rsid w:val="006B6354"/>
    <w:rsid w:val="006B7235"/>
    <w:rsid w:val="006C06FA"/>
    <w:rsid w:val="006D3F0B"/>
    <w:rsid w:val="006E2AFD"/>
    <w:rsid w:val="00700B7E"/>
    <w:rsid w:val="00700E52"/>
    <w:rsid w:val="007072B4"/>
    <w:rsid w:val="00720754"/>
    <w:rsid w:val="00726148"/>
    <w:rsid w:val="00727498"/>
    <w:rsid w:val="00744CE4"/>
    <w:rsid w:val="00750042"/>
    <w:rsid w:val="00766B11"/>
    <w:rsid w:val="00777C93"/>
    <w:rsid w:val="00782E40"/>
    <w:rsid w:val="00792995"/>
    <w:rsid w:val="00795B35"/>
    <w:rsid w:val="00796A0C"/>
    <w:rsid w:val="007B1852"/>
    <w:rsid w:val="007B27A1"/>
    <w:rsid w:val="007B4C16"/>
    <w:rsid w:val="007B7C5D"/>
    <w:rsid w:val="007C0F7E"/>
    <w:rsid w:val="007C7305"/>
    <w:rsid w:val="007F03EB"/>
    <w:rsid w:val="007F341E"/>
    <w:rsid w:val="00807440"/>
    <w:rsid w:val="008120D4"/>
    <w:rsid w:val="00820247"/>
    <w:rsid w:val="00821535"/>
    <w:rsid w:val="00832614"/>
    <w:rsid w:val="008348E3"/>
    <w:rsid w:val="008527B3"/>
    <w:rsid w:val="0085581C"/>
    <w:rsid w:val="0087356B"/>
    <w:rsid w:val="0088316D"/>
    <w:rsid w:val="00895466"/>
    <w:rsid w:val="008955E0"/>
    <w:rsid w:val="00897744"/>
    <w:rsid w:val="008A3FE9"/>
    <w:rsid w:val="008B4FE1"/>
    <w:rsid w:val="008E2701"/>
    <w:rsid w:val="008E3321"/>
    <w:rsid w:val="008E3622"/>
    <w:rsid w:val="008E3ED4"/>
    <w:rsid w:val="008E55F9"/>
    <w:rsid w:val="008F43A5"/>
    <w:rsid w:val="00903733"/>
    <w:rsid w:val="00911E31"/>
    <w:rsid w:val="009205E0"/>
    <w:rsid w:val="00955629"/>
    <w:rsid w:val="009615D4"/>
    <w:rsid w:val="00971091"/>
    <w:rsid w:val="00973ADC"/>
    <w:rsid w:val="0097654F"/>
    <w:rsid w:val="00985792"/>
    <w:rsid w:val="0098796C"/>
    <w:rsid w:val="00994AB0"/>
    <w:rsid w:val="00994FC1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E5404"/>
    <w:rsid w:val="009F31DB"/>
    <w:rsid w:val="00A05CAF"/>
    <w:rsid w:val="00A102BD"/>
    <w:rsid w:val="00A13716"/>
    <w:rsid w:val="00A16289"/>
    <w:rsid w:val="00A20A0B"/>
    <w:rsid w:val="00A322C7"/>
    <w:rsid w:val="00A32BF8"/>
    <w:rsid w:val="00A3374C"/>
    <w:rsid w:val="00A368ED"/>
    <w:rsid w:val="00A36C3E"/>
    <w:rsid w:val="00A40FC9"/>
    <w:rsid w:val="00A42F61"/>
    <w:rsid w:val="00A44455"/>
    <w:rsid w:val="00A44998"/>
    <w:rsid w:val="00A44B46"/>
    <w:rsid w:val="00A511DC"/>
    <w:rsid w:val="00A55964"/>
    <w:rsid w:val="00A61566"/>
    <w:rsid w:val="00A62484"/>
    <w:rsid w:val="00A62E27"/>
    <w:rsid w:val="00A64D85"/>
    <w:rsid w:val="00A65B71"/>
    <w:rsid w:val="00A673FF"/>
    <w:rsid w:val="00A713BF"/>
    <w:rsid w:val="00A73F66"/>
    <w:rsid w:val="00A92A88"/>
    <w:rsid w:val="00AA28D0"/>
    <w:rsid w:val="00AB4B7B"/>
    <w:rsid w:val="00AB70B3"/>
    <w:rsid w:val="00AD3D20"/>
    <w:rsid w:val="00AE4404"/>
    <w:rsid w:val="00AE4E6D"/>
    <w:rsid w:val="00AE7CC8"/>
    <w:rsid w:val="00AF1F3E"/>
    <w:rsid w:val="00B0195F"/>
    <w:rsid w:val="00B11F51"/>
    <w:rsid w:val="00B134AC"/>
    <w:rsid w:val="00B146C6"/>
    <w:rsid w:val="00B35316"/>
    <w:rsid w:val="00B41D02"/>
    <w:rsid w:val="00B42A94"/>
    <w:rsid w:val="00B5636E"/>
    <w:rsid w:val="00B61D54"/>
    <w:rsid w:val="00B62027"/>
    <w:rsid w:val="00B6569A"/>
    <w:rsid w:val="00B72D05"/>
    <w:rsid w:val="00B75E98"/>
    <w:rsid w:val="00B80A7A"/>
    <w:rsid w:val="00B816E5"/>
    <w:rsid w:val="00B85667"/>
    <w:rsid w:val="00BB4190"/>
    <w:rsid w:val="00BB5B2E"/>
    <w:rsid w:val="00BC36A1"/>
    <w:rsid w:val="00BC50DC"/>
    <w:rsid w:val="00BD6260"/>
    <w:rsid w:val="00BE18BD"/>
    <w:rsid w:val="00BE6424"/>
    <w:rsid w:val="00C0010C"/>
    <w:rsid w:val="00C07AF1"/>
    <w:rsid w:val="00C16351"/>
    <w:rsid w:val="00C1734F"/>
    <w:rsid w:val="00C229C7"/>
    <w:rsid w:val="00C27410"/>
    <w:rsid w:val="00C27F9C"/>
    <w:rsid w:val="00C33435"/>
    <w:rsid w:val="00C46598"/>
    <w:rsid w:val="00C4768E"/>
    <w:rsid w:val="00C553DE"/>
    <w:rsid w:val="00C5547E"/>
    <w:rsid w:val="00C61CFA"/>
    <w:rsid w:val="00C67E03"/>
    <w:rsid w:val="00C76345"/>
    <w:rsid w:val="00C77D6B"/>
    <w:rsid w:val="00C825B9"/>
    <w:rsid w:val="00C87D2B"/>
    <w:rsid w:val="00C928F8"/>
    <w:rsid w:val="00C962BC"/>
    <w:rsid w:val="00CA0061"/>
    <w:rsid w:val="00CA11FB"/>
    <w:rsid w:val="00CA27FC"/>
    <w:rsid w:val="00CA3E77"/>
    <w:rsid w:val="00CA59CE"/>
    <w:rsid w:val="00CB29FB"/>
    <w:rsid w:val="00CB4246"/>
    <w:rsid w:val="00CB7A31"/>
    <w:rsid w:val="00CD213A"/>
    <w:rsid w:val="00CD6473"/>
    <w:rsid w:val="00CF136B"/>
    <w:rsid w:val="00D055D6"/>
    <w:rsid w:val="00D065E1"/>
    <w:rsid w:val="00D177CD"/>
    <w:rsid w:val="00D40A58"/>
    <w:rsid w:val="00D44569"/>
    <w:rsid w:val="00D447B2"/>
    <w:rsid w:val="00D45720"/>
    <w:rsid w:val="00D5503F"/>
    <w:rsid w:val="00D62549"/>
    <w:rsid w:val="00D75881"/>
    <w:rsid w:val="00D86806"/>
    <w:rsid w:val="00D873C1"/>
    <w:rsid w:val="00D95820"/>
    <w:rsid w:val="00D95D94"/>
    <w:rsid w:val="00DB0BF2"/>
    <w:rsid w:val="00DB10FF"/>
    <w:rsid w:val="00DB335F"/>
    <w:rsid w:val="00DC06F4"/>
    <w:rsid w:val="00DC4FAE"/>
    <w:rsid w:val="00DE12EA"/>
    <w:rsid w:val="00DE23B1"/>
    <w:rsid w:val="00DE7057"/>
    <w:rsid w:val="00DF31BE"/>
    <w:rsid w:val="00DF3CBD"/>
    <w:rsid w:val="00DF4F8C"/>
    <w:rsid w:val="00DF6534"/>
    <w:rsid w:val="00E01AA2"/>
    <w:rsid w:val="00E1125F"/>
    <w:rsid w:val="00E1703C"/>
    <w:rsid w:val="00E216B0"/>
    <w:rsid w:val="00E22409"/>
    <w:rsid w:val="00E23E27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4869"/>
    <w:rsid w:val="00E97FC2"/>
    <w:rsid w:val="00EB6A5A"/>
    <w:rsid w:val="00EC4A2D"/>
    <w:rsid w:val="00EC7ABD"/>
    <w:rsid w:val="00F02682"/>
    <w:rsid w:val="00F03515"/>
    <w:rsid w:val="00F057F1"/>
    <w:rsid w:val="00F14679"/>
    <w:rsid w:val="00F20442"/>
    <w:rsid w:val="00F23CE2"/>
    <w:rsid w:val="00F332CF"/>
    <w:rsid w:val="00F34D90"/>
    <w:rsid w:val="00F459D2"/>
    <w:rsid w:val="00F77110"/>
    <w:rsid w:val="00F813D2"/>
    <w:rsid w:val="00F83F86"/>
    <w:rsid w:val="00F919E4"/>
    <w:rsid w:val="00F948F2"/>
    <w:rsid w:val="00F95736"/>
    <w:rsid w:val="00FB583E"/>
    <w:rsid w:val="00FD3856"/>
    <w:rsid w:val="00FD527E"/>
    <w:rsid w:val="00FE31A9"/>
    <w:rsid w:val="00FE694F"/>
    <w:rsid w:val="00FF07D4"/>
    <w:rsid w:val="00FF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8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CFA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3">
    <w:name w:val="Font Style13"/>
    <w:basedOn w:val="a0"/>
    <w:rsid w:val="00D62549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4542DCC67EE8CA1FA4C3F26B44F109E4C9962FC72A8A69B77A1D7EDBCD43BF83A8A97A0702DA3C1C64BUDXB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60EA4881873EA0062F8EA8FAD5EA570A668E34225BCB5ED87A72856957976633AAC4961748895EAD3S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3</cp:revision>
  <cp:lastPrinted>2014-11-14T10:18:00Z</cp:lastPrinted>
  <dcterms:created xsi:type="dcterms:W3CDTF">2014-11-18T02:42:00Z</dcterms:created>
  <dcterms:modified xsi:type="dcterms:W3CDTF">2014-11-19T02:23:00Z</dcterms:modified>
</cp:coreProperties>
</file>