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C16" w:rsidRPr="00C75C16" w:rsidRDefault="00C75C16" w:rsidP="00C75C16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75C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74297B" wp14:editId="46680BBB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C16" w:rsidRPr="00C75C16" w:rsidRDefault="00C75C16" w:rsidP="00C75C16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75C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C75C16" w:rsidRPr="00C75C16" w:rsidRDefault="00C75C16" w:rsidP="00C75C16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75C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C75C16" w:rsidRPr="00C75C16" w:rsidRDefault="00C75C16" w:rsidP="00C75C16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5C16" w:rsidRPr="00C75C16" w:rsidRDefault="00C75C16" w:rsidP="00C75C16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5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C75C16" w:rsidRPr="00C75C16" w:rsidRDefault="00C75C16" w:rsidP="00C75C16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5C16" w:rsidRPr="00C75C16" w:rsidRDefault="0062761D" w:rsidP="00C75C16">
      <w:pPr>
        <w:tabs>
          <w:tab w:val="left" w:pos="3969"/>
          <w:tab w:val="left" w:pos="8222"/>
        </w:tabs>
        <w:spacing w:after="0" w:line="240" w:lineRule="auto"/>
        <w:ind w:right="-15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24.04.</w:t>
      </w:r>
      <w:r w:rsidR="00E97E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</w:t>
      </w:r>
      <w:r w:rsidR="00691E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="00C75C16" w:rsidRPr="00C75C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C75C16" w:rsidRPr="00C75C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</w:t>
      </w:r>
      <w:proofErr w:type="gramEnd"/>
      <w:r w:rsidR="00C75C16" w:rsidRPr="00C75C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Норильск</w:t>
      </w:r>
      <w:r w:rsidR="00C75C16" w:rsidRPr="00C75C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="00C75C16" w:rsidRPr="00C75C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144</w:t>
      </w:r>
    </w:p>
    <w:p w:rsidR="00C75C16" w:rsidRDefault="00C75C16" w:rsidP="00E237D3">
      <w:pPr>
        <w:tabs>
          <w:tab w:val="left" w:pos="3969"/>
          <w:tab w:val="left" w:pos="7797"/>
        </w:tabs>
        <w:spacing w:after="0" w:line="240" w:lineRule="auto"/>
        <w:ind w:right="-15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237D3" w:rsidRDefault="00E237D3" w:rsidP="00E237D3">
      <w:pPr>
        <w:tabs>
          <w:tab w:val="left" w:pos="3969"/>
          <w:tab w:val="left" w:pos="7797"/>
        </w:tabs>
        <w:spacing w:after="0" w:line="240" w:lineRule="auto"/>
        <w:ind w:right="-15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237D3" w:rsidRPr="00C75C16" w:rsidRDefault="00E237D3" w:rsidP="00E23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E237D3" w:rsidRPr="00C75C16" w:rsidRDefault="00E237D3" w:rsidP="00E237D3">
      <w:pPr>
        <w:tabs>
          <w:tab w:val="left" w:pos="3969"/>
          <w:tab w:val="left" w:pos="7797"/>
        </w:tabs>
        <w:spacing w:after="0" w:line="240" w:lineRule="auto"/>
        <w:ind w:right="-15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75C1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Норильска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17.02.2014 № 56</w:t>
      </w:r>
    </w:p>
    <w:p w:rsidR="00C75C16" w:rsidRPr="00C75C16" w:rsidRDefault="00C75C16" w:rsidP="00E237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5C16" w:rsidRPr="005C179C" w:rsidRDefault="005C179C" w:rsidP="00E237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17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урегулирования отдельных вопросов, связанных с определением размера предварительной оплаты и порядка определения ее размеров </w:t>
      </w:r>
      <w:r w:rsidR="00AD327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179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осуществлении закупок</w:t>
      </w:r>
      <w:r w:rsidR="00C75C16" w:rsidRPr="005C17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75C16" w:rsidRDefault="00C75C16" w:rsidP="00E23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17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ПОСТАНОВЛЯЮ: </w:t>
      </w:r>
    </w:p>
    <w:p w:rsidR="005363DC" w:rsidRDefault="005363DC" w:rsidP="00E23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5C16" w:rsidRDefault="0092787D" w:rsidP="00E237D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75C16" w:rsidRPr="00C75C16">
        <w:rPr>
          <w:rFonts w:ascii="Times New Roman" w:eastAsia="Times New Roman" w:hAnsi="Times New Roman" w:cs="Times New Roman"/>
          <w:sz w:val="26"/>
          <w:szCs w:val="26"/>
          <w:lang w:eastAsia="ru-RU"/>
        </w:rPr>
        <w:t>. Внести в постановлени</w:t>
      </w:r>
      <w:r w:rsidR="003078A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C75C16" w:rsidRPr="00C75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 от 17.02.2014 </w:t>
      </w:r>
      <w:r w:rsidR="00FD3A9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3078A9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FD3A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5C16" w:rsidRPr="00C75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56 «О размере предварительной оплаты при осуществлении закупок» </w:t>
      </w:r>
      <w:r w:rsidR="00C75C16" w:rsidRPr="00C75C1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(далее – Постановление) следующ</w:t>
      </w:r>
      <w:r w:rsidR="00691E34">
        <w:rPr>
          <w:rFonts w:ascii="Times New Roman" w:eastAsia="Times New Roman" w:hAnsi="Times New Roman" w:cs="Times New Roman"/>
          <w:sz w:val="26"/>
          <w:szCs w:val="26"/>
          <w:lang w:eastAsia="ru-RU"/>
        </w:rPr>
        <w:t>ие</w:t>
      </w:r>
      <w:r w:rsidR="00C75C16" w:rsidRPr="00C75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изменения</w:t>
      </w:r>
      <w:r w:rsidR="00BE28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дополнения</w:t>
      </w:r>
      <w:r w:rsidR="00C75C16" w:rsidRPr="00C75C1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3BE5" w:rsidRDefault="00B73BE5" w:rsidP="00FD3A9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В пункте 1 Постановления </w:t>
      </w:r>
      <w:r w:rsidR="002252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слова «Управлению муниципального заказа </w:t>
      </w:r>
      <w:r w:rsidR="00CB57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Норильска </w:t>
      </w:r>
      <w:r w:rsidR="0022523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уполномоченный орган)» заменить словами «</w:t>
      </w:r>
      <w:r w:rsidR="00CB57E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Муниципальному казенному учреждению «</w:t>
      </w:r>
      <w:r w:rsidR="00225237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</w:t>
      </w:r>
      <w:r w:rsidR="00CB57E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2252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муниципальных закупок</w:t>
      </w:r>
      <w:r w:rsidR="00CB57E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2252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уполномоченное учреждение)».</w:t>
      </w:r>
    </w:p>
    <w:p w:rsidR="00FF0C4E" w:rsidRDefault="004E6DC7" w:rsidP="00FD3A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22523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F0C4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804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ункт 1.3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Постановления </w:t>
      </w:r>
      <w:r w:rsidR="00FF0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следующей редакции: </w:t>
      </w:r>
    </w:p>
    <w:p w:rsidR="00FF0C4E" w:rsidRDefault="00FF0C4E" w:rsidP="00FD3A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1.3. Муниципальный заказчик при осуществлении закупок посредством проведения конкурса, аукциона, запроса котировок вправе предусматривать в проекте контракта (договора) при проведении аукциона (конкурса, запроса котировок) условие о предварительной оплате товаров (работ, услуг) в следующих размерах </w:t>
      </w:r>
      <w:r w:rsidR="00AD327B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и по следующим видам контрактов, договоров:».</w:t>
      </w:r>
    </w:p>
    <w:p w:rsidR="00C05333" w:rsidRDefault="00FF0C4E" w:rsidP="00FD3A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C05333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1.3.</w:t>
      </w:r>
      <w:r w:rsidR="00691E3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E6D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</w:t>
      </w:r>
      <w:r w:rsidR="005C179C" w:rsidRPr="005C17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533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дополнить подпункт</w:t>
      </w:r>
      <w:r w:rsidR="00AE332D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</w:t>
      </w:r>
      <w:r w:rsidR="00C053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D327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691E34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AD327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AE3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D327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E332D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AD327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053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следующего содержания:</w:t>
      </w:r>
    </w:p>
    <w:p w:rsidR="00AE332D" w:rsidRDefault="00855666" w:rsidP="00FD3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E332D">
        <w:rPr>
          <w:rFonts w:ascii="Times New Roman" w:hAnsi="Times New Roman" w:cs="Times New Roman"/>
          <w:sz w:val="26"/>
          <w:szCs w:val="26"/>
          <w:lang w:eastAsia="ru-RU"/>
        </w:rPr>
        <w:t>к) контракты на выполнение работ или оказание услуг по созданию, внедрению, модернизации, развитию информационно-телекоммуникационных систем, программных и аппаратно-программных комплексов, автоматизированных информационных систем, систем видеонаблюдения;</w:t>
      </w:r>
    </w:p>
    <w:p w:rsidR="005C179C" w:rsidRDefault="00AE332D" w:rsidP="00FD3A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л) контракты на выполнение работ или оказание услуг по созданию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волоконно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– оптических линий связи.</w:t>
      </w:r>
      <w:r w:rsidR="00691E34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C75C16" w:rsidRPr="00C75C16" w:rsidRDefault="00523E1E" w:rsidP="00FD3A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75C16" w:rsidRPr="00C75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Опубликовать настоящее постановление в газете «Заполярная правда» </w:t>
      </w:r>
      <w:r w:rsidR="00C75C16" w:rsidRPr="00C75C1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разместить его на официальном сайте муниципального образования город Норильск.</w:t>
      </w:r>
    </w:p>
    <w:p w:rsidR="00C75C16" w:rsidRPr="00C75C16" w:rsidRDefault="00523E1E" w:rsidP="00FD3A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C75C16" w:rsidRPr="00C75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Настоящее постановление вступает в силу </w:t>
      </w:r>
      <w:r w:rsidR="003E7629">
        <w:rPr>
          <w:rFonts w:ascii="Times New Roman" w:eastAsia="Times New Roman" w:hAnsi="Times New Roman" w:cs="Times New Roman"/>
          <w:sz w:val="26"/>
          <w:szCs w:val="26"/>
          <w:lang w:eastAsia="ru-RU"/>
        </w:rPr>
        <w:t>с момента подписания</w:t>
      </w:r>
      <w:r w:rsidR="00C75C16" w:rsidRPr="00C75C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75C16" w:rsidRPr="00C75C16" w:rsidRDefault="00C75C16" w:rsidP="00FD3A97">
      <w:pPr>
        <w:shd w:val="clear" w:color="auto" w:fill="FFFFFF"/>
        <w:tabs>
          <w:tab w:val="left" w:pos="4536"/>
          <w:tab w:val="left" w:pos="7513"/>
          <w:tab w:val="left" w:pos="935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5C16" w:rsidRPr="00C75C16" w:rsidRDefault="00C75C16" w:rsidP="00C75C16">
      <w:pPr>
        <w:shd w:val="clear" w:color="auto" w:fill="FFFFFF"/>
        <w:tabs>
          <w:tab w:val="left" w:pos="4536"/>
          <w:tab w:val="left" w:pos="7513"/>
          <w:tab w:val="left" w:pos="935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5C16" w:rsidRPr="00C75C16" w:rsidRDefault="00C75C16" w:rsidP="00C75C16">
      <w:pPr>
        <w:shd w:val="clear" w:color="auto" w:fill="FFFFFF"/>
        <w:tabs>
          <w:tab w:val="left" w:pos="4536"/>
          <w:tab w:val="left" w:pos="751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75C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Глава города Норильска </w:t>
      </w:r>
      <w:r w:rsidR="00C35E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75C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C35E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Pr="00C75C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Д.В. Карасев</w:t>
      </w:r>
    </w:p>
    <w:p w:rsidR="00C83A55" w:rsidRDefault="00C83A55">
      <w:bookmarkStart w:id="0" w:name="_GoBack"/>
      <w:bookmarkEnd w:id="0"/>
    </w:p>
    <w:sectPr w:rsidR="00C83A55" w:rsidSect="00E237D3">
      <w:pgSz w:w="11906" w:h="16838"/>
      <w:pgMar w:top="1134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629"/>
    <w:rsid w:val="001160AA"/>
    <w:rsid w:val="001B3128"/>
    <w:rsid w:val="00206184"/>
    <w:rsid w:val="00225237"/>
    <w:rsid w:val="002A1524"/>
    <w:rsid w:val="002F5FCD"/>
    <w:rsid w:val="003078A9"/>
    <w:rsid w:val="0038579D"/>
    <w:rsid w:val="003E7629"/>
    <w:rsid w:val="004E6DC7"/>
    <w:rsid w:val="005078D9"/>
    <w:rsid w:val="00507AED"/>
    <w:rsid w:val="00523E1E"/>
    <w:rsid w:val="005363DC"/>
    <w:rsid w:val="005C179C"/>
    <w:rsid w:val="0062761D"/>
    <w:rsid w:val="00642801"/>
    <w:rsid w:val="00662DCF"/>
    <w:rsid w:val="00672DFE"/>
    <w:rsid w:val="00691E34"/>
    <w:rsid w:val="00697BA6"/>
    <w:rsid w:val="006C56F4"/>
    <w:rsid w:val="006D36CC"/>
    <w:rsid w:val="00751115"/>
    <w:rsid w:val="007D507D"/>
    <w:rsid w:val="007F16A5"/>
    <w:rsid w:val="00855666"/>
    <w:rsid w:val="0092787D"/>
    <w:rsid w:val="00965629"/>
    <w:rsid w:val="009F562E"/>
    <w:rsid w:val="00AD327B"/>
    <w:rsid w:val="00AE332D"/>
    <w:rsid w:val="00B116E8"/>
    <w:rsid w:val="00B557B9"/>
    <w:rsid w:val="00B73BE5"/>
    <w:rsid w:val="00B951C3"/>
    <w:rsid w:val="00BE2728"/>
    <w:rsid w:val="00BE288C"/>
    <w:rsid w:val="00C0410A"/>
    <w:rsid w:val="00C05333"/>
    <w:rsid w:val="00C35ECE"/>
    <w:rsid w:val="00C75C16"/>
    <w:rsid w:val="00C83A55"/>
    <w:rsid w:val="00CB57E2"/>
    <w:rsid w:val="00CF1E28"/>
    <w:rsid w:val="00D60570"/>
    <w:rsid w:val="00E13E5C"/>
    <w:rsid w:val="00E237D3"/>
    <w:rsid w:val="00E329F6"/>
    <w:rsid w:val="00E50A90"/>
    <w:rsid w:val="00E739C0"/>
    <w:rsid w:val="00E80429"/>
    <w:rsid w:val="00E81476"/>
    <w:rsid w:val="00E97E31"/>
    <w:rsid w:val="00ED5E16"/>
    <w:rsid w:val="00F74077"/>
    <w:rsid w:val="00FB47AB"/>
    <w:rsid w:val="00FD3A97"/>
    <w:rsid w:val="00FF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73049-34F7-4557-926D-6E6CA1AB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111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C1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Шуляк Елена Владимировна</dc:creator>
  <cp:keywords/>
  <dc:description/>
  <cp:lastModifiedBy>Грицюк Марина Геннадьевна</cp:lastModifiedBy>
  <cp:revision>3</cp:revision>
  <cp:lastPrinted>2022-10-05T05:27:00Z</cp:lastPrinted>
  <dcterms:created xsi:type="dcterms:W3CDTF">2023-04-06T09:56:00Z</dcterms:created>
  <dcterms:modified xsi:type="dcterms:W3CDTF">2023-04-25T04:11:00Z</dcterms:modified>
</cp:coreProperties>
</file>