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A69" w:rsidRPr="006B2D11" w:rsidRDefault="007A0461" w:rsidP="00664A6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7A0461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514350" cy="619125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A69" w:rsidRPr="006B2D11" w:rsidRDefault="00664A69" w:rsidP="00664A6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6B2D11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664A69" w:rsidRPr="006B2D11" w:rsidRDefault="00664A69" w:rsidP="00664A69">
      <w:pPr>
        <w:jc w:val="center"/>
        <w:rPr>
          <w:sz w:val="16"/>
          <w:szCs w:val="16"/>
        </w:rPr>
      </w:pPr>
      <w:r w:rsidRPr="006B2D11">
        <w:rPr>
          <w:sz w:val="16"/>
          <w:szCs w:val="16"/>
        </w:rPr>
        <w:t>КРАСНОЯРСКИЙ КРАЙ</w:t>
      </w:r>
    </w:p>
    <w:p w:rsidR="00664A69" w:rsidRPr="007A0461" w:rsidRDefault="00664A69" w:rsidP="00664A69">
      <w:pPr>
        <w:jc w:val="center"/>
        <w:rPr>
          <w:sz w:val="16"/>
          <w:szCs w:val="16"/>
        </w:rPr>
      </w:pPr>
    </w:p>
    <w:p w:rsidR="00664A69" w:rsidRPr="006B2D11" w:rsidRDefault="00664A69" w:rsidP="00664A69">
      <w:pPr>
        <w:jc w:val="center"/>
        <w:rPr>
          <w:b/>
          <w:i/>
        </w:rPr>
      </w:pPr>
      <w:r w:rsidRPr="006B2D11">
        <w:t>НОРИЛЬСКИЙ ГОРОДСКОЙ СОВЕТ ДЕПУТАТОВ</w:t>
      </w:r>
    </w:p>
    <w:p w:rsidR="00664A69" w:rsidRPr="007A0461" w:rsidRDefault="00664A69" w:rsidP="00664A69">
      <w:pPr>
        <w:jc w:val="center"/>
        <w:rPr>
          <w:spacing w:val="20"/>
          <w:sz w:val="18"/>
          <w:szCs w:val="18"/>
        </w:rPr>
      </w:pPr>
    </w:p>
    <w:p w:rsidR="00664A69" w:rsidRPr="006B2D11" w:rsidRDefault="00664A69" w:rsidP="00664A69">
      <w:pPr>
        <w:jc w:val="center"/>
        <w:rPr>
          <w:spacing w:val="20"/>
          <w:sz w:val="32"/>
        </w:rPr>
      </w:pPr>
      <w:proofErr w:type="gramStart"/>
      <w:r w:rsidRPr="006B2D11">
        <w:rPr>
          <w:spacing w:val="20"/>
          <w:sz w:val="32"/>
        </w:rPr>
        <w:t>Р</w:t>
      </w:r>
      <w:proofErr w:type="gramEnd"/>
      <w:r w:rsidRPr="006B2D11">
        <w:rPr>
          <w:spacing w:val="20"/>
          <w:sz w:val="32"/>
        </w:rPr>
        <w:t xml:space="preserve"> Е Ш Е Н И Е</w:t>
      </w:r>
    </w:p>
    <w:p w:rsidR="00664A69" w:rsidRPr="006B2D11" w:rsidRDefault="00664A69" w:rsidP="00664A69">
      <w:pPr>
        <w:jc w:val="center"/>
        <w:rPr>
          <w:spacing w:val="20"/>
          <w:sz w:val="32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664A69" w:rsidRPr="006B2D11" w:rsidTr="00664A69">
        <w:tc>
          <w:tcPr>
            <w:tcW w:w="4544" w:type="dxa"/>
          </w:tcPr>
          <w:p w:rsidR="00664A69" w:rsidRPr="006B2D11" w:rsidRDefault="00664A69" w:rsidP="00664A69">
            <w:pPr>
              <w:rPr>
                <w:szCs w:val="26"/>
              </w:rPr>
            </w:pPr>
            <w:r w:rsidRPr="006B2D11">
              <w:rPr>
                <w:szCs w:val="26"/>
              </w:rPr>
              <w:t>« 20 » мая 2014 год</w:t>
            </w:r>
          </w:p>
        </w:tc>
        <w:tc>
          <w:tcPr>
            <w:tcW w:w="4528" w:type="dxa"/>
          </w:tcPr>
          <w:p w:rsidR="00664A69" w:rsidRPr="006B2D11" w:rsidRDefault="00664A69" w:rsidP="007A0461">
            <w:pPr>
              <w:jc w:val="right"/>
              <w:rPr>
                <w:szCs w:val="26"/>
              </w:rPr>
            </w:pPr>
            <w:r w:rsidRPr="006B2D11">
              <w:rPr>
                <w:szCs w:val="26"/>
              </w:rPr>
              <w:t xml:space="preserve">№ </w:t>
            </w:r>
            <w:r w:rsidR="007A0461">
              <w:rPr>
                <w:szCs w:val="26"/>
              </w:rPr>
              <w:t>17/4-350</w:t>
            </w:r>
          </w:p>
        </w:tc>
      </w:tr>
    </w:tbl>
    <w:p w:rsidR="00C11D89" w:rsidRPr="007E638D" w:rsidRDefault="00C11D89" w:rsidP="00456AB8">
      <w:pPr>
        <w:rPr>
          <w:szCs w:val="26"/>
        </w:rPr>
      </w:pPr>
    </w:p>
    <w:p w:rsidR="00C11D89" w:rsidRPr="00B936E6" w:rsidRDefault="00C11D89" w:rsidP="00456AB8">
      <w:pPr>
        <w:autoSpaceDE w:val="0"/>
        <w:autoSpaceDN w:val="0"/>
        <w:adjustRightInd w:val="0"/>
        <w:jc w:val="center"/>
        <w:rPr>
          <w:szCs w:val="26"/>
        </w:rPr>
      </w:pPr>
      <w:r w:rsidRPr="00B936E6">
        <w:rPr>
          <w:szCs w:val="26"/>
        </w:rPr>
        <w:t xml:space="preserve">О внесении изменений в решение Городского Совета от 23.10.2007 № 5-94 </w:t>
      </w:r>
    </w:p>
    <w:p w:rsidR="00C11D89" w:rsidRPr="00B936E6" w:rsidRDefault="00C11D89" w:rsidP="00456AB8">
      <w:pPr>
        <w:autoSpaceDE w:val="0"/>
        <w:autoSpaceDN w:val="0"/>
        <w:adjustRightInd w:val="0"/>
        <w:jc w:val="center"/>
        <w:rPr>
          <w:szCs w:val="26"/>
        </w:rPr>
      </w:pPr>
      <w:r w:rsidRPr="00B936E6">
        <w:rPr>
          <w:szCs w:val="26"/>
        </w:rPr>
        <w:t>«Об утверждении Положения о бюджете и бюджетном процессе на территории муниципального образования город Норильск»</w:t>
      </w:r>
    </w:p>
    <w:p w:rsidR="00C11D89" w:rsidRPr="00B936E6" w:rsidRDefault="00C11D89" w:rsidP="00456AB8">
      <w:pPr>
        <w:ind w:firstLine="709"/>
        <w:rPr>
          <w:szCs w:val="26"/>
        </w:rPr>
      </w:pPr>
    </w:p>
    <w:p w:rsidR="00C11D89" w:rsidRPr="00B936E6" w:rsidRDefault="00C11D89" w:rsidP="00664A69">
      <w:pPr>
        <w:ind w:firstLine="567"/>
        <w:rPr>
          <w:szCs w:val="26"/>
        </w:rPr>
      </w:pPr>
      <w:r w:rsidRPr="00B936E6">
        <w:rPr>
          <w:szCs w:val="26"/>
        </w:rPr>
        <w:t>В соответствии с Бюджетным кодексом Российской Федерации, Уставом муниципального образования город Норильск, Городской Совет</w:t>
      </w:r>
    </w:p>
    <w:p w:rsidR="00C11D89" w:rsidRPr="00B936E6" w:rsidRDefault="00C11D89" w:rsidP="00456AB8">
      <w:pPr>
        <w:ind w:firstLine="709"/>
        <w:rPr>
          <w:szCs w:val="26"/>
        </w:rPr>
      </w:pPr>
    </w:p>
    <w:p w:rsidR="00C11D89" w:rsidRPr="00B936E6" w:rsidRDefault="00C11D89" w:rsidP="00664A69">
      <w:pPr>
        <w:ind w:firstLine="567"/>
        <w:rPr>
          <w:b/>
          <w:bCs/>
          <w:szCs w:val="26"/>
        </w:rPr>
      </w:pPr>
      <w:r w:rsidRPr="00B936E6">
        <w:rPr>
          <w:b/>
          <w:bCs/>
          <w:szCs w:val="26"/>
        </w:rPr>
        <w:t>РЕШИЛ:</w:t>
      </w:r>
    </w:p>
    <w:p w:rsidR="00C11D89" w:rsidRPr="00B936E6" w:rsidRDefault="00C11D89" w:rsidP="00664A69">
      <w:pPr>
        <w:pStyle w:val="a5"/>
        <w:autoSpaceDE w:val="0"/>
        <w:autoSpaceDN w:val="0"/>
        <w:adjustRightInd w:val="0"/>
        <w:ind w:left="0" w:firstLine="567"/>
        <w:rPr>
          <w:szCs w:val="26"/>
        </w:rPr>
      </w:pPr>
    </w:p>
    <w:p w:rsidR="00664A69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r>
        <w:rPr>
          <w:szCs w:val="26"/>
        </w:rPr>
        <w:t xml:space="preserve">1. Внести в </w:t>
      </w:r>
      <w:hyperlink r:id="rId5" w:history="1">
        <w:r w:rsidRPr="00664A69">
          <w:rPr>
            <w:rStyle w:val="a7"/>
            <w:color w:val="auto"/>
            <w:szCs w:val="26"/>
            <w:u w:val="none"/>
          </w:rPr>
          <w:t>Положение</w:t>
        </w:r>
      </w:hyperlink>
      <w:r>
        <w:rPr>
          <w:szCs w:val="26"/>
        </w:rPr>
        <w:t xml:space="preserve"> о бюджете и бюджетном процессе на территории муниципального образования город Норильск, утвержденное решением Городского Совета от 23.10.2007 № 5-94 (далее - Положение), следующие изменения:</w:t>
      </w:r>
    </w:p>
    <w:p w:rsidR="00664A69" w:rsidRPr="00CA6D99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r w:rsidRPr="00CA6D99">
        <w:rPr>
          <w:szCs w:val="26"/>
        </w:rPr>
        <w:t>1.1. Подпункт «е)» статьи 4 Положения изложить в следующей редакции:</w:t>
      </w:r>
    </w:p>
    <w:p w:rsidR="00664A69" w:rsidRPr="00CA6D99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r w:rsidRPr="00CA6D99">
        <w:rPr>
          <w:szCs w:val="26"/>
        </w:rPr>
        <w:t xml:space="preserve">«е) </w:t>
      </w:r>
      <w:r w:rsidRPr="00CA6D99">
        <w:rPr>
          <w:bCs/>
          <w:szCs w:val="26"/>
        </w:rPr>
        <w:t>регулирует отношения в сфере закупок товаров, работ, услуг для обеспечения муниципальных нужд, в случаях, предусмотренных законодательством Российской Федерации о контрактной системе в сфере закупок товаров,</w:t>
      </w:r>
      <w:r w:rsidRPr="00CA6D99">
        <w:rPr>
          <w:szCs w:val="26"/>
        </w:rPr>
        <w:t xml:space="preserve"> работ, услуг для обеспечения государственных и муниципальных нужд</w:t>
      </w:r>
      <w:proofErr w:type="gramStart"/>
      <w:r w:rsidRPr="00CA6D99">
        <w:rPr>
          <w:szCs w:val="26"/>
        </w:rPr>
        <w:t>;»</w:t>
      </w:r>
      <w:proofErr w:type="gramEnd"/>
      <w:r w:rsidRPr="00CA6D99">
        <w:rPr>
          <w:szCs w:val="26"/>
        </w:rPr>
        <w:t>.</w:t>
      </w:r>
    </w:p>
    <w:p w:rsidR="00664A69" w:rsidRPr="00CA6D99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r w:rsidRPr="00CA6D99">
        <w:rPr>
          <w:szCs w:val="26"/>
        </w:rPr>
        <w:t>1.2. В абзаце шестом пункта 2 статьи 14 Положения после слов «за исключением» дополнить словом «движимого».</w:t>
      </w:r>
    </w:p>
    <w:p w:rsidR="00664A69" w:rsidRPr="00CA6D99" w:rsidRDefault="00664A69" w:rsidP="00664A69">
      <w:pPr>
        <w:ind w:firstLine="567"/>
        <w:rPr>
          <w:szCs w:val="26"/>
        </w:rPr>
      </w:pPr>
      <w:r w:rsidRPr="00CA6D99">
        <w:rPr>
          <w:szCs w:val="26"/>
        </w:rPr>
        <w:t>1.3.  В статье 15 Положения:</w:t>
      </w:r>
    </w:p>
    <w:p w:rsidR="00664A69" w:rsidRPr="00CA6D99" w:rsidRDefault="00664A69" w:rsidP="00664A69">
      <w:pPr>
        <w:ind w:firstLine="567"/>
        <w:rPr>
          <w:szCs w:val="26"/>
        </w:rPr>
      </w:pPr>
      <w:r w:rsidRPr="00CA6D99">
        <w:rPr>
          <w:szCs w:val="26"/>
        </w:rPr>
        <w:t xml:space="preserve">1.3.1. в абзаце шестом пункта 6 после слов </w:t>
      </w:r>
      <w:proofErr w:type="gramStart"/>
      <w:r w:rsidRPr="00CA6D99">
        <w:rPr>
          <w:szCs w:val="26"/>
        </w:rPr>
        <w:t>«-</w:t>
      </w:r>
      <w:proofErr w:type="gramEnd"/>
      <w:r w:rsidRPr="00CA6D99">
        <w:rPr>
          <w:szCs w:val="26"/>
        </w:rPr>
        <w:t>закупку товаров, работ и услуг для» дополнить словом «обеспечения»;</w:t>
      </w:r>
    </w:p>
    <w:p w:rsidR="00664A69" w:rsidRPr="00CA6D99" w:rsidRDefault="00664A69" w:rsidP="00664A69">
      <w:pPr>
        <w:ind w:firstLine="567"/>
        <w:rPr>
          <w:szCs w:val="26"/>
        </w:rPr>
      </w:pPr>
      <w:r w:rsidRPr="00CA6D99">
        <w:rPr>
          <w:szCs w:val="26"/>
        </w:rPr>
        <w:t>1.3.2. в абзаце третьем пункта 8 после слов «оказания услуг для» дополнить словом «обеспечения»;</w:t>
      </w:r>
    </w:p>
    <w:p w:rsidR="00664A69" w:rsidRPr="00CA6D99" w:rsidRDefault="00664A69" w:rsidP="00664A69">
      <w:pPr>
        <w:ind w:firstLine="567"/>
        <w:rPr>
          <w:szCs w:val="26"/>
        </w:rPr>
      </w:pPr>
      <w:r w:rsidRPr="00CA6D99">
        <w:rPr>
          <w:szCs w:val="26"/>
        </w:rPr>
        <w:t>1.3.3. абзац первый пункта 9 изложить в следующей редакции:</w:t>
      </w:r>
    </w:p>
    <w:p w:rsidR="00664A69" w:rsidRPr="00CA6D99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r w:rsidRPr="00CA6D99">
        <w:rPr>
          <w:szCs w:val="26"/>
        </w:rPr>
        <w:t xml:space="preserve">«9. Закупки товаров, работ, услуг для обеспечения муниципальных нужд осуществляются в соответствии с </w:t>
      </w:r>
      <w:hyperlink r:id="rId6" w:history="1">
        <w:r w:rsidRPr="00CA6D99">
          <w:rPr>
            <w:szCs w:val="26"/>
          </w:rPr>
          <w:t>законодательством</w:t>
        </w:r>
      </w:hyperlink>
      <w:r w:rsidRPr="00CA6D99">
        <w:rPr>
          <w:szCs w:val="26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настоящего пункта</w:t>
      </w:r>
      <w:proofErr w:type="gramStart"/>
      <w:r w:rsidRPr="00CA6D99">
        <w:rPr>
          <w:szCs w:val="26"/>
        </w:rPr>
        <w:t>.».</w:t>
      </w:r>
      <w:proofErr w:type="gramEnd"/>
    </w:p>
    <w:p w:rsidR="00664A69" w:rsidRPr="00CA6D99" w:rsidRDefault="00664A69" w:rsidP="00664A69">
      <w:pPr>
        <w:ind w:firstLine="567"/>
        <w:rPr>
          <w:szCs w:val="26"/>
        </w:rPr>
      </w:pPr>
      <w:r w:rsidRPr="00CA6D99">
        <w:rPr>
          <w:szCs w:val="26"/>
        </w:rPr>
        <w:t>1.3.4. абзац второй пункта 9 изложить в следующей редакции:</w:t>
      </w:r>
    </w:p>
    <w:p w:rsidR="00664A69" w:rsidRPr="00CA6D99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proofErr w:type="gramStart"/>
      <w:r w:rsidRPr="00CA6D99">
        <w:rPr>
          <w:szCs w:val="26"/>
        </w:rPr>
        <w:t xml:space="preserve">«Муниципальные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</w:t>
      </w:r>
      <w:hyperlink r:id="rId7" w:history="1">
        <w:r w:rsidRPr="00CA6D99">
          <w:rPr>
            <w:szCs w:val="26"/>
          </w:rPr>
          <w:t>законодательством</w:t>
        </w:r>
      </w:hyperlink>
      <w:r w:rsidRPr="00CA6D99">
        <w:rPr>
          <w:szCs w:val="26"/>
        </w:rPr>
        <w:t xml:space="preserve"> Российской Федерации о контрактной системе в сфере закупок товаров, работ, </w:t>
      </w:r>
      <w:r w:rsidRPr="00CA6D99">
        <w:rPr>
          <w:szCs w:val="26"/>
        </w:rPr>
        <w:lastRenderedPageBreak/>
        <w:t xml:space="preserve">услуг для обеспечения муниципальных нужд порядке, и оплачиваются в пределах лимитов бюджетных обязательств, за исключением случаев, установленных </w:t>
      </w:r>
      <w:hyperlink r:id="rId8" w:history="1">
        <w:r w:rsidRPr="00CA6D99">
          <w:rPr>
            <w:szCs w:val="26"/>
          </w:rPr>
          <w:t>абзацами</w:t>
        </w:r>
      </w:hyperlink>
      <w:r w:rsidRPr="00CA6D99">
        <w:rPr>
          <w:szCs w:val="26"/>
        </w:rPr>
        <w:t xml:space="preserve"> 3, 4, 5  настоящего пункта.».</w:t>
      </w:r>
      <w:proofErr w:type="gramEnd"/>
    </w:p>
    <w:p w:rsidR="00664A69" w:rsidRPr="00CA6D99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r w:rsidRPr="00CA6D99">
        <w:rPr>
          <w:szCs w:val="26"/>
        </w:rPr>
        <w:t>1.3.5. Дополнить пунктом 11 следующего содержания:</w:t>
      </w:r>
    </w:p>
    <w:p w:rsidR="00664A69" w:rsidRPr="00CA6D99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r w:rsidRPr="00CA6D99">
        <w:rPr>
          <w:szCs w:val="26"/>
        </w:rPr>
        <w:t>«11. Бюджетные ассигнования на предоставление в соответствии с решениями Администрации города Норильска грантов в форме субсидий, в том числе на конкурсной основе.</w:t>
      </w:r>
    </w:p>
    <w:p w:rsidR="00664A69" w:rsidRPr="00CA6D99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r w:rsidRPr="00CA6D99">
        <w:rPr>
          <w:szCs w:val="26"/>
        </w:rPr>
        <w:t xml:space="preserve">Данные субсидии предусматриваются в решении о бюджете города в соответствии с пунктом 7 статьи 78 и пунктом 4 статьи 78.1 Бюджетного кодекса Российской Федерации. </w:t>
      </w:r>
    </w:p>
    <w:p w:rsidR="00664A69" w:rsidRPr="00CA6D99" w:rsidRDefault="00664A69" w:rsidP="00664A69">
      <w:pPr>
        <w:pStyle w:val="ConsPlusCell"/>
        <w:ind w:firstLine="567"/>
        <w:jc w:val="both"/>
        <w:rPr>
          <w:sz w:val="26"/>
          <w:szCs w:val="26"/>
        </w:rPr>
      </w:pPr>
      <w:r w:rsidRPr="00CA6D99">
        <w:rPr>
          <w:sz w:val="26"/>
          <w:szCs w:val="26"/>
        </w:rPr>
        <w:t>Порядок предоставления указанных субсидий из бюджета города устанавливается постановлением Администрации города Норильска, если данный порядок не определен решением о бюджете города</w:t>
      </w:r>
      <w:proofErr w:type="gramStart"/>
      <w:r w:rsidRPr="00CA6D99">
        <w:rPr>
          <w:sz w:val="26"/>
          <w:szCs w:val="26"/>
        </w:rPr>
        <w:t>.».</w:t>
      </w:r>
      <w:proofErr w:type="gramEnd"/>
    </w:p>
    <w:p w:rsidR="00664A69" w:rsidRPr="00CA6D99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r w:rsidRPr="00CA6D99">
        <w:rPr>
          <w:szCs w:val="26"/>
        </w:rPr>
        <w:t>1.3.6. Дополнить пунктом 12 следующего содержания:</w:t>
      </w:r>
    </w:p>
    <w:p w:rsidR="00664A69" w:rsidRPr="00CA6D99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r w:rsidRPr="00CA6D99">
        <w:rPr>
          <w:szCs w:val="26"/>
        </w:rPr>
        <w:t xml:space="preserve">«12. </w:t>
      </w:r>
      <w:proofErr w:type="gramStart"/>
      <w:r w:rsidRPr="00CA6D99">
        <w:rPr>
          <w:szCs w:val="26"/>
        </w:rPr>
        <w:t>Бюджетные ассигнования на предоставление субсидий на осуществление муниципальными бюджетными и автономными учреждениями, муниципальными унитарными предприятиями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с последующим увеличением стоимости основных средств, находящихся на праве оперативного управления у этих учреждений и предприятий, или уставного фонда указанных предприятий, основанных на праве хозяйственного ведения, в соответствии с</w:t>
      </w:r>
      <w:proofErr w:type="gramEnd"/>
      <w:r w:rsidRPr="00CA6D99">
        <w:rPr>
          <w:szCs w:val="26"/>
        </w:rPr>
        <w:t xml:space="preserve"> решениями, указанными во втором абзаце настоящего пункта.</w:t>
      </w:r>
    </w:p>
    <w:p w:rsidR="00664A69" w:rsidRPr="00CA6D99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r w:rsidRPr="00CA6D99">
        <w:rPr>
          <w:szCs w:val="26"/>
        </w:rPr>
        <w:t xml:space="preserve">Принятие решений о предоставлении субсидий, указанных в </w:t>
      </w:r>
      <w:r>
        <w:rPr>
          <w:szCs w:val="26"/>
        </w:rPr>
        <w:t>настоящем</w:t>
      </w:r>
      <w:r w:rsidRPr="00CA6D99">
        <w:rPr>
          <w:szCs w:val="26"/>
        </w:rPr>
        <w:t xml:space="preserve"> пункте, осуществляется  в порядке, установленном постановлением Администрации города Норильска в соответствии с пунктами 4-6 статьи 78.2 Бюджетного кодекса Российской Федерации.</w:t>
      </w:r>
    </w:p>
    <w:p w:rsidR="00664A69" w:rsidRPr="00CA6D99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r w:rsidRPr="00CA6D99">
        <w:rPr>
          <w:szCs w:val="26"/>
        </w:rPr>
        <w:t>Не допускается при исполнении бюджета города предоставление предусмотренных настоящим пунктом субсидий в отношении объектов капитального строительства или объектов недвижимого имущества муниципальной собственности, по которым принято решение о подготовке и реализации бюджетных инвестиций в объекты муниципальной собственности</w:t>
      </w:r>
      <w:proofErr w:type="gramStart"/>
      <w:r w:rsidRPr="00CA6D99">
        <w:rPr>
          <w:szCs w:val="26"/>
        </w:rPr>
        <w:t>.».</w:t>
      </w:r>
      <w:proofErr w:type="gramEnd"/>
    </w:p>
    <w:p w:rsidR="00664A69" w:rsidRPr="00CA6D99" w:rsidRDefault="00664A69" w:rsidP="00664A69">
      <w:pPr>
        <w:ind w:firstLine="567"/>
        <w:rPr>
          <w:szCs w:val="26"/>
        </w:rPr>
      </w:pPr>
      <w:r w:rsidRPr="00CA6D99">
        <w:rPr>
          <w:szCs w:val="26"/>
        </w:rPr>
        <w:t>1.4. Дополнить Положение статьей 15.1 следующего содержания:</w:t>
      </w:r>
    </w:p>
    <w:p w:rsidR="00664A69" w:rsidRPr="00CA6D99" w:rsidRDefault="00664A69" w:rsidP="00664A69">
      <w:pPr>
        <w:widowControl w:val="0"/>
        <w:autoSpaceDE w:val="0"/>
        <w:autoSpaceDN w:val="0"/>
        <w:adjustRightInd w:val="0"/>
        <w:ind w:firstLine="567"/>
        <w:outlineLvl w:val="2"/>
        <w:rPr>
          <w:szCs w:val="26"/>
        </w:rPr>
      </w:pPr>
      <w:r w:rsidRPr="00CA6D99">
        <w:rPr>
          <w:szCs w:val="26"/>
        </w:rPr>
        <w:t>«Статья 15.1 Бюджетные инвестиции в объекты муниципальной собственности</w:t>
      </w:r>
    </w:p>
    <w:p w:rsidR="00664A69" w:rsidRPr="00B936E6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r w:rsidRPr="00CA6D99">
        <w:rPr>
          <w:szCs w:val="26"/>
        </w:rPr>
        <w:t>1. В бюджете города, в том числе в рамках муниципальных программ, могут предусматриваться бюджетные ассигнования на осуществление бюджетных</w:t>
      </w:r>
      <w:r w:rsidRPr="00B936E6">
        <w:rPr>
          <w:szCs w:val="26"/>
        </w:rPr>
        <w:t xml:space="preserve"> инвестиций в форме капитальных вложений в объекты муниципальной собственности в соответствии с решениями, указанными в </w:t>
      </w:r>
      <w:hyperlink w:anchor="Par2" w:history="1">
        <w:r w:rsidRPr="00B936E6">
          <w:rPr>
            <w:szCs w:val="26"/>
          </w:rPr>
          <w:t>пункт</w:t>
        </w:r>
        <w:r>
          <w:rPr>
            <w:szCs w:val="26"/>
          </w:rPr>
          <w:t>е</w:t>
        </w:r>
        <w:r w:rsidRPr="00B936E6">
          <w:rPr>
            <w:szCs w:val="26"/>
          </w:rPr>
          <w:t xml:space="preserve"> 2</w:t>
        </w:r>
      </w:hyperlink>
      <w:r w:rsidRPr="00B936E6">
        <w:rPr>
          <w:szCs w:val="26"/>
        </w:rPr>
        <w:t xml:space="preserve"> настоящей статьи.</w:t>
      </w:r>
    </w:p>
    <w:p w:rsidR="00664A69" w:rsidRPr="00B936E6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proofErr w:type="gramStart"/>
      <w:r w:rsidRPr="00B936E6">
        <w:rPr>
          <w:szCs w:val="26"/>
        </w:rPr>
        <w:t xml:space="preserve">Объекты капитального строительства, созданные в результате осуществления бюджетных инвестиций, или объекты недвижимого имущества, приобретенные в муниципальную собственность в результате осуществления бюджетных инвестиций, закрепляются в установленном порядке на праве оперативного управления или хозяйственного ведения за муниципальными учреждениями, муниципальными унитарными предприятиями с последующим увеличением стоимости основных средств, находящихся на праве оперативного управления у муниципальных учреждений и муниципальных унитарных </w:t>
      </w:r>
      <w:r w:rsidRPr="00B936E6">
        <w:rPr>
          <w:szCs w:val="26"/>
        </w:rPr>
        <w:lastRenderedPageBreak/>
        <w:t>предприятий, или уставного фонда</w:t>
      </w:r>
      <w:proofErr w:type="gramEnd"/>
      <w:r w:rsidRPr="00B936E6">
        <w:rPr>
          <w:szCs w:val="26"/>
        </w:rPr>
        <w:t xml:space="preserve"> указанных предприятий, основанных на праве хозяйственного ведения, либо включаются в состав муниципальной казны.</w:t>
      </w:r>
    </w:p>
    <w:p w:rsidR="00664A69" w:rsidRPr="00B936E6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r w:rsidRPr="00B936E6">
        <w:rPr>
          <w:szCs w:val="26"/>
        </w:rPr>
        <w:t xml:space="preserve">2. Бюджетные инвестиции в объекты муниципальной собственности и принятие решений о подготовке и реализации бюджетных инвестиций в указанные объекты осуществляются в </w:t>
      </w:r>
      <w:hyperlink r:id="rId9" w:history="1">
        <w:r w:rsidRPr="00B936E6">
          <w:rPr>
            <w:szCs w:val="26"/>
          </w:rPr>
          <w:t>порядке</w:t>
        </w:r>
      </w:hyperlink>
      <w:r w:rsidRPr="00B936E6">
        <w:rPr>
          <w:szCs w:val="26"/>
        </w:rPr>
        <w:t xml:space="preserve">, установленном </w:t>
      </w:r>
      <w:r w:rsidRPr="00125950">
        <w:rPr>
          <w:szCs w:val="26"/>
        </w:rPr>
        <w:t>постановлением</w:t>
      </w:r>
      <w:r w:rsidRPr="00B936E6">
        <w:rPr>
          <w:szCs w:val="26"/>
        </w:rPr>
        <w:t xml:space="preserve"> Администрации города Норильска.</w:t>
      </w:r>
    </w:p>
    <w:p w:rsidR="00664A69" w:rsidRPr="00B936E6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r w:rsidRPr="00B936E6">
        <w:rPr>
          <w:szCs w:val="26"/>
        </w:rPr>
        <w:t xml:space="preserve">3. </w:t>
      </w:r>
      <w:proofErr w:type="gramStart"/>
      <w:r w:rsidRPr="00B936E6">
        <w:rPr>
          <w:szCs w:val="26"/>
        </w:rPr>
        <w:t>Органам местного самоуправления города, являющимся муниципальными заказчиками, предоставляется право передать на безвозмездной основе на основании соглашений свои полномочия муниципального заказчика по заключению и исполнению от имени муниципального образования город Норильск муниципальных контрактов от лица указанных органов при осуществлении бюджетных инвестиций в объекты муниципальной собственности (за исключением полномочий, связанных с введением в установленном порядке в эксплуатацию объектов муниципальной собственности) (далее - соглашение</w:t>
      </w:r>
      <w:proofErr w:type="gramEnd"/>
      <w:r w:rsidRPr="00B936E6">
        <w:rPr>
          <w:szCs w:val="26"/>
        </w:rPr>
        <w:t xml:space="preserve"> о передаче полномочий) муниципальным бюджетным и автономным учреждениям, в отношении которых указанные органы осуществляют функции и полномочия учредителей, или муниципальным унитарным предприятиям, в отношении которых указанные органы осуществляют права собственника имущества муниципального образования город Норильск.</w:t>
      </w:r>
    </w:p>
    <w:p w:rsidR="00664A69" w:rsidRPr="00B936E6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r w:rsidRPr="00B936E6">
        <w:rPr>
          <w:szCs w:val="26"/>
        </w:rPr>
        <w:t xml:space="preserve">Условия передачи полномочий и порядок заключения соглашений о передаче полномочий в отношении объектов муниципальной собственности устанавливаются </w:t>
      </w:r>
      <w:r>
        <w:rPr>
          <w:szCs w:val="26"/>
        </w:rPr>
        <w:t xml:space="preserve">правовым актом </w:t>
      </w:r>
      <w:r w:rsidRPr="000A0564">
        <w:rPr>
          <w:szCs w:val="26"/>
        </w:rPr>
        <w:t>Администрации города Норильска, издаваемым Руководителем Администрации города Норильска,</w:t>
      </w:r>
      <w:r w:rsidRPr="00B936E6">
        <w:rPr>
          <w:szCs w:val="26"/>
        </w:rPr>
        <w:t xml:space="preserve"> в соответствии с пунктами 4-5 статьи 79 Бюджетного кодекса Российской Федерации.</w:t>
      </w:r>
    </w:p>
    <w:p w:rsidR="00664A69" w:rsidRPr="00B936E6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r w:rsidRPr="00B936E6">
        <w:rPr>
          <w:szCs w:val="26"/>
        </w:rPr>
        <w:t>4. Не допускается при исполнении бюджета города предоставление бюджетных инвестиций в объекты муниципальной собственности, по которым принято решение о предоставлении субсидий на осуществление капитальных вложений в объекты муниципальной собственности.</w:t>
      </w:r>
    </w:p>
    <w:p w:rsidR="00664A69" w:rsidRPr="00B936E6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r w:rsidRPr="00B936E6">
        <w:rPr>
          <w:szCs w:val="26"/>
        </w:rPr>
        <w:t>5. Осуществление бюджетных инвестиций из бюджета города в объекты муниципальной собственности, которые не относятся (не могут быть отнесены) к муниципальной собственности, не допускается.</w:t>
      </w:r>
    </w:p>
    <w:p w:rsidR="00664A69" w:rsidRPr="00B936E6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r>
        <w:rPr>
          <w:szCs w:val="26"/>
        </w:rPr>
        <w:t>6</w:t>
      </w:r>
      <w:r w:rsidRPr="00B936E6">
        <w:rPr>
          <w:szCs w:val="26"/>
        </w:rPr>
        <w:t xml:space="preserve">. Бюджетные ассигнования на осуществление бюджетных инвестиций и предоставление бюджетным и автономным учреждениям, муниципальным унитарным предприятиям субсидий на осуществление капитальных вложений в объекты муниципальной собственности, </w:t>
      </w:r>
      <w:proofErr w:type="spellStart"/>
      <w:r w:rsidRPr="00B936E6">
        <w:rPr>
          <w:szCs w:val="26"/>
        </w:rPr>
        <w:t>софинансирование</w:t>
      </w:r>
      <w:proofErr w:type="spellEnd"/>
      <w:r w:rsidRPr="00B936E6">
        <w:rPr>
          <w:szCs w:val="26"/>
        </w:rPr>
        <w:t xml:space="preserve"> капитальных вложений в которые осуществляется за счет межбюджетных субсидий из бюджета Красноярского края, подлежат утверждению решением о бюджете города раздельно по каждому объекту</w:t>
      </w:r>
      <w:proofErr w:type="gramStart"/>
      <w:r w:rsidRPr="00B936E6">
        <w:rPr>
          <w:szCs w:val="26"/>
        </w:rPr>
        <w:t>.».</w:t>
      </w:r>
      <w:proofErr w:type="gramEnd"/>
    </w:p>
    <w:p w:rsidR="00664A69" w:rsidRPr="00B936E6" w:rsidRDefault="00664A69" w:rsidP="00664A69">
      <w:pPr>
        <w:ind w:firstLine="567"/>
        <w:rPr>
          <w:szCs w:val="26"/>
        </w:rPr>
      </w:pPr>
      <w:r w:rsidRPr="00B936E6">
        <w:rPr>
          <w:szCs w:val="26"/>
        </w:rPr>
        <w:t>1.</w:t>
      </w:r>
      <w:r>
        <w:rPr>
          <w:szCs w:val="26"/>
        </w:rPr>
        <w:t>5</w:t>
      </w:r>
      <w:r w:rsidRPr="00B936E6">
        <w:rPr>
          <w:szCs w:val="26"/>
        </w:rPr>
        <w:t>. Дополнить Положение статьей 15.2 следующего содержания:</w:t>
      </w:r>
    </w:p>
    <w:p w:rsidR="00664A69" w:rsidRPr="00B936E6" w:rsidRDefault="00664A69" w:rsidP="00664A69">
      <w:pPr>
        <w:widowControl w:val="0"/>
        <w:autoSpaceDE w:val="0"/>
        <w:autoSpaceDN w:val="0"/>
        <w:adjustRightInd w:val="0"/>
        <w:ind w:firstLine="567"/>
        <w:outlineLvl w:val="2"/>
        <w:rPr>
          <w:szCs w:val="26"/>
        </w:rPr>
      </w:pPr>
      <w:r w:rsidRPr="00B936E6">
        <w:rPr>
          <w:szCs w:val="26"/>
        </w:rPr>
        <w:t>«Статья 15.2 Бюджетные инвестиции юридическим лицам, не являющимся муниципальными учреждениями и муниципальными унитарными предприятиями</w:t>
      </w:r>
    </w:p>
    <w:p w:rsidR="00664A69" w:rsidRPr="00B936E6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r w:rsidRPr="00B936E6">
        <w:rPr>
          <w:szCs w:val="26"/>
        </w:rPr>
        <w:t xml:space="preserve">1. </w:t>
      </w:r>
      <w:proofErr w:type="gramStart"/>
      <w:r w:rsidRPr="00B936E6">
        <w:rPr>
          <w:szCs w:val="26"/>
        </w:rPr>
        <w:t>Предоставление бюджетных инвестиций юридическим лицам, не являющимся муниципальными учреждениями и муниципальными унитарными предприятиями, влечет возникновение права муниципальной собственности на эквивалентную часть уставных (складочных) капиталов указанных юридических лиц, которое оформляется участием муниципальн</w:t>
      </w:r>
      <w:r>
        <w:rPr>
          <w:szCs w:val="26"/>
        </w:rPr>
        <w:t>ого</w:t>
      </w:r>
      <w:r w:rsidRPr="00B936E6">
        <w:rPr>
          <w:szCs w:val="26"/>
        </w:rPr>
        <w:t xml:space="preserve"> образовани</w:t>
      </w:r>
      <w:r>
        <w:rPr>
          <w:szCs w:val="26"/>
        </w:rPr>
        <w:t xml:space="preserve">я город </w:t>
      </w:r>
      <w:r>
        <w:rPr>
          <w:szCs w:val="26"/>
        </w:rPr>
        <w:lastRenderedPageBreak/>
        <w:t>Норильск</w:t>
      </w:r>
      <w:r w:rsidRPr="00B936E6">
        <w:rPr>
          <w:szCs w:val="26"/>
        </w:rPr>
        <w:t xml:space="preserve"> в уставных (складочных) капиталах таких юридических лиц в соответствии с гражданским </w:t>
      </w:r>
      <w:hyperlink r:id="rId10" w:history="1">
        <w:r w:rsidRPr="00B936E6">
          <w:rPr>
            <w:szCs w:val="26"/>
          </w:rPr>
          <w:t>законодательством</w:t>
        </w:r>
      </w:hyperlink>
      <w:r w:rsidRPr="00B936E6">
        <w:rPr>
          <w:szCs w:val="26"/>
        </w:rPr>
        <w:t xml:space="preserve"> Российской Федерации.</w:t>
      </w:r>
      <w:proofErr w:type="gramEnd"/>
      <w:r w:rsidRPr="00B936E6">
        <w:rPr>
          <w:szCs w:val="26"/>
        </w:rPr>
        <w:t xml:space="preserve"> Оформление доли муниципального образования </w:t>
      </w:r>
      <w:r>
        <w:rPr>
          <w:szCs w:val="26"/>
        </w:rPr>
        <w:t xml:space="preserve">город Норильск </w:t>
      </w:r>
      <w:r w:rsidRPr="00B936E6">
        <w:rPr>
          <w:szCs w:val="26"/>
        </w:rPr>
        <w:t>в уставном (складочном) капитале, принадлежащей муниципальному образованию</w:t>
      </w:r>
      <w:r>
        <w:rPr>
          <w:szCs w:val="26"/>
        </w:rPr>
        <w:t xml:space="preserve"> город Норильск</w:t>
      </w:r>
      <w:r w:rsidRPr="00B936E6">
        <w:rPr>
          <w:szCs w:val="26"/>
        </w:rPr>
        <w:t>, осуществляется в порядке и по ценам, которые определяются в соответствии с законодательством Российской Федерации.</w:t>
      </w:r>
    </w:p>
    <w:p w:rsidR="00664A69" w:rsidRPr="00B936E6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r w:rsidRPr="00B936E6">
        <w:rPr>
          <w:szCs w:val="26"/>
        </w:rPr>
        <w:t xml:space="preserve">Решения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города принимаются в </w:t>
      </w:r>
      <w:r w:rsidRPr="00DB5CC9">
        <w:rPr>
          <w:szCs w:val="26"/>
        </w:rPr>
        <w:t>форме постановления Администрации</w:t>
      </w:r>
      <w:r w:rsidRPr="00B936E6">
        <w:rPr>
          <w:szCs w:val="26"/>
        </w:rPr>
        <w:t xml:space="preserve"> города Норильска в определяемом </w:t>
      </w:r>
      <w:r>
        <w:rPr>
          <w:szCs w:val="26"/>
        </w:rPr>
        <w:t>ею</w:t>
      </w:r>
      <w:r w:rsidRPr="00B936E6">
        <w:rPr>
          <w:szCs w:val="26"/>
        </w:rPr>
        <w:t xml:space="preserve"> порядке.</w:t>
      </w:r>
    </w:p>
    <w:p w:rsidR="00664A69" w:rsidRPr="00B936E6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r w:rsidRPr="00B936E6">
        <w:rPr>
          <w:szCs w:val="26"/>
        </w:rPr>
        <w:t xml:space="preserve">2. </w:t>
      </w:r>
      <w:proofErr w:type="gramStart"/>
      <w:r w:rsidRPr="00B936E6">
        <w:rPr>
          <w:szCs w:val="26"/>
        </w:rPr>
        <w:t xml:space="preserve">Бюджетные инвестиции, планируемые к предоставлению юридическим лицам, указанным в </w:t>
      </w:r>
      <w:hyperlink w:anchor="Par5" w:history="1">
        <w:r w:rsidRPr="00B936E6">
          <w:rPr>
            <w:szCs w:val="26"/>
          </w:rPr>
          <w:t>пункте 1</w:t>
        </w:r>
      </w:hyperlink>
      <w:r w:rsidRPr="00B936E6">
        <w:rPr>
          <w:szCs w:val="26"/>
        </w:rPr>
        <w:t xml:space="preserve"> настоящей статьи (за исключением бюджетных инвестиций, указанных в </w:t>
      </w:r>
      <w:hyperlink w:anchor="Par7" w:history="1">
        <w:r w:rsidRPr="00B936E6">
          <w:rPr>
            <w:szCs w:val="26"/>
          </w:rPr>
          <w:t>абзаце втором пункта 1</w:t>
        </w:r>
      </w:hyperlink>
      <w:r w:rsidRPr="00B936E6">
        <w:rPr>
          <w:szCs w:val="26"/>
        </w:rPr>
        <w:t xml:space="preserve"> настоящей статьи), утверждаются решением о бюджете города в качестве отдельного приложения к данному решению с указанием юридического лица, объема и цели предоставляемых бюджетных инвестиций.</w:t>
      </w:r>
      <w:proofErr w:type="gramEnd"/>
    </w:p>
    <w:p w:rsidR="00664A69" w:rsidRPr="00B936E6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r w:rsidRPr="00B936E6">
        <w:rPr>
          <w:szCs w:val="26"/>
        </w:rPr>
        <w:t xml:space="preserve">3. Договор между Администрацией города Норильска и юридическим лицом, указанным в </w:t>
      </w:r>
      <w:hyperlink w:anchor="Par5" w:history="1">
        <w:r w:rsidRPr="00B936E6">
          <w:rPr>
            <w:szCs w:val="26"/>
          </w:rPr>
          <w:t>пункте 1</w:t>
        </w:r>
      </w:hyperlink>
      <w:r w:rsidRPr="00B936E6">
        <w:rPr>
          <w:szCs w:val="26"/>
        </w:rPr>
        <w:t xml:space="preserve"> настоящей статьи, об участии муниципального образования </w:t>
      </w:r>
      <w:r>
        <w:rPr>
          <w:szCs w:val="26"/>
        </w:rPr>
        <w:t xml:space="preserve">город Норильск </w:t>
      </w:r>
      <w:r w:rsidRPr="00B936E6">
        <w:rPr>
          <w:szCs w:val="26"/>
        </w:rPr>
        <w:t>в собственности субъекта инвестиций оформляется в течение трех месяцев после дня вступления в силу решения о бюджете города.</w:t>
      </w:r>
    </w:p>
    <w:p w:rsidR="00664A69" w:rsidRPr="00B936E6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r w:rsidRPr="00B936E6">
        <w:rPr>
          <w:szCs w:val="26"/>
        </w:rPr>
        <w:t xml:space="preserve">Требования к договорам, заключенным в связи с предоставлением бюджетных инвестиций юридическим лицам, указанным в </w:t>
      </w:r>
      <w:hyperlink w:anchor="Par5" w:history="1">
        <w:r w:rsidRPr="00B936E6">
          <w:rPr>
            <w:szCs w:val="26"/>
          </w:rPr>
          <w:t>пункте 1</w:t>
        </w:r>
      </w:hyperlink>
      <w:r w:rsidRPr="00B936E6">
        <w:rPr>
          <w:szCs w:val="26"/>
        </w:rPr>
        <w:t xml:space="preserve"> настоящей статьи, за счет средств бюджета города, устанавливаются </w:t>
      </w:r>
      <w:r>
        <w:rPr>
          <w:szCs w:val="26"/>
        </w:rPr>
        <w:t>правовым актом Администрации</w:t>
      </w:r>
      <w:r w:rsidRPr="00B936E6">
        <w:rPr>
          <w:szCs w:val="26"/>
        </w:rPr>
        <w:t xml:space="preserve"> города Норильска</w:t>
      </w:r>
      <w:r>
        <w:rPr>
          <w:szCs w:val="26"/>
        </w:rPr>
        <w:t>, издаваемым Руководителем Администрации города Норильска</w:t>
      </w:r>
      <w:r w:rsidRPr="00B936E6">
        <w:rPr>
          <w:szCs w:val="26"/>
        </w:rPr>
        <w:t>.</w:t>
      </w:r>
    </w:p>
    <w:p w:rsidR="00664A69" w:rsidRPr="00B936E6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r w:rsidRPr="00B936E6">
        <w:rPr>
          <w:szCs w:val="26"/>
        </w:rPr>
        <w:t>Отсутствие оформленных в установленном порядке договоров служит основанием для непредставления бюджетных инвестиций</w:t>
      </w:r>
      <w:proofErr w:type="gramStart"/>
      <w:r w:rsidRPr="00B936E6">
        <w:rPr>
          <w:szCs w:val="26"/>
        </w:rPr>
        <w:t>.».</w:t>
      </w:r>
      <w:proofErr w:type="gramEnd"/>
    </w:p>
    <w:p w:rsidR="00664A69" w:rsidRPr="00B936E6" w:rsidRDefault="00664A69" w:rsidP="00664A69">
      <w:pPr>
        <w:ind w:firstLine="567"/>
        <w:rPr>
          <w:szCs w:val="26"/>
        </w:rPr>
      </w:pPr>
      <w:r>
        <w:rPr>
          <w:szCs w:val="26"/>
        </w:rPr>
        <w:t>1.6</w:t>
      </w:r>
      <w:r w:rsidRPr="00B936E6">
        <w:rPr>
          <w:szCs w:val="26"/>
        </w:rPr>
        <w:t xml:space="preserve">. </w:t>
      </w:r>
      <w:r>
        <w:rPr>
          <w:szCs w:val="26"/>
        </w:rPr>
        <w:t>Дополнить п</w:t>
      </w:r>
      <w:r w:rsidRPr="00B936E6">
        <w:rPr>
          <w:szCs w:val="26"/>
        </w:rPr>
        <w:t>ункт 2 статьи 41 Положения абзацем третьим следующего содержания:</w:t>
      </w:r>
    </w:p>
    <w:p w:rsidR="00664A69" w:rsidRPr="00B936E6" w:rsidRDefault="00664A69" w:rsidP="00664A69">
      <w:pPr>
        <w:ind w:firstLine="567"/>
        <w:rPr>
          <w:szCs w:val="26"/>
        </w:rPr>
      </w:pPr>
      <w:r w:rsidRPr="00B936E6">
        <w:rPr>
          <w:szCs w:val="26"/>
        </w:rPr>
        <w:t>«Прогноз кассовых выплат из бюджета по оплате муниципальных контрактов, иных договоров формируется с учетом определенных при планировании закупок товаров, работ, услуг для обеспечения муниципальных нужд сроков и объемов оплаты денежных обязательств по заключаемым муниципальным контрактам, иным договорам</w:t>
      </w:r>
      <w:proofErr w:type="gramStart"/>
      <w:r w:rsidRPr="00B936E6">
        <w:rPr>
          <w:szCs w:val="26"/>
        </w:rPr>
        <w:t>.».</w:t>
      </w:r>
      <w:proofErr w:type="gramEnd"/>
    </w:p>
    <w:p w:rsidR="00664A69" w:rsidRPr="00B936E6" w:rsidRDefault="00664A69" w:rsidP="00664A69">
      <w:pPr>
        <w:ind w:firstLine="567"/>
        <w:rPr>
          <w:szCs w:val="26"/>
        </w:rPr>
      </w:pPr>
      <w:r>
        <w:rPr>
          <w:szCs w:val="26"/>
        </w:rPr>
        <w:t>1.7</w:t>
      </w:r>
      <w:r w:rsidRPr="00B936E6">
        <w:rPr>
          <w:szCs w:val="26"/>
        </w:rPr>
        <w:t xml:space="preserve">. Дополнить пункт 6 статьи 42 </w:t>
      </w:r>
      <w:r>
        <w:rPr>
          <w:szCs w:val="26"/>
        </w:rPr>
        <w:t xml:space="preserve">Положения </w:t>
      </w:r>
      <w:r w:rsidRPr="00B936E6">
        <w:rPr>
          <w:szCs w:val="26"/>
        </w:rPr>
        <w:t xml:space="preserve">новым абзацем вторым следующего содержания: </w:t>
      </w:r>
    </w:p>
    <w:p w:rsidR="00664A69" w:rsidRPr="00B936E6" w:rsidRDefault="00664A69" w:rsidP="00664A69">
      <w:pPr>
        <w:autoSpaceDE w:val="0"/>
        <w:autoSpaceDN w:val="0"/>
        <w:adjustRightInd w:val="0"/>
        <w:ind w:firstLine="567"/>
        <w:rPr>
          <w:szCs w:val="26"/>
        </w:rPr>
      </w:pPr>
      <w:proofErr w:type="gramStart"/>
      <w:r w:rsidRPr="00B936E6">
        <w:rPr>
          <w:szCs w:val="26"/>
        </w:rPr>
        <w:t xml:space="preserve">«Для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контрактов, предусмотренном </w:t>
      </w:r>
      <w:hyperlink r:id="rId11" w:history="1">
        <w:r w:rsidRPr="009937FC">
          <w:rPr>
            <w:szCs w:val="26"/>
          </w:rPr>
          <w:t>законодательством</w:t>
        </w:r>
      </w:hyperlink>
      <w:r w:rsidRPr="009937FC">
        <w:rPr>
          <w:szCs w:val="26"/>
        </w:rPr>
        <w:t xml:space="preserve"> </w:t>
      </w:r>
      <w:r w:rsidRPr="00B936E6">
        <w:rPr>
          <w:szCs w:val="26"/>
        </w:rPr>
        <w:t>Российской Федерации о контрактной системе в сфере закупок товаров, работ, услуг для обеспечения муниципальных нужд, и сведений о принятом на учет бюджетном обязательстве по муниципальному контракту условиям данного муниципального контракта.».</w:t>
      </w:r>
      <w:proofErr w:type="gramEnd"/>
    </w:p>
    <w:p w:rsidR="00664A69" w:rsidRDefault="00664A69" w:rsidP="00664A69">
      <w:pPr>
        <w:ind w:firstLine="567"/>
        <w:rPr>
          <w:szCs w:val="26"/>
        </w:rPr>
      </w:pPr>
      <w:r w:rsidRPr="00B936E6">
        <w:rPr>
          <w:szCs w:val="26"/>
        </w:rPr>
        <w:t>1.</w:t>
      </w:r>
      <w:r>
        <w:rPr>
          <w:szCs w:val="26"/>
        </w:rPr>
        <w:t>8</w:t>
      </w:r>
      <w:r w:rsidRPr="00B936E6">
        <w:rPr>
          <w:szCs w:val="26"/>
        </w:rPr>
        <w:t xml:space="preserve">. </w:t>
      </w:r>
      <w:r>
        <w:rPr>
          <w:szCs w:val="26"/>
        </w:rPr>
        <w:t>Абзацы второй – третий пункта 2 статьи 45 Положения считать абзацами третьим – четвертым пункта 2 статьи 45 Положения.</w:t>
      </w:r>
    </w:p>
    <w:p w:rsidR="00664A69" w:rsidRPr="00B936E6" w:rsidRDefault="00664A69" w:rsidP="007A0461">
      <w:pPr>
        <w:ind w:firstLine="567"/>
        <w:rPr>
          <w:szCs w:val="26"/>
        </w:rPr>
      </w:pPr>
      <w:r>
        <w:rPr>
          <w:szCs w:val="26"/>
        </w:rPr>
        <w:lastRenderedPageBreak/>
        <w:t>1.9. Д</w:t>
      </w:r>
      <w:r w:rsidRPr="00B936E6">
        <w:rPr>
          <w:szCs w:val="26"/>
        </w:rPr>
        <w:t xml:space="preserve">ополнить </w:t>
      </w:r>
      <w:r>
        <w:rPr>
          <w:szCs w:val="26"/>
        </w:rPr>
        <w:t xml:space="preserve">пункт 2 статьи 45 Положения </w:t>
      </w:r>
      <w:r w:rsidRPr="00B936E6">
        <w:rPr>
          <w:szCs w:val="26"/>
        </w:rPr>
        <w:t>новым абзацем вторым следующего содержания:</w:t>
      </w:r>
    </w:p>
    <w:p w:rsidR="00664A69" w:rsidRPr="00B936E6" w:rsidRDefault="00664A69" w:rsidP="007A0461">
      <w:pPr>
        <w:ind w:firstLine="567"/>
        <w:rPr>
          <w:szCs w:val="26"/>
        </w:rPr>
      </w:pPr>
      <w:proofErr w:type="gramStart"/>
      <w:r w:rsidRPr="00B936E6">
        <w:rPr>
          <w:szCs w:val="26"/>
        </w:rPr>
        <w:t>«Бюджетная смета муниципального казенного учреждения составляется с учетом объемов финансового обеспечения для осуществления закупок товаров, работ, услуг для обеспечения муниципальных нужд, предусмотренных при формировании планов закупок товаров, работ, услуг для обеспечения муниципальных нужд, утверждаемых в пределах лимитов бюджетных обязательств на принятие и (или) исполнение бюджетных обязательств на закупку товаров, работ, услуг для обеспечения муниципальных нужд.».</w:t>
      </w:r>
      <w:proofErr w:type="gramEnd"/>
    </w:p>
    <w:p w:rsidR="00664A69" w:rsidRPr="00B936E6" w:rsidRDefault="00664A69" w:rsidP="007A0461">
      <w:pPr>
        <w:ind w:firstLine="567"/>
        <w:rPr>
          <w:szCs w:val="26"/>
        </w:rPr>
      </w:pPr>
      <w:r w:rsidRPr="00B1311F">
        <w:rPr>
          <w:szCs w:val="26"/>
        </w:rPr>
        <w:t>1.</w:t>
      </w:r>
      <w:r>
        <w:rPr>
          <w:szCs w:val="26"/>
        </w:rPr>
        <w:t>10</w:t>
      </w:r>
      <w:r w:rsidRPr="00B1311F">
        <w:rPr>
          <w:szCs w:val="26"/>
        </w:rPr>
        <w:t>. В абзаце первом пункта 4 статьи 50 Положения слова «Финансовое управление Администрации города Норильска» заменить словами «Администрация город Норильска».</w:t>
      </w:r>
    </w:p>
    <w:p w:rsidR="00664A69" w:rsidRPr="00B936E6" w:rsidRDefault="00664A69" w:rsidP="007A0461">
      <w:pPr>
        <w:ind w:firstLine="567"/>
        <w:rPr>
          <w:szCs w:val="26"/>
        </w:rPr>
      </w:pPr>
      <w:r w:rsidRPr="00B936E6">
        <w:rPr>
          <w:szCs w:val="26"/>
        </w:rPr>
        <w:t>1.</w:t>
      </w:r>
      <w:r>
        <w:rPr>
          <w:szCs w:val="26"/>
        </w:rPr>
        <w:t>11</w:t>
      </w:r>
      <w:r w:rsidRPr="00B936E6">
        <w:rPr>
          <w:szCs w:val="26"/>
        </w:rPr>
        <w:t>. В абзаце четвертом пункта 3 статьи 51 Положения слова «к доходам бюджета города</w:t>
      </w:r>
      <w:proofErr w:type="gramStart"/>
      <w:r>
        <w:rPr>
          <w:szCs w:val="26"/>
        </w:rPr>
        <w:t>;</w:t>
      </w:r>
      <w:r w:rsidRPr="00B936E6">
        <w:rPr>
          <w:szCs w:val="26"/>
        </w:rPr>
        <w:t>»</w:t>
      </w:r>
      <w:proofErr w:type="gramEnd"/>
      <w:r w:rsidRPr="00B936E6">
        <w:rPr>
          <w:szCs w:val="26"/>
        </w:rPr>
        <w:t xml:space="preserve"> заменить словами «к доходам бюджет</w:t>
      </w:r>
      <w:r>
        <w:rPr>
          <w:szCs w:val="26"/>
        </w:rPr>
        <w:t>ов;</w:t>
      </w:r>
      <w:r w:rsidRPr="00B936E6">
        <w:rPr>
          <w:szCs w:val="26"/>
        </w:rPr>
        <w:t>».</w:t>
      </w:r>
    </w:p>
    <w:p w:rsidR="00664A69" w:rsidRDefault="00664A69" w:rsidP="007A0461">
      <w:pPr>
        <w:autoSpaceDE w:val="0"/>
        <w:autoSpaceDN w:val="0"/>
        <w:adjustRightInd w:val="0"/>
        <w:ind w:firstLine="567"/>
        <w:rPr>
          <w:szCs w:val="26"/>
        </w:rPr>
      </w:pPr>
      <w:r>
        <w:rPr>
          <w:szCs w:val="26"/>
        </w:rPr>
        <w:t>2. Приостановить</w:t>
      </w:r>
      <w:r w:rsidRPr="00B936E6">
        <w:rPr>
          <w:szCs w:val="26"/>
        </w:rPr>
        <w:t xml:space="preserve"> действие абзаца третьего пункта 2 статьи 30 </w:t>
      </w:r>
      <w:r>
        <w:rPr>
          <w:szCs w:val="26"/>
        </w:rPr>
        <w:t xml:space="preserve">Положения </w:t>
      </w:r>
      <w:r w:rsidRPr="00B936E6">
        <w:rPr>
          <w:szCs w:val="26"/>
        </w:rPr>
        <w:t>до 1 января 2015 года</w:t>
      </w:r>
      <w:r>
        <w:rPr>
          <w:szCs w:val="26"/>
        </w:rPr>
        <w:t>.</w:t>
      </w:r>
    </w:p>
    <w:p w:rsidR="00664A69" w:rsidRDefault="00664A69" w:rsidP="007A0461">
      <w:pPr>
        <w:autoSpaceDE w:val="0"/>
        <w:autoSpaceDN w:val="0"/>
        <w:adjustRightInd w:val="0"/>
        <w:ind w:firstLine="567"/>
        <w:rPr>
          <w:szCs w:val="26"/>
        </w:rPr>
      </w:pPr>
      <w:r>
        <w:rPr>
          <w:szCs w:val="26"/>
        </w:rPr>
        <w:t>3. Контроль исполнения настоящего решения возложить на председателя комиссии Городского Совета по бюджету и собственности       Цюпко В.В.</w:t>
      </w:r>
    </w:p>
    <w:p w:rsidR="00C11D89" w:rsidRPr="00B936E6" w:rsidRDefault="00C11D89" w:rsidP="007A0461">
      <w:pPr>
        <w:autoSpaceDE w:val="0"/>
        <w:autoSpaceDN w:val="0"/>
        <w:adjustRightInd w:val="0"/>
        <w:ind w:firstLine="567"/>
        <w:rPr>
          <w:szCs w:val="26"/>
        </w:rPr>
      </w:pPr>
      <w:r w:rsidRPr="00B936E6">
        <w:rPr>
          <w:szCs w:val="26"/>
        </w:rPr>
        <w:t>4. Решение вступает в силу со дня принятия, и распространяет свое действие на правоотношения, возникшие с 1 января 201</w:t>
      </w:r>
      <w:r>
        <w:rPr>
          <w:szCs w:val="26"/>
        </w:rPr>
        <w:t>4 года.</w:t>
      </w:r>
    </w:p>
    <w:p w:rsidR="00C11D89" w:rsidRPr="00B936E6" w:rsidRDefault="00C11D89" w:rsidP="007A0461">
      <w:pPr>
        <w:autoSpaceDE w:val="0"/>
        <w:autoSpaceDN w:val="0"/>
        <w:adjustRightInd w:val="0"/>
        <w:ind w:firstLine="567"/>
        <w:rPr>
          <w:szCs w:val="26"/>
        </w:rPr>
      </w:pPr>
      <w:r>
        <w:rPr>
          <w:szCs w:val="26"/>
        </w:rPr>
        <w:t>5</w:t>
      </w:r>
      <w:r w:rsidRPr="00B936E6">
        <w:rPr>
          <w:szCs w:val="26"/>
        </w:rPr>
        <w:t>. Решение опубликовать в газете «</w:t>
      </w:r>
      <w:proofErr w:type="gramStart"/>
      <w:r w:rsidRPr="00B936E6">
        <w:rPr>
          <w:szCs w:val="26"/>
        </w:rPr>
        <w:t>Заполярная</w:t>
      </w:r>
      <w:proofErr w:type="gramEnd"/>
      <w:r w:rsidRPr="00B936E6">
        <w:rPr>
          <w:szCs w:val="26"/>
        </w:rPr>
        <w:t xml:space="preserve"> правда».</w:t>
      </w:r>
    </w:p>
    <w:p w:rsidR="00C11D89" w:rsidRPr="00B936E6" w:rsidRDefault="00C11D89" w:rsidP="007A0461">
      <w:pPr>
        <w:ind w:firstLine="567"/>
        <w:rPr>
          <w:szCs w:val="26"/>
        </w:rPr>
      </w:pPr>
    </w:p>
    <w:p w:rsidR="00C11D89" w:rsidRPr="00B936E6" w:rsidRDefault="00C11D89" w:rsidP="00F21788">
      <w:pPr>
        <w:rPr>
          <w:szCs w:val="26"/>
        </w:rPr>
      </w:pPr>
    </w:p>
    <w:p w:rsidR="00C11D89" w:rsidRDefault="00C11D89" w:rsidP="00456AB8">
      <w:pPr>
        <w:spacing w:before="80"/>
        <w:ind w:right="-285"/>
        <w:rPr>
          <w:szCs w:val="26"/>
        </w:rPr>
      </w:pPr>
      <w:r w:rsidRPr="00B936E6">
        <w:rPr>
          <w:szCs w:val="26"/>
        </w:rPr>
        <w:t>Глава города Норильска                                                                                О.Г.Курилов</w:t>
      </w:r>
    </w:p>
    <w:p w:rsidR="00F21788" w:rsidRDefault="00F21788" w:rsidP="00F21788">
      <w:pPr>
        <w:rPr>
          <w:szCs w:val="26"/>
        </w:rPr>
      </w:pPr>
    </w:p>
    <w:p w:rsidR="00F21788" w:rsidRDefault="00F21788" w:rsidP="00F21788">
      <w:pPr>
        <w:rPr>
          <w:szCs w:val="26"/>
        </w:rPr>
      </w:pPr>
    </w:p>
    <w:p w:rsidR="00F21788" w:rsidRDefault="00F21788" w:rsidP="00F21788">
      <w:pPr>
        <w:rPr>
          <w:szCs w:val="26"/>
        </w:rPr>
      </w:pPr>
    </w:p>
    <w:p w:rsidR="00F21788" w:rsidRDefault="00F21788" w:rsidP="00F21788">
      <w:pPr>
        <w:rPr>
          <w:szCs w:val="26"/>
        </w:rPr>
      </w:pPr>
    </w:p>
    <w:p w:rsidR="00F21788" w:rsidRDefault="00F21788" w:rsidP="00F21788">
      <w:pPr>
        <w:rPr>
          <w:szCs w:val="26"/>
        </w:rPr>
      </w:pPr>
    </w:p>
    <w:p w:rsidR="00632D0E" w:rsidRDefault="00632D0E" w:rsidP="00D4179D">
      <w:pPr>
        <w:jc w:val="center"/>
      </w:pPr>
    </w:p>
    <w:sectPr w:rsidR="00632D0E" w:rsidSect="00731B6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56AB8"/>
    <w:rsid w:val="00000E62"/>
    <w:rsid w:val="000013D8"/>
    <w:rsid w:val="0000324C"/>
    <w:rsid w:val="000033C6"/>
    <w:rsid w:val="000036D4"/>
    <w:rsid w:val="0000398E"/>
    <w:rsid w:val="000039BF"/>
    <w:rsid w:val="000039CD"/>
    <w:rsid w:val="00004F37"/>
    <w:rsid w:val="000051B6"/>
    <w:rsid w:val="00005486"/>
    <w:rsid w:val="000058DB"/>
    <w:rsid w:val="000065C1"/>
    <w:rsid w:val="00006874"/>
    <w:rsid w:val="00006C2C"/>
    <w:rsid w:val="00006DBE"/>
    <w:rsid w:val="00006E5A"/>
    <w:rsid w:val="00007654"/>
    <w:rsid w:val="0000785B"/>
    <w:rsid w:val="00007DA9"/>
    <w:rsid w:val="00007F37"/>
    <w:rsid w:val="00010C47"/>
    <w:rsid w:val="00011D6F"/>
    <w:rsid w:val="00012247"/>
    <w:rsid w:val="000135AE"/>
    <w:rsid w:val="00014F2F"/>
    <w:rsid w:val="00015034"/>
    <w:rsid w:val="00015718"/>
    <w:rsid w:val="0001582E"/>
    <w:rsid w:val="000165E9"/>
    <w:rsid w:val="0001681A"/>
    <w:rsid w:val="00017229"/>
    <w:rsid w:val="0001748F"/>
    <w:rsid w:val="000176D8"/>
    <w:rsid w:val="000201AD"/>
    <w:rsid w:val="00020979"/>
    <w:rsid w:val="00020B51"/>
    <w:rsid w:val="00020CBF"/>
    <w:rsid w:val="000224CB"/>
    <w:rsid w:val="00022D92"/>
    <w:rsid w:val="000230D8"/>
    <w:rsid w:val="0002357F"/>
    <w:rsid w:val="00023B25"/>
    <w:rsid w:val="00024358"/>
    <w:rsid w:val="000252BE"/>
    <w:rsid w:val="00025840"/>
    <w:rsid w:val="0002624D"/>
    <w:rsid w:val="00026B23"/>
    <w:rsid w:val="000278A3"/>
    <w:rsid w:val="000303FF"/>
    <w:rsid w:val="000312D1"/>
    <w:rsid w:val="00033408"/>
    <w:rsid w:val="00033560"/>
    <w:rsid w:val="0003383C"/>
    <w:rsid w:val="0003407A"/>
    <w:rsid w:val="0003447C"/>
    <w:rsid w:val="0003453A"/>
    <w:rsid w:val="00034698"/>
    <w:rsid w:val="000356C1"/>
    <w:rsid w:val="00035A9E"/>
    <w:rsid w:val="0003622C"/>
    <w:rsid w:val="00036292"/>
    <w:rsid w:val="000363AA"/>
    <w:rsid w:val="00036ABC"/>
    <w:rsid w:val="000373FE"/>
    <w:rsid w:val="000404DA"/>
    <w:rsid w:val="0004087B"/>
    <w:rsid w:val="0004113A"/>
    <w:rsid w:val="0004127D"/>
    <w:rsid w:val="00042303"/>
    <w:rsid w:val="000425C9"/>
    <w:rsid w:val="000431C0"/>
    <w:rsid w:val="000431C1"/>
    <w:rsid w:val="0004359D"/>
    <w:rsid w:val="000442D4"/>
    <w:rsid w:val="000447D8"/>
    <w:rsid w:val="00045B8B"/>
    <w:rsid w:val="00045EAA"/>
    <w:rsid w:val="000464BC"/>
    <w:rsid w:val="00047971"/>
    <w:rsid w:val="00047E26"/>
    <w:rsid w:val="000503A3"/>
    <w:rsid w:val="00052963"/>
    <w:rsid w:val="00052AC6"/>
    <w:rsid w:val="00053306"/>
    <w:rsid w:val="00054482"/>
    <w:rsid w:val="00054A72"/>
    <w:rsid w:val="00055152"/>
    <w:rsid w:val="0005529E"/>
    <w:rsid w:val="00055690"/>
    <w:rsid w:val="00055956"/>
    <w:rsid w:val="0005799B"/>
    <w:rsid w:val="00057B84"/>
    <w:rsid w:val="00060071"/>
    <w:rsid w:val="000602EF"/>
    <w:rsid w:val="0006035F"/>
    <w:rsid w:val="000611CC"/>
    <w:rsid w:val="00061E15"/>
    <w:rsid w:val="00061FE7"/>
    <w:rsid w:val="00062B8A"/>
    <w:rsid w:val="00062BD5"/>
    <w:rsid w:val="00063609"/>
    <w:rsid w:val="000636BD"/>
    <w:rsid w:val="00064338"/>
    <w:rsid w:val="00064627"/>
    <w:rsid w:val="00064F5E"/>
    <w:rsid w:val="00065028"/>
    <w:rsid w:val="000656B5"/>
    <w:rsid w:val="00065F88"/>
    <w:rsid w:val="000666BE"/>
    <w:rsid w:val="00067144"/>
    <w:rsid w:val="00070962"/>
    <w:rsid w:val="00071011"/>
    <w:rsid w:val="000711EB"/>
    <w:rsid w:val="00071562"/>
    <w:rsid w:val="00071657"/>
    <w:rsid w:val="00071C28"/>
    <w:rsid w:val="000720D2"/>
    <w:rsid w:val="000725C5"/>
    <w:rsid w:val="000726B9"/>
    <w:rsid w:val="00072AE4"/>
    <w:rsid w:val="000735A1"/>
    <w:rsid w:val="00073633"/>
    <w:rsid w:val="00073B3B"/>
    <w:rsid w:val="00074312"/>
    <w:rsid w:val="00074D1F"/>
    <w:rsid w:val="00074E49"/>
    <w:rsid w:val="000752A0"/>
    <w:rsid w:val="00075721"/>
    <w:rsid w:val="00075DAD"/>
    <w:rsid w:val="00076015"/>
    <w:rsid w:val="00077460"/>
    <w:rsid w:val="00080749"/>
    <w:rsid w:val="00080F3E"/>
    <w:rsid w:val="00081A0C"/>
    <w:rsid w:val="00082184"/>
    <w:rsid w:val="000843DA"/>
    <w:rsid w:val="000843DD"/>
    <w:rsid w:val="000849EF"/>
    <w:rsid w:val="00085689"/>
    <w:rsid w:val="000856A7"/>
    <w:rsid w:val="0008596A"/>
    <w:rsid w:val="00086507"/>
    <w:rsid w:val="00086518"/>
    <w:rsid w:val="00086567"/>
    <w:rsid w:val="0008693D"/>
    <w:rsid w:val="00086FAE"/>
    <w:rsid w:val="00087255"/>
    <w:rsid w:val="000872C2"/>
    <w:rsid w:val="00087A9C"/>
    <w:rsid w:val="0009057B"/>
    <w:rsid w:val="00090798"/>
    <w:rsid w:val="00090BD7"/>
    <w:rsid w:val="00090DFD"/>
    <w:rsid w:val="00091135"/>
    <w:rsid w:val="0009142B"/>
    <w:rsid w:val="00093E92"/>
    <w:rsid w:val="00094817"/>
    <w:rsid w:val="00094D1F"/>
    <w:rsid w:val="00094E0A"/>
    <w:rsid w:val="000954A8"/>
    <w:rsid w:val="00096764"/>
    <w:rsid w:val="000968EA"/>
    <w:rsid w:val="00096F36"/>
    <w:rsid w:val="00097278"/>
    <w:rsid w:val="00097E17"/>
    <w:rsid w:val="000A0564"/>
    <w:rsid w:val="000A1B21"/>
    <w:rsid w:val="000A1C69"/>
    <w:rsid w:val="000A241F"/>
    <w:rsid w:val="000A2EAA"/>
    <w:rsid w:val="000A3002"/>
    <w:rsid w:val="000A3AAB"/>
    <w:rsid w:val="000A4023"/>
    <w:rsid w:val="000A54FC"/>
    <w:rsid w:val="000A55E2"/>
    <w:rsid w:val="000A692A"/>
    <w:rsid w:val="000A6DB8"/>
    <w:rsid w:val="000A712A"/>
    <w:rsid w:val="000A7B05"/>
    <w:rsid w:val="000A7DAC"/>
    <w:rsid w:val="000B0B04"/>
    <w:rsid w:val="000B0B12"/>
    <w:rsid w:val="000B0C61"/>
    <w:rsid w:val="000B0E41"/>
    <w:rsid w:val="000B169A"/>
    <w:rsid w:val="000B183D"/>
    <w:rsid w:val="000B1B89"/>
    <w:rsid w:val="000B2785"/>
    <w:rsid w:val="000B28A2"/>
    <w:rsid w:val="000B29A9"/>
    <w:rsid w:val="000B3501"/>
    <w:rsid w:val="000B4B3C"/>
    <w:rsid w:val="000B4DB0"/>
    <w:rsid w:val="000B62E4"/>
    <w:rsid w:val="000B6CF6"/>
    <w:rsid w:val="000B718B"/>
    <w:rsid w:val="000B74A1"/>
    <w:rsid w:val="000C2B7A"/>
    <w:rsid w:val="000C397D"/>
    <w:rsid w:val="000C3EF0"/>
    <w:rsid w:val="000C4415"/>
    <w:rsid w:val="000C4460"/>
    <w:rsid w:val="000C44CD"/>
    <w:rsid w:val="000C5767"/>
    <w:rsid w:val="000C62C8"/>
    <w:rsid w:val="000C6B84"/>
    <w:rsid w:val="000C6DAB"/>
    <w:rsid w:val="000C7AA3"/>
    <w:rsid w:val="000D0240"/>
    <w:rsid w:val="000D035B"/>
    <w:rsid w:val="000D1B65"/>
    <w:rsid w:val="000D268A"/>
    <w:rsid w:val="000D2A9E"/>
    <w:rsid w:val="000D2AAD"/>
    <w:rsid w:val="000D2D03"/>
    <w:rsid w:val="000D2EEC"/>
    <w:rsid w:val="000D340F"/>
    <w:rsid w:val="000D34C1"/>
    <w:rsid w:val="000D4241"/>
    <w:rsid w:val="000D4D9E"/>
    <w:rsid w:val="000D526B"/>
    <w:rsid w:val="000D5E6C"/>
    <w:rsid w:val="000D6112"/>
    <w:rsid w:val="000D63D7"/>
    <w:rsid w:val="000D6EA4"/>
    <w:rsid w:val="000D75D5"/>
    <w:rsid w:val="000D78AC"/>
    <w:rsid w:val="000E0A3A"/>
    <w:rsid w:val="000E0D3E"/>
    <w:rsid w:val="000E1137"/>
    <w:rsid w:val="000E11B8"/>
    <w:rsid w:val="000E1889"/>
    <w:rsid w:val="000E245E"/>
    <w:rsid w:val="000E252D"/>
    <w:rsid w:val="000E35F4"/>
    <w:rsid w:val="000E3650"/>
    <w:rsid w:val="000E3EF8"/>
    <w:rsid w:val="000E3F64"/>
    <w:rsid w:val="000E481C"/>
    <w:rsid w:val="000E4CFD"/>
    <w:rsid w:val="000E53CE"/>
    <w:rsid w:val="000E5899"/>
    <w:rsid w:val="000E5BB9"/>
    <w:rsid w:val="000E5BE3"/>
    <w:rsid w:val="000E60AB"/>
    <w:rsid w:val="000E6DC8"/>
    <w:rsid w:val="000E6E36"/>
    <w:rsid w:val="000F01A0"/>
    <w:rsid w:val="000F149C"/>
    <w:rsid w:val="000F19C5"/>
    <w:rsid w:val="000F2057"/>
    <w:rsid w:val="000F26B2"/>
    <w:rsid w:val="000F27E5"/>
    <w:rsid w:val="000F2BD3"/>
    <w:rsid w:val="000F32C8"/>
    <w:rsid w:val="000F35AE"/>
    <w:rsid w:val="000F35E7"/>
    <w:rsid w:val="000F4100"/>
    <w:rsid w:val="000F4A1C"/>
    <w:rsid w:val="000F5416"/>
    <w:rsid w:val="000F5EF7"/>
    <w:rsid w:val="000F64C7"/>
    <w:rsid w:val="000F6516"/>
    <w:rsid w:val="000F6E2C"/>
    <w:rsid w:val="000F6E94"/>
    <w:rsid w:val="000F7F1C"/>
    <w:rsid w:val="00100EF7"/>
    <w:rsid w:val="00100FB8"/>
    <w:rsid w:val="00101501"/>
    <w:rsid w:val="00101AB9"/>
    <w:rsid w:val="00101E60"/>
    <w:rsid w:val="0010200C"/>
    <w:rsid w:val="001020C9"/>
    <w:rsid w:val="001022B4"/>
    <w:rsid w:val="00102B95"/>
    <w:rsid w:val="00102CAD"/>
    <w:rsid w:val="001035B4"/>
    <w:rsid w:val="0010576B"/>
    <w:rsid w:val="00105D1A"/>
    <w:rsid w:val="00106220"/>
    <w:rsid w:val="00106234"/>
    <w:rsid w:val="001062B3"/>
    <w:rsid w:val="0010653B"/>
    <w:rsid w:val="001072E8"/>
    <w:rsid w:val="001105F3"/>
    <w:rsid w:val="00110645"/>
    <w:rsid w:val="001108AF"/>
    <w:rsid w:val="00110D4E"/>
    <w:rsid w:val="001113ED"/>
    <w:rsid w:val="00111669"/>
    <w:rsid w:val="00111B7D"/>
    <w:rsid w:val="00111D3F"/>
    <w:rsid w:val="0011337B"/>
    <w:rsid w:val="001133C6"/>
    <w:rsid w:val="0011373E"/>
    <w:rsid w:val="00114914"/>
    <w:rsid w:val="00114BE9"/>
    <w:rsid w:val="00115A8E"/>
    <w:rsid w:val="00115EB5"/>
    <w:rsid w:val="00116342"/>
    <w:rsid w:val="001163E0"/>
    <w:rsid w:val="00116894"/>
    <w:rsid w:val="00117752"/>
    <w:rsid w:val="00117945"/>
    <w:rsid w:val="0012046F"/>
    <w:rsid w:val="001214C8"/>
    <w:rsid w:val="001216A0"/>
    <w:rsid w:val="0012173A"/>
    <w:rsid w:val="00121A7E"/>
    <w:rsid w:val="001222DA"/>
    <w:rsid w:val="00122E2B"/>
    <w:rsid w:val="00122E4D"/>
    <w:rsid w:val="001246DD"/>
    <w:rsid w:val="001248ED"/>
    <w:rsid w:val="001251B4"/>
    <w:rsid w:val="001252A3"/>
    <w:rsid w:val="001254C5"/>
    <w:rsid w:val="0012553B"/>
    <w:rsid w:val="00125950"/>
    <w:rsid w:val="00125A2B"/>
    <w:rsid w:val="001262B1"/>
    <w:rsid w:val="001267D8"/>
    <w:rsid w:val="00126843"/>
    <w:rsid w:val="001300A8"/>
    <w:rsid w:val="0013094A"/>
    <w:rsid w:val="00131152"/>
    <w:rsid w:val="0013161F"/>
    <w:rsid w:val="00131A5E"/>
    <w:rsid w:val="00131FC9"/>
    <w:rsid w:val="001321A8"/>
    <w:rsid w:val="0013296A"/>
    <w:rsid w:val="00133233"/>
    <w:rsid w:val="00134089"/>
    <w:rsid w:val="001342F2"/>
    <w:rsid w:val="00134785"/>
    <w:rsid w:val="00134C33"/>
    <w:rsid w:val="00135372"/>
    <w:rsid w:val="0013548C"/>
    <w:rsid w:val="00135F66"/>
    <w:rsid w:val="00136A46"/>
    <w:rsid w:val="00136A63"/>
    <w:rsid w:val="00136FAB"/>
    <w:rsid w:val="001373DF"/>
    <w:rsid w:val="00137AAC"/>
    <w:rsid w:val="001402AA"/>
    <w:rsid w:val="00140E16"/>
    <w:rsid w:val="00140F39"/>
    <w:rsid w:val="001410A9"/>
    <w:rsid w:val="00141885"/>
    <w:rsid w:val="0014216E"/>
    <w:rsid w:val="00142194"/>
    <w:rsid w:val="0014236E"/>
    <w:rsid w:val="00142505"/>
    <w:rsid w:val="00142B03"/>
    <w:rsid w:val="00142C20"/>
    <w:rsid w:val="0014448A"/>
    <w:rsid w:val="001448BA"/>
    <w:rsid w:val="001448F7"/>
    <w:rsid w:val="00144B73"/>
    <w:rsid w:val="00144BEE"/>
    <w:rsid w:val="00144E1F"/>
    <w:rsid w:val="00145301"/>
    <w:rsid w:val="00145425"/>
    <w:rsid w:val="00145602"/>
    <w:rsid w:val="0014698E"/>
    <w:rsid w:val="001469DF"/>
    <w:rsid w:val="00147D51"/>
    <w:rsid w:val="00150316"/>
    <w:rsid w:val="00150F9C"/>
    <w:rsid w:val="0015103D"/>
    <w:rsid w:val="001520AE"/>
    <w:rsid w:val="001523F5"/>
    <w:rsid w:val="001528BC"/>
    <w:rsid w:val="001531F9"/>
    <w:rsid w:val="00153EFC"/>
    <w:rsid w:val="001543AE"/>
    <w:rsid w:val="0015454C"/>
    <w:rsid w:val="0015478B"/>
    <w:rsid w:val="00154E22"/>
    <w:rsid w:val="00155EAA"/>
    <w:rsid w:val="00155FE0"/>
    <w:rsid w:val="001563E9"/>
    <w:rsid w:val="00156666"/>
    <w:rsid w:val="00157F4E"/>
    <w:rsid w:val="00157F52"/>
    <w:rsid w:val="00160754"/>
    <w:rsid w:val="001609F0"/>
    <w:rsid w:val="00161269"/>
    <w:rsid w:val="001619C0"/>
    <w:rsid w:val="00162093"/>
    <w:rsid w:val="00162296"/>
    <w:rsid w:val="00162A14"/>
    <w:rsid w:val="00162A93"/>
    <w:rsid w:val="00162B1C"/>
    <w:rsid w:val="00163582"/>
    <w:rsid w:val="00163CAA"/>
    <w:rsid w:val="0016460A"/>
    <w:rsid w:val="00164927"/>
    <w:rsid w:val="00165135"/>
    <w:rsid w:val="00165836"/>
    <w:rsid w:val="00165CA7"/>
    <w:rsid w:val="0016675E"/>
    <w:rsid w:val="0016775D"/>
    <w:rsid w:val="00167963"/>
    <w:rsid w:val="00167C5B"/>
    <w:rsid w:val="00167CA7"/>
    <w:rsid w:val="00170616"/>
    <w:rsid w:val="00171257"/>
    <w:rsid w:val="00171875"/>
    <w:rsid w:val="00171939"/>
    <w:rsid w:val="00171DE5"/>
    <w:rsid w:val="00172113"/>
    <w:rsid w:val="00172175"/>
    <w:rsid w:val="00172687"/>
    <w:rsid w:val="00172793"/>
    <w:rsid w:val="00172852"/>
    <w:rsid w:val="00172F82"/>
    <w:rsid w:val="00172FB9"/>
    <w:rsid w:val="001732D6"/>
    <w:rsid w:val="00173718"/>
    <w:rsid w:val="00173877"/>
    <w:rsid w:val="00173A5E"/>
    <w:rsid w:val="00173BCD"/>
    <w:rsid w:val="00173E1E"/>
    <w:rsid w:val="00173E21"/>
    <w:rsid w:val="0017410E"/>
    <w:rsid w:val="00175369"/>
    <w:rsid w:val="00175661"/>
    <w:rsid w:val="00175D87"/>
    <w:rsid w:val="001762CD"/>
    <w:rsid w:val="00176E23"/>
    <w:rsid w:val="001776C0"/>
    <w:rsid w:val="0017790A"/>
    <w:rsid w:val="00181023"/>
    <w:rsid w:val="001811F7"/>
    <w:rsid w:val="0018130F"/>
    <w:rsid w:val="00181312"/>
    <w:rsid w:val="001817EE"/>
    <w:rsid w:val="00181D11"/>
    <w:rsid w:val="00182013"/>
    <w:rsid w:val="0018260F"/>
    <w:rsid w:val="001828A6"/>
    <w:rsid w:val="00182DBB"/>
    <w:rsid w:val="00182F97"/>
    <w:rsid w:val="001835FF"/>
    <w:rsid w:val="0018363E"/>
    <w:rsid w:val="00183ABD"/>
    <w:rsid w:val="00183AC0"/>
    <w:rsid w:val="0018429D"/>
    <w:rsid w:val="001849B3"/>
    <w:rsid w:val="00184D24"/>
    <w:rsid w:val="00186200"/>
    <w:rsid w:val="00187CA9"/>
    <w:rsid w:val="00187D9B"/>
    <w:rsid w:val="001909AE"/>
    <w:rsid w:val="00190D84"/>
    <w:rsid w:val="00191AC2"/>
    <w:rsid w:val="00191C00"/>
    <w:rsid w:val="00192114"/>
    <w:rsid w:val="00192472"/>
    <w:rsid w:val="00192724"/>
    <w:rsid w:val="00192F69"/>
    <w:rsid w:val="00193BEC"/>
    <w:rsid w:val="0019477F"/>
    <w:rsid w:val="0019507F"/>
    <w:rsid w:val="00195899"/>
    <w:rsid w:val="00195D38"/>
    <w:rsid w:val="001969DE"/>
    <w:rsid w:val="00196A81"/>
    <w:rsid w:val="00196B4F"/>
    <w:rsid w:val="00197331"/>
    <w:rsid w:val="0019769A"/>
    <w:rsid w:val="001976FF"/>
    <w:rsid w:val="00197795"/>
    <w:rsid w:val="00197DB0"/>
    <w:rsid w:val="00197F5E"/>
    <w:rsid w:val="00197FE1"/>
    <w:rsid w:val="001A0870"/>
    <w:rsid w:val="001A0B86"/>
    <w:rsid w:val="001A0C70"/>
    <w:rsid w:val="001A15BA"/>
    <w:rsid w:val="001A1F63"/>
    <w:rsid w:val="001A2B2B"/>
    <w:rsid w:val="001A3F8D"/>
    <w:rsid w:val="001A42F8"/>
    <w:rsid w:val="001A4562"/>
    <w:rsid w:val="001A5E49"/>
    <w:rsid w:val="001A692A"/>
    <w:rsid w:val="001A6BED"/>
    <w:rsid w:val="001A6EE0"/>
    <w:rsid w:val="001A7484"/>
    <w:rsid w:val="001A78FB"/>
    <w:rsid w:val="001A798C"/>
    <w:rsid w:val="001A7ED9"/>
    <w:rsid w:val="001A7F45"/>
    <w:rsid w:val="001B03D5"/>
    <w:rsid w:val="001B1A42"/>
    <w:rsid w:val="001B1DDE"/>
    <w:rsid w:val="001B248F"/>
    <w:rsid w:val="001B24CD"/>
    <w:rsid w:val="001B2A19"/>
    <w:rsid w:val="001B3E1D"/>
    <w:rsid w:val="001B3F51"/>
    <w:rsid w:val="001B5143"/>
    <w:rsid w:val="001B5CF8"/>
    <w:rsid w:val="001B687A"/>
    <w:rsid w:val="001B6932"/>
    <w:rsid w:val="001B6BB5"/>
    <w:rsid w:val="001B6E7F"/>
    <w:rsid w:val="001B71B5"/>
    <w:rsid w:val="001B74BE"/>
    <w:rsid w:val="001B7ABB"/>
    <w:rsid w:val="001B7C4C"/>
    <w:rsid w:val="001B7E24"/>
    <w:rsid w:val="001B7FB5"/>
    <w:rsid w:val="001C02D4"/>
    <w:rsid w:val="001C054C"/>
    <w:rsid w:val="001C10E7"/>
    <w:rsid w:val="001C1436"/>
    <w:rsid w:val="001C1E97"/>
    <w:rsid w:val="001C405D"/>
    <w:rsid w:val="001C4773"/>
    <w:rsid w:val="001C65BE"/>
    <w:rsid w:val="001C696E"/>
    <w:rsid w:val="001C6C4A"/>
    <w:rsid w:val="001C6DD0"/>
    <w:rsid w:val="001C6F2B"/>
    <w:rsid w:val="001C7289"/>
    <w:rsid w:val="001C7374"/>
    <w:rsid w:val="001C7C31"/>
    <w:rsid w:val="001D01CA"/>
    <w:rsid w:val="001D07E0"/>
    <w:rsid w:val="001D0C20"/>
    <w:rsid w:val="001D160C"/>
    <w:rsid w:val="001D29CE"/>
    <w:rsid w:val="001D3077"/>
    <w:rsid w:val="001D30C6"/>
    <w:rsid w:val="001D503B"/>
    <w:rsid w:val="001D5891"/>
    <w:rsid w:val="001D5B16"/>
    <w:rsid w:val="001D5E36"/>
    <w:rsid w:val="001D5EC6"/>
    <w:rsid w:val="001D6555"/>
    <w:rsid w:val="001D676D"/>
    <w:rsid w:val="001D731A"/>
    <w:rsid w:val="001D7F1A"/>
    <w:rsid w:val="001D7FB5"/>
    <w:rsid w:val="001E09B4"/>
    <w:rsid w:val="001E0AA9"/>
    <w:rsid w:val="001E1071"/>
    <w:rsid w:val="001E11FB"/>
    <w:rsid w:val="001E1282"/>
    <w:rsid w:val="001E1620"/>
    <w:rsid w:val="001E2299"/>
    <w:rsid w:val="001E29E0"/>
    <w:rsid w:val="001E38E9"/>
    <w:rsid w:val="001E3FE8"/>
    <w:rsid w:val="001E41C4"/>
    <w:rsid w:val="001E4609"/>
    <w:rsid w:val="001E5606"/>
    <w:rsid w:val="001E6172"/>
    <w:rsid w:val="001E6B7E"/>
    <w:rsid w:val="001E6CA1"/>
    <w:rsid w:val="001E6E54"/>
    <w:rsid w:val="001F08B0"/>
    <w:rsid w:val="001F0B9E"/>
    <w:rsid w:val="001F1781"/>
    <w:rsid w:val="001F17DC"/>
    <w:rsid w:val="001F2E99"/>
    <w:rsid w:val="001F41CC"/>
    <w:rsid w:val="001F4592"/>
    <w:rsid w:val="001F479D"/>
    <w:rsid w:val="001F48DF"/>
    <w:rsid w:val="001F500C"/>
    <w:rsid w:val="001F5417"/>
    <w:rsid w:val="001F56BE"/>
    <w:rsid w:val="001F621A"/>
    <w:rsid w:val="001F6CF4"/>
    <w:rsid w:val="001F6D24"/>
    <w:rsid w:val="001F6F07"/>
    <w:rsid w:val="001F756A"/>
    <w:rsid w:val="001F75D6"/>
    <w:rsid w:val="001F7C2D"/>
    <w:rsid w:val="001F7C2F"/>
    <w:rsid w:val="00200295"/>
    <w:rsid w:val="0020093E"/>
    <w:rsid w:val="00200AEC"/>
    <w:rsid w:val="002017D2"/>
    <w:rsid w:val="00202C16"/>
    <w:rsid w:val="0020354B"/>
    <w:rsid w:val="0020456A"/>
    <w:rsid w:val="00205404"/>
    <w:rsid w:val="0020662E"/>
    <w:rsid w:val="00206FC8"/>
    <w:rsid w:val="00207086"/>
    <w:rsid w:val="002073D1"/>
    <w:rsid w:val="0020743A"/>
    <w:rsid w:val="002106A9"/>
    <w:rsid w:val="00210A4C"/>
    <w:rsid w:val="00210C7F"/>
    <w:rsid w:val="002112AE"/>
    <w:rsid w:val="00211C04"/>
    <w:rsid w:val="00211C13"/>
    <w:rsid w:val="00211D4E"/>
    <w:rsid w:val="0021261D"/>
    <w:rsid w:val="00212738"/>
    <w:rsid w:val="00212E9A"/>
    <w:rsid w:val="00213616"/>
    <w:rsid w:val="0021396A"/>
    <w:rsid w:val="002157B1"/>
    <w:rsid w:val="00215A6E"/>
    <w:rsid w:val="00215D7C"/>
    <w:rsid w:val="00216005"/>
    <w:rsid w:val="00216384"/>
    <w:rsid w:val="00216D29"/>
    <w:rsid w:val="00217185"/>
    <w:rsid w:val="0021758B"/>
    <w:rsid w:val="002175CB"/>
    <w:rsid w:val="00217C36"/>
    <w:rsid w:val="00220299"/>
    <w:rsid w:val="0022032F"/>
    <w:rsid w:val="0022079E"/>
    <w:rsid w:val="002216CB"/>
    <w:rsid w:val="00221C97"/>
    <w:rsid w:val="002227C6"/>
    <w:rsid w:val="00222D18"/>
    <w:rsid w:val="00222DC0"/>
    <w:rsid w:val="00222FC9"/>
    <w:rsid w:val="00223189"/>
    <w:rsid w:val="0022365A"/>
    <w:rsid w:val="00223AD1"/>
    <w:rsid w:val="00223CBE"/>
    <w:rsid w:val="00224B40"/>
    <w:rsid w:val="00225107"/>
    <w:rsid w:val="00225EE8"/>
    <w:rsid w:val="00226883"/>
    <w:rsid w:val="00227333"/>
    <w:rsid w:val="002273AB"/>
    <w:rsid w:val="00227587"/>
    <w:rsid w:val="00227606"/>
    <w:rsid w:val="00227EA2"/>
    <w:rsid w:val="00230ADF"/>
    <w:rsid w:val="00230D08"/>
    <w:rsid w:val="00231328"/>
    <w:rsid w:val="002313FB"/>
    <w:rsid w:val="002318D2"/>
    <w:rsid w:val="00231AD9"/>
    <w:rsid w:val="00231EBF"/>
    <w:rsid w:val="00233986"/>
    <w:rsid w:val="0023415F"/>
    <w:rsid w:val="0023427D"/>
    <w:rsid w:val="0023464F"/>
    <w:rsid w:val="00234A7B"/>
    <w:rsid w:val="002353BD"/>
    <w:rsid w:val="00235595"/>
    <w:rsid w:val="00235DB9"/>
    <w:rsid w:val="00236516"/>
    <w:rsid w:val="002365E7"/>
    <w:rsid w:val="00237676"/>
    <w:rsid w:val="00240BAA"/>
    <w:rsid w:val="002412DD"/>
    <w:rsid w:val="002420EC"/>
    <w:rsid w:val="002421A9"/>
    <w:rsid w:val="00243057"/>
    <w:rsid w:val="002432F2"/>
    <w:rsid w:val="002436BA"/>
    <w:rsid w:val="002442C8"/>
    <w:rsid w:val="00244CED"/>
    <w:rsid w:val="002450BC"/>
    <w:rsid w:val="002458A0"/>
    <w:rsid w:val="00245AEE"/>
    <w:rsid w:val="00245E0D"/>
    <w:rsid w:val="0024638D"/>
    <w:rsid w:val="0024722E"/>
    <w:rsid w:val="00247CD4"/>
    <w:rsid w:val="00250593"/>
    <w:rsid w:val="00250D29"/>
    <w:rsid w:val="00250FD2"/>
    <w:rsid w:val="00251B24"/>
    <w:rsid w:val="00251F76"/>
    <w:rsid w:val="00252BB7"/>
    <w:rsid w:val="00252DEC"/>
    <w:rsid w:val="0025459C"/>
    <w:rsid w:val="00254A41"/>
    <w:rsid w:val="00254EC3"/>
    <w:rsid w:val="00254F93"/>
    <w:rsid w:val="002564DB"/>
    <w:rsid w:val="002566D2"/>
    <w:rsid w:val="002566E0"/>
    <w:rsid w:val="00256B69"/>
    <w:rsid w:val="00256FAA"/>
    <w:rsid w:val="0025700F"/>
    <w:rsid w:val="002607D4"/>
    <w:rsid w:val="0026082C"/>
    <w:rsid w:val="0026149C"/>
    <w:rsid w:val="00261C3A"/>
    <w:rsid w:val="002623EB"/>
    <w:rsid w:val="0026309C"/>
    <w:rsid w:val="0026443F"/>
    <w:rsid w:val="00264684"/>
    <w:rsid w:val="00265146"/>
    <w:rsid w:val="00265917"/>
    <w:rsid w:val="00266183"/>
    <w:rsid w:val="00266335"/>
    <w:rsid w:val="00267129"/>
    <w:rsid w:val="0026799D"/>
    <w:rsid w:val="00267BCA"/>
    <w:rsid w:val="002703C7"/>
    <w:rsid w:val="002706CD"/>
    <w:rsid w:val="00270E92"/>
    <w:rsid w:val="00270F1E"/>
    <w:rsid w:val="00271B90"/>
    <w:rsid w:val="002723D0"/>
    <w:rsid w:val="00272589"/>
    <w:rsid w:val="00272894"/>
    <w:rsid w:val="00272B4B"/>
    <w:rsid w:val="00273D46"/>
    <w:rsid w:val="002744CA"/>
    <w:rsid w:val="00274762"/>
    <w:rsid w:val="002750FF"/>
    <w:rsid w:val="002756BE"/>
    <w:rsid w:val="00275EA4"/>
    <w:rsid w:val="00275ECF"/>
    <w:rsid w:val="00276F29"/>
    <w:rsid w:val="002772E2"/>
    <w:rsid w:val="00277941"/>
    <w:rsid w:val="00277F8D"/>
    <w:rsid w:val="00277FA3"/>
    <w:rsid w:val="00280135"/>
    <w:rsid w:val="00280247"/>
    <w:rsid w:val="002803BF"/>
    <w:rsid w:val="00281BC6"/>
    <w:rsid w:val="00281FCD"/>
    <w:rsid w:val="00282205"/>
    <w:rsid w:val="0028310F"/>
    <w:rsid w:val="00284326"/>
    <w:rsid w:val="00284480"/>
    <w:rsid w:val="002844DE"/>
    <w:rsid w:val="00284AD7"/>
    <w:rsid w:val="00284C8E"/>
    <w:rsid w:val="0028596A"/>
    <w:rsid w:val="002859BE"/>
    <w:rsid w:val="00285F00"/>
    <w:rsid w:val="00286720"/>
    <w:rsid w:val="00287013"/>
    <w:rsid w:val="002877C9"/>
    <w:rsid w:val="00287DF6"/>
    <w:rsid w:val="00290BDD"/>
    <w:rsid w:val="00291171"/>
    <w:rsid w:val="00291BF5"/>
    <w:rsid w:val="00291EB0"/>
    <w:rsid w:val="00292D27"/>
    <w:rsid w:val="00293CDE"/>
    <w:rsid w:val="00294321"/>
    <w:rsid w:val="0029466D"/>
    <w:rsid w:val="00294E21"/>
    <w:rsid w:val="002951EC"/>
    <w:rsid w:val="002954D6"/>
    <w:rsid w:val="0029694B"/>
    <w:rsid w:val="002A0BF0"/>
    <w:rsid w:val="002A1F23"/>
    <w:rsid w:val="002A3254"/>
    <w:rsid w:val="002A3918"/>
    <w:rsid w:val="002A392F"/>
    <w:rsid w:val="002A40AF"/>
    <w:rsid w:val="002A49E9"/>
    <w:rsid w:val="002A5161"/>
    <w:rsid w:val="002A5EAC"/>
    <w:rsid w:val="002A5F71"/>
    <w:rsid w:val="002A618E"/>
    <w:rsid w:val="002A64EA"/>
    <w:rsid w:val="002A7FDD"/>
    <w:rsid w:val="002B0042"/>
    <w:rsid w:val="002B082B"/>
    <w:rsid w:val="002B0C9E"/>
    <w:rsid w:val="002B1871"/>
    <w:rsid w:val="002B1AB0"/>
    <w:rsid w:val="002B22EB"/>
    <w:rsid w:val="002B272A"/>
    <w:rsid w:val="002B2B6F"/>
    <w:rsid w:val="002B344A"/>
    <w:rsid w:val="002B373A"/>
    <w:rsid w:val="002B38C8"/>
    <w:rsid w:val="002B3BC5"/>
    <w:rsid w:val="002B4245"/>
    <w:rsid w:val="002B451D"/>
    <w:rsid w:val="002B5369"/>
    <w:rsid w:val="002B542B"/>
    <w:rsid w:val="002B7176"/>
    <w:rsid w:val="002B7816"/>
    <w:rsid w:val="002B7BBB"/>
    <w:rsid w:val="002B7D6C"/>
    <w:rsid w:val="002C076C"/>
    <w:rsid w:val="002C07E6"/>
    <w:rsid w:val="002C0963"/>
    <w:rsid w:val="002C0F5F"/>
    <w:rsid w:val="002C11C7"/>
    <w:rsid w:val="002C13D9"/>
    <w:rsid w:val="002C147E"/>
    <w:rsid w:val="002C19DE"/>
    <w:rsid w:val="002C24B5"/>
    <w:rsid w:val="002C276B"/>
    <w:rsid w:val="002C2BE5"/>
    <w:rsid w:val="002C313C"/>
    <w:rsid w:val="002C3681"/>
    <w:rsid w:val="002C38CC"/>
    <w:rsid w:val="002C38DC"/>
    <w:rsid w:val="002C457D"/>
    <w:rsid w:val="002C463C"/>
    <w:rsid w:val="002C5FED"/>
    <w:rsid w:val="002C7238"/>
    <w:rsid w:val="002C7AAC"/>
    <w:rsid w:val="002C7F3C"/>
    <w:rsid w:val="002D0A9C"/>
    <w:rsid w:val="002D1B5F"/>
    <w:rsid w:val="002D1F6C"/>
    <w:rsid w:val="002D250B"/>
    <w:rsid w:val="002D2526"/>
    <w:rsid w:val="002D31AB"/>
    <w:rsid w:val="002D3C9F"/>
    <w:rsid w:val="002D47F1"/>
    <w:rsid w:val="002D4CBE"/>
    <w:rsid w:val="002D4D2C"/>
    <w:rsid w:val="002D50A7"/>
    <w:rsid w:val="002D5377"/>
    <w:rsid w:val="002D57AD"/>
    <w:rsid w:val="002D59D7"/>
    <w:rsid w:val="002D6066"/>
    <w:rsid w:val="002D6233"/>
    <w:rsid w:val="002D631F"/>
    <w:rsid w:val="002D7946"/>
    <w:rsid w:val="002D7DEC"/>
    <w:rsid w:val="002E0297"/>
    <w:rsid w:val="002E03A0"/>
    <w:rsid w:val="002E12C0"/>
    <w:rsid w:val="002E14D1"/>
    <w:rsid w:val="002E15C7"/>
    <w:rsid w:val="002E2E28"/>
    <w:rsid w:val="002E3204"/>
    <w:rsid w:val="002E3A85"/>
    <w:rsid w:val="002E3E61"/>
    <w:rsid w:val="002E4055"/>
    <w:rsid w:val="002E420B"/>
    <w:rsid w:val="002E451C"/>
    <w:rsid w:val="002E5BB7"/>
    <w:rsid w:val="002E61D1"/>
    <w:rsid w:val="002E6E0B"/>
    <w:rsid w:val="002E70D9"/>
    <w:rsid w:val="002E71C3"/>
    <w:rsid w:val="002E74EC"/>
    <w:rsid w:val="002E78EE"/>
    <w:rsid w:val="002E7F13"/>
    <w:rsid w:val="002F0278"/>
    <w:rsid w:val="002F0733"/>
    <w:rsid w:val="002F09B2"/>
    <w:rsid w:val="002F0C27"/>
    <w:rsid w:val="002F0E2C"/>
    <w:rsid w:val="002F0E33"/>
    <w:rsid w:val="002F15D0"/>
    <w:rsid w:val="002F1608"/>
    <w:rsid w:val="002F16FF"/>
    <w:rsid w:val="002F2674"/>
    <w:rsid w:val="002F27A3"/>
    <w:rsid w:val="002F3067"/>
    <w:rsid w:val="002F439E"/>
    <w:rsid w:val="002F4CBD"/>
    <w:rsid w:val="002F54D1"/>
    <w:rsid w:val="002F5581"/>
    <w:rsid w:val="002F5605"/>
    <w:rsid w:val="002F6658"/>
    <w:rsid w:val="002F6670"/>
    <w:rsid w:val="002F6D0E"/>
    <w:rsid w:val="002F74E4"/>
    <w:rsid w:val="002F7C8F"/>
    <w:rsid w:val="002F7FDE"/>
    <w:rsid w:val="003009BC"/>
    <w:rsid w:val="00301392"/>
    <w:rsid w:val="0030189F"/>
    <w:rsid w:val="00302262"/>
    <w:rsid w:val="003029B9"/>
    <w:rsid w:val="00302C11"/>
    <w:rsid w:val="00303488"/>
    <w:rsid w:val="00303B15"/>
    <w:rsid w:val="00303CF2"/>
    <w:rsid w:val="003041A3"/>
    <w:rsid w:val="00304383"/>
    <w:rsid w:val="00304522"/>
    <w:rsid w:val="00304D89"/>
    <w:rsid w:val="00305CB5"/>
    <w:rsid w:val="00305D92"/>
    <w:rsid w:val="003065BE"/>
    <w:rsid w:val="00306DB9"/>
    <w:rsid w:val="003072FA"/>
    <w:rsid w:val="00307B5E"/>
    <w:rsid w:val="00307C3B"/>
    <w:rsid w:val="00310156"/>
    <w:rsid w:val="00310DDC"/>
    <w:rsid w:val="00310E1E"/>
    <w:rsid w:val="00312CFE"/>
    <w:rsid w:val="00313002"/>
    <w:rsid w:val="00313172"/>
    <w:rsid w:val="003145DA"/>
    <w:rsid w:val="00314D10"/>
    <w:rsid w:val="003157AF"/>
    <w:rsid w:val="003167A1"/>
    <w:rsid w:val="00316D23"/>
    <w:rsid w:val="00316D7D"/>
    <w:rsid w:val="00320413"/>
    <w:rsid w:val="0032052E"/>
    <w:rsid w:val="00320835"/>
    <w:rsid w:val="00320F2D"/>
    <w:rsid w:val="00321100"/>
    <w:rsid w:val="003213DF"/>
    <w:rsid w:val="00321B6D"/>
    <w:rsid w:val="00321F97"/>
    <w:rsid w:val="003228A7"/>
    <w:rsid w:val="00322FD1"/>
    <w:rsid w:val="0032318B"/>
    <w:rsid w:val="00323659"/>
    <w:rsid w:val="00323906"/>
    <w:rsid w:val="00324502"/>
    <w:rsid w:val="00324787"/>
    <w:rsid w:val="00324BAF"/>
    <w:rsid w:val="00324D22"/>
    <w:rsid w:val="00325203"/>
    <w:rsid w:val="00325C2F"/>
    <w:rsid w:val="00325DD5"/>
    <w:rsid w:val="00326399"/>
    <w:rsid w:val="00326D55"/>
    <w:rsid w:val="00326F55"/>
    <w:rsid w:val="003300AE"/>
    <w:rsid w:val="003308F0"/>
    <w:rsid w:val="00330FD1"/>
    <w:rsid w:val="003320F8"/>
    <w:rsid w:val="00332DF9"/>
    <w:rsid w:val="003333AD"/>
    <w:rsid w:val="003346F7"/>
    <w:rsid w:val="00334732"/>
    <w:rsid w:val="00334A76"/>
    <w:rsid w:val="0033567A"/>
    <w:rsid w:val="0033570B"/>
    <w:rsid w:val="003358AD"/>
    <w:rsid w:val="0033686D"/>
    <w:rsid w:val="0033725F"/>
    <w:rsid w:val="003373E0"/>
    <w:rsid w:val="003407F6"/>
    <w:rsid w:val="003409B7"/>
    <w:rsid w:val="00340B1D"/>
    <w:rsid w:val="00340B42"/>
    <w:rsid w:val="00341583"/>
    <w:rsid w:val="003419DC"/>
    <w:rsid w:val="0034214C"/>
    <w:rsid w:val="003438BF"/>
    <w:rsid w:val="00343B3C"/>
    <w:rsid w:val="0034435C"/>
    <w:rsid w:val="00345397"/>
    <w:rsid w:val="00346583"/>
    <w:rsid w:val="00346EB7"/>
    <w:rsid w:val="0034715F"/>
    <w:rsid w:val="00347409"/>
    <w:rsid w:val="003478A2"/>
    <w:rsid w:val="003505B9"/>
    <w:rsid w:val="00350F89"/>
    <w:rsid w:val="0035117D"/>
    <w:rsid w:val="00351795"/>
    <w:rsid w:val="00352848"/>
    <w:rsid w:val="00352A37"/>
    <w:rsid w:val="00352A4F"/>
    <w:rsid w:val="00352B3F"/>
    <w:rsid w:val="0035357A"/>
    <w:rsid w:val="00353BBE"/>
    <w:rsid w:val="00353FDB"/>
    <w:rsid w:val="003546AF"/>
    <w:rsid w:val="00354EA9"/>
    <w:rsid w:val="00355214"/>
    <w:rsid w:val="00355222"/>
    <w:rsid w:val="00355CD2"/>
    <w:rsid w:val="00356C4F"/>
    <w:rsid w:val="00356FCF"/>
    <w:rsid w:val="003572C6"/>
    <w:rsid w:val="003573EB"/>
    <w:rsid w:val="003575C3"/>
    <w:rsid w:val="00357606"/>
    <w:rsid w:val="00360A15"/>
    <w:rsid w:val="00360BA8"/>
    <w:rsid w:val="00360CE9"/>
    <w:rsid w:val="00360E15"/>
    <w:rsid w:val="003610E5"/>
    <w:rsid w:val="00362863"/>
    <w:rsid w:val="0036289E"/>
    <w:rsid w:val="00362D0F"/>
    <w:rsid w:val="00363618"/>
    <w:rsid w:val="00363FDA"/>
    <w:rsid w:val="00364ADA"/>
    <w:rsid w:val="00364DEC"/>
    <w:rsid w:val="0036581C"/>
    <w:rsid w:val="003703A9"/>
    <w:rsid w:val="003708EC"/>
    <w:rsid w:val="003713B1"/>
    <w:rsid w:val="00371DAD"/>
    <w:rsid w:val="0037256D"/>
    <w:rsid w:val="00372A42"/>
    <w:rsid w:val="0037324A"/>
    <w:rsid w:val="003732E6"/>
    <w:rsid w:val="003736C0"/>
    <w:rsid w:val="00373FA7"/>
    <w:rsid w:val="00374485"/>
    <w:rsid w:val="00374C9D"/>
    <w:rsid w:val="0037518A"/>
    <w:rsid w:val="00375EE1"/>
    <w:rsid w:val="00376970"/>
    <w:rsid w:val="00376A52"/>
    <w:rsid w:val="00376F29"/>
    <w:rsid w:val="00377B35"/>
    <w:rsid w:val="00377B8E"/>
    <w:rsid w:val="00381A8F"/>
    <w:rsid w:val="00381B3F"/>
    <w:rsid w:val="0038436F"/>
    <w:rsid w:val="00384371"/>
    <w:rsid w:val="003848EB"/>
    <w:rsid w:val="00384934"/>
    <w:rsid w:val="003851DF"/>
    <w:rsid w:val="00385D17"/>
    <w:rsid w:val="00386239"/>
    <w:rsid w:val="003864F3"/>
    <w:rsid w:val="003864FF"/>
    <w:rsid w:val="003869A0"/>
    <w:rsid w:val="0038713A"/>
    <w:rsid w:val="00387393"/>
    <w:rsid w:val="00387402"/>
    <w:rsid w:val="00390C0B"/>
    <w:rsid w:val="00390CA7"/>
    <w:rsid w:val="0039157D"/>
    <w:rsid w:val="00391DFE"/>
    <w:rsid w:val="00392110"/>
    <w:rsid w:val="0039232D"/>
    <w:rsid w:val="00393167"/>
    <w:rsid w:val="003936F6"/>
    <w:rsid w:val="003947BB"/>
    <w:rsid w:val="00394BA7"/>
    <w:rsid w:val="0039520B"/>
    <w:rsid w:val="00395D7C"/>
    <w:rsid w:val="003960CF"/>
    <w:rsid w:val="003968CE"/>
    <w:rsid w:val="003979D8"/>
    <w:rsid w:val="003A0870"/>
    <w:rsid w:val="003A095B"/>
    <w:rsid w:val="003A126E"/>
    <w:rsid w:val="003A1534"/>
    <w:rsid w:val="003A1642"/>
    <w:rsid w:val="003A1A17"/>
    <w:rsid w:val="003A2462"/>
    <w:rsid w:val="003A27DC"/>
    <w:rsid w:val="003A2834"/>
    <w:rsid w:val="003A285B"/>
    <w:rsid w:val="003A3056"/>
    <w:rsid w:val="003A3683"/>
    <w:rsid w:val="003A37D3"/>
    <w:rsid w:val="003A3A3D"/>
    <w:rsid w:val="003A41EC"/>
    <w:rsid w:val="003A5281"/>
    <w:rsid w:val="003A5AC8"/>
    <w:rsid w:val="003A5C42"/>
    <w:rsid w:val="003A629B"/>
    <w:rsid w:val="003A6D38"/>
    <w:rsid w:val="003A78A6"/>
    <w:rsid w:val="003A7E7E"/>
    <w:rsid w:val="003B003B"/>
    <w:rsid w:val="003B048F"/>
    <w:rsid w:val="003B0959"/>
    <w:rsid w:val="003B0BFD"/>
    <w:rsid w:val="003B1CEB"/>
    <w:rsid w:val="003B2A6C"/>
    <w:rsid w:val="003B3198"/>
    <w:rsid w:val="003B3202"/>
    <w:rsid w:val="003B3E66"/>
    <w:rsid w:val="003B47F3"/>
    <w:rsid w:val="003B5A3A"/>
    <w:rsid w:val="003B610E"/>
    <w:rsid w:val="003B6A6C"/>
    <w:rsid w:val="003C02F4"/>
    <w:rsid w:val="003C030E"/>
    <w:rsid w:val="003C17ED"/>
    <w:rsid w:val="003C1A25"/>
    <w:rsid w:val="003C1EA3"/>
    <w:rsid w:val="003C299B"/>
    <w:rsid w:val="003C3D76"/>
    <w:rsid w:val="003C458F"/>
    <w:rsid w:val="003C46F4"/>
    <w:rsid w:val="003C476B"/>
    <w:rsid w:val="003C576E"/>
    <w:rsid w:val="003C5A2C"/>
    <w:rsid w:val="003C5BF9"/>
    <w:rsid w:val="003C5FBF"/>
    <w:rsid w:val="003C701B"/>
    <w:rsid w:val="003C7617"/>
    <w:rsid w:val="003C7643"/>
    <w:rsid w:val="003C7656"/>
    <w:rsid w:val="003D1477"/>
    <w:rsid w:val="003D1C3E"/>
    <w:rsid w:val="003D216D"/>
    <w:rsid w:val="003D2231"/>
    <w:rsid w:val="003D382E"/>
    <w:rsid w:val="003D3B15"/>
    <w:rsid w:val="003D4F08"/>
    <w:rsid w:val="003D5381"/>
    <w:rsid w:val="003D5A89"/>
    <w:rsid w:val="003D639A"/>
    <w:rsid w:val="003D6593"/>
    <w:rsid w:val="003D6ABA"/>
    <w:rsid w:val="003D6FBB"/>
    <w:rsid w:val="003D73FE"/>
    <w:rsid w:val="003D7625"/>
    <w:rsid w:val="003E0EE2"/>
    <w:rsid w:val="003E1025"/>
    <w:rsid w:val="003E2EA8"/>
    <w:rsid w:val="003E3503"/>
    <w:rsid w:val="003E4B2C"/>
    <w:rsid w:val="003E4F2C"/>
    <w:rsid w:val="003E5D94"/>
    <w:rsid w:val="003E6221"/>
    <w:rsid w:val="003E6419"/>
    <w:rsid w:val="003E6E71"/>
    <w:rsid w:val="003E7590"/>
    <w:rsid w:val="003E778A"/>
    <w:rsid w:val="003E7943"/>
    <w:rsid w:val="003E7A3B"/>
    <w:rsid w:val="003F0680"/>
    <w:rsid w:val="003F0E47"/>
    <w:rsid w:val="003F1939"/>
    <w:rsid w:val="003F1986"/>
    <w:rsid w:val="003F1D95"/>
    <w:rsid w:val="003F2DFF"/>
    <w:rsid w:val="003F336B"/>
    <w:rsid w:val="003F339D"/>
    <w:rsid w:val="003F36CB"/>
    <w:rsid w:val="003F3751"/>
    <w:rsid w:val="003F3866"/>
    <w:rsid w:val="003F4752"/>
    <w:rsid w:val="003F507E"/>
    <w:rsid w:val="003F5AEC"/>
    <w:rsid w:val="003F611D"/>
    <w:rsid w:val="003F65BE"/>
    <w:rsid w:val="003F78ED"/>
    <w:rsid w:val="003F79B4"/>
    <w:rsid w:val="003F7D24"/>
    <w:rsid w:val="00400066"/>
    <w:rsid w:val="004000B5"/>
    <w:rsid w:val="00400104"/>
    <w:rsid w:val="00400410"/>
    <w:rsid w:val="004008FC"/>
    <w:rsid w:val="004009F8"/>
    <w:rsid w:val="0040272F"/>
    <w:rsid w:val="004027A1"/>
    <w:rsid w:val="004028CE"/>
    <w:rsid w:val="00402BED"/>
    <w:rsid w:val="00402F9E"/>
    <w:rsid w:val="00403258"/>
    <w:rsid w:val="004032EB"/>
    <w:rsid w:val="00403719"/>
    <w:rsid w:val="00404153"/>
    <w:rsid w:val="00404ECC"/>
    <w:rsid w:val="004061D1"/>
    <w:rsid w:val="004066DD"/>
    <w:rsid w:val="004067FE"/>
    <w:rsid w:val="00406FBF"/>
    <w:rsid w:val="00407623"/>
    <w:rsid w:val="0040774D"/>
    <w:rsid w:val="00411CB9"/>
    <w:rsid w:val="004123C6"/>
    <w:rsid w:val="0041462F"/>
    <w:rsid w:val="00414B6B"/>
    <w:rsid w:val="004151F2"/>
    <w:rsid w:val="00415A1D"/>
    <w:rsid w:val="00415A81"/>
    <w:rsid w:val="00415AB1"/>
    <w:rsid w:val="004200E3"/>
    <w:rsid w:val="00420D87"/>
    <w:rsid w:val="00421EE3"/>
    <w:rsid w:val="0042247E"/>
    <w:rsid w:val="0042253D"/>
    <w:rsid w:val="004231DB"/>
    <w:rsid w:val="00423FAA"/>
    <w:rsid w:val="00425A93"/>
    <w:rsid w:val="004264E7"/>
    <w:rsid w:val="0042663E"/>
    <w:rsid w:val="00426866"/>
    <w:rsid w:val="00427A96"/>
    <w:rsid w:val="004300DF"/>
    <w:rsid w:val="00431130"/>
    <w:rsid w:val="00431971"/>
    <w:rsid w:val="00431BB1"/>
    <w:rsid w:val="00431D09"/>
    <w:rsid w:val="00432553"/>
    <w:rsid w:val="0043319E"/>
    <w:rsid w:val="0043378D"/>
    <w:rsid w:val="00433A64"/>
    <w:rsid w:val="00433ECC"/>
    <w:rsid w:val="004342BE"/>
    <w:rsid w:val="00434889"/>
    <w:rsid w:val="004355C9"/>
    <w:rsid w:val="004359EE"/>
    <w:rsid w:val="00436083"/>
    <w:rsid w:val="0043634E"/>
    <w:rsid w:val="004366D3"/>
    <w:rsid w:val="00436BD5"/>
    <w:rsid w:val="00437071"/>
    <w:rsid w:val="00437179"/>
    <w:rsid w:val="00437D5B"/>
    <w:rsid w:val="00437FDA"/>
    <w:rsid w:val="00440B70"/>
    <w:rsid w:val="00440EE2"/>
    <w:rsid w:val="00441904"/>
    <w:rsid w:val="00441B21"/>
    <w:rsid w:val="00441BF5"/>
    <w:rsid w:val="00441D28"/>
    <w:rsid w:val="00442FCE"/>
    <w:rsid w:val="004430CF"/>
    <w:rsid w:val="0044467E"/>
    <w:rsid w:val="004446BB"/>
    <w:rsid w:val="00444CCD"/>
    <w:rsid w:val="00445C22"/>
    <w:rsid w:val="00446131"/>
    <w:rsid w:val="004461E3"/>
    <w:rsid w:val="00446348"/>
    <w:rsid w:val="0044687E"/>
    <w:rsid w:val="00446D81"/>
    <w:rsid w:val="00447039"/>
    <w:rsid w:val="00447D04"/>
    <w:rsid w:val="00450196"/>
    <w:rsid w:val="004508E2"/>
    <w:rsid w:val="00451555"/>
    <w:rsid w:val="0045158F"/>
    <w:rsid w:val="00451933"/>
    <w:rsid w:val="00452986"/>
    <w:rsid w:val="004529CA"/>
    <w:rsid w:val="00453029"/>
    <w:rsid w:val="00453712"/>
    <w:rsid w:val="00453999"/>
    <w:rsid w:val="0045427D"/>
    <w:rsid w:val="00454819"/>
    <w:rsid w:val="00454EF2"/>
    <w:rsid w:val="00454F64"/>
    <w:rsid w:val="004552B9"/>
    <w:rsid w:val="00455A71"/>
    <w:rsid w:val="00455BCD"/>
    <w:rsid w:val="00455C3C"/>
    <w:rsid w:val="004567F5"/>
    <w:rsid w:val="00456AB8"/>
    <w:rsid w:val="00456B8F"/>
    <w:rsid w:val="00456FDC"/>
    <w:rsid w:val="0045729E"/>
    <w:rsid w:val="00457596"/>
    <w:rsid w:val="00457929"/>
    <w:rsid w:val="00457C12"/>
    <w:rsid w:val="00457C95"/>
    <w:rsid w:val="004601D2"/>
    <w:rsid w:val="004601E3"/>
    <w:rsid w:val="004601EF"/>
    <w:rsid w:val="00460515"/>
    <w:rsid w:val="004609A2"/>
    <w:rsid w:val="004609C7"/>
    <w:rsid w:val="00460DA1"/>
    <w:rsid w:val="00461254"/>
    <w:rsid w:val="004612A1"/>
    <w:rsid w:val="004616BA"/>
    <w:rsid w:val="004619F1"/>
    <w:rsid w:val="00461CE4"/>
    <w:rsid w:val="00462383"/>
    <w:rsid w:val="00462FA7"/>
    <w:rsid w:val="004634B5"/>
    <w:rsid w:val="00463C43"/>
    <w:rsid w:val="0046607D"/>
    <w:rsid w:val="0046624C"/>
    <w:rsid w:val="00466B99"/>
    <w:rsid w:val="0046714F"/>
    <w:rsid w:val="00467871"/>
    <w:rsid w:val="00467874"/>
    <w:rsid w:val="00470CFF"/>
    <w:rsid w:val="0047128F"/>
    <w:rsid w:val="00471C35"/>
    <w:rsid w:val="0047203F"/>
    <w:rsid w:val="00472426"/>
    <w:rsid w:val="004733C2"/>
    <w:rsid w:val="004735C6"/>
    <w:rsid w:val="00475262"/>
    <w:rsid w:val="0047644E"/>
    <w:rsid w:val="0047674C"/>
    <w:rsid w:val="00476E7C"/>
    <w:rsid w:val="004775D4"/>
    <w:rsid w:val="00477BE2"/>
    <w:rsid w:val="00477CB6"/>
    <w:rsid w:val="00480953"/>
    <w:rsid w:val="004815D6"/>
    <w:rsid w:val="004821F1"/>
    <w:rsid w:val="004827C9"/>
    <w:rsid w:val="00483A30"/>
    <w:rsid w:val="00484097"/>
    <w:rsid w:val="00484103"/>
    <w:rsid w:val="004842BC"/>
    <w:rsid w:val="004843A1"/>
    <w:rsid w:val="004849D6"/>
    <w:rsid w:val="004852C4"/>
    <w:rsid w:val="00485DD3"/>
    <w:rsid w:val="00486587"/>
    <w:rsid w:val="004878BC"/>
    <w:rsid w:val="004904C6"/>
    <w:rsid w:val="00490ECE"/>
    <w:rsid w:val="004910AF"/>
    <w:rsid w:val="0049231A"/>
    <w:rsid w:val="0049367C"/>
    <w:rsid w:val="00493ED9"/>
    <w:rsid w:val="00493F48"/>
    <w:rsid w:val="00494171"/>
    <w:rsid w:val="0049422C"/>
    <w:rsid w:val="00496A7B"/>
    <w:rsid w:val="004975C3"/>
    <w:rsid w:val="004A027B"/>
    <w:rsid w:val="004A12CD"/>
    <w:rsid w:val="004A1F54"/>
    <w:rsid w:val="004A2583"/>
    <w:rsid w:val="004A3A43"/>
    <w:rsid w:val="004A45BA"/>
    <w:rsid w:val="004A464A"/>
    <w:rsid w:val="004A46D2"/>
    <w:rsid w:val="004A4DA7"/>
    <w:rsid w:val="004A4F68"/>
    <w:rsid w:val="004A558D"/>
    <w:rsid w:val="004A5960"/>
    <w:rsid w:val="004A5ACD"/>
    <w:rsid w:val="004A62C0"/>
    <w:rsid w:val="004A67C3"/>
    <w:rsid w:val="004A6B59"/>
    <w:rsid w:val="004A6C17"/>
    <w:rsid w:val="004A771C"/>
    <w:rsid w:val="004B0185"/>
    <w:rsid w:val="004B0299"/>
    <w:rsid w:val="004B031E"/>
    <w:rsid w:val="004B172A"/>
    <w:rsid w:val="004B2657"/>
    <w:rsid w:val="004B26CF"/>
    <w:rsid w:val="004B2716"/>
    <w:rsid w:val="004B2B0B"/>
    <w:rsid w:val="004B3191"/>
    <w:rsid w:val="004B33E5"/>
    <w:rsid w:val="004B340E"/>
    <w:rsid w:val="004B367A"/>
    <w:rsid w:val="004B3697"/>
    <w:rsid w:val="004B4825"/>
    <w:rsid w:val="004B5278"/>
    <w:rsid w:val="004B5472"/>
    <w:rsid w:val="004B56C6"/>
    <w:rsid w:val="004B577D"/>
    <w:rsid w:val="004B61DB"/>
    <w:rsid w:val="004B721A"/>
    <w:rsid w:val="004B786B"/>
    <w:rsid w:val="004B7AB3"/>
    <w:rsid w:val="004B7E5E"/>
    <w:rsid w:val="004C0036"/>
    <w:rsid w:val="004C04A5"/>
    <w:rsid w:val="004C0FB3"/>
    <w:rsid w:val="004C1926"/>
    <w:rsid w:val="004C2562"/>
    <w:rsid w:val="004C33E8"/>
    <w:rsid w:val="004C4635"/>
    <w:rsid w:val="004C4649"/>
    <w:rsid w:val="004C4A45"/>
    <w:rsid w:val="004C4E67"/>
    <w:rsid w:val="004C50A1"/>
    <w:rsid w:val="004C5225"/>
    <w:rsid w:val="004C58DB"/>
    <w:rsid w:val="004C5C9A"/>
    <w:rsid w:val="004C6365"/>
    <w:rsid w:val="004C65D6"/>
    <w:rsid w:val="004C68DE"/>
    <w:rsid w:val="004C6B94"/>
    <w:rsid w:val="004C6CA1"/>
    <w:rsid w:val="004C6D2E"/>
    <w:rsid w:val="004C729A"/>
    <w:rsid w:val="004C7CF6"/>
    <w:rsid w:val="004D07EE"/>
    <w:rsid w:val="004D0B81"/>
    <w:rsid w:val="004D1234"/>
    <w:rsid w:val="004D1418"/>
    <w:rsid w:val="004D1ACC"/>
    <w:rsid w:val="004D1CEA"/>
    <w:rsid w:val="004D22AE"/>
    <w:rsid w:val="004D2786"/>
    <w:rsid w:val="004D4760"/>
    <w:rsid w:val="004D597E"/>
    <w:rsid w:val="004D5C98"/>
    <w:rsid w:val="004D636A"/>
    <w:rsid w:val="004D7932"/>
    <w:rsid w:val="004D7A76"/>
    <w:rsid w:val="004E03A3"/>
    <w:rsid w:val="004E03E0"/>
    <w:rsid w:val="004E0426"/>
    <w:rsid w:val="004E059E"/>
    <w:rsid w:val="004E1242"/>
    <w:rsid w:val="004E1669"/>
    <w:rsid w:val="004E2048"/>
    <w:rsid w:val="004E2CE4"/>
    <w:rsid w:val="004E4BDD"/>
    <w:rsid w:val="004E557D"/>
    <w:rsid w:val="004E5779"/>
    <w:rsid w:val="004E6C54"/>
    <w:rsid w:val="004E7A9A"/>
    <w:rsid w:val="004E7E0D"/>
    <w:rsid w:val="004F0CDC"/>
    <w:rsid w:val="004F158D"/>
    <w:rsid w:val="004F1CB8"/>
    <w:rsid w:val="004F2F14"/>
    <w:rsid w:val="004F3126"/>
    <w:rsid w:val="004F316E"/>
    <w:rsid w:val="004F34C3"/>
    <w:rsid w:val="004F372C"/>
    <w:rsid w:val="004F3E05"/>
    <w:rsid w:val="004F4F53"/>
    <w:rsid w:val="004F55D7"/>
    <w:rsid w:val="004F5666"/>
    <w:rsid w:val="004F6394"/>
    <w:rsid w:val="004F6514"/>
    <w:rsid w:val="004F6A93"/>
    <w:rsid w:val="004F6D91"/>
    <w:rsid w:val="004F7174"/>
    <w:rsid w:val="004F7DEF"/>
    <w:rsid w:val="005004D3"/>
    <w:rsid w:val="00500764"/>
    <w:rsid w:val="00500D4B"/>
    <w:rsid w:val="00500E54"/>
    <w:rsid w:val="00500F7C"/>
    <w:rsid w:val="00501E1B"/>
    <w:rsid w:val="00502014"/>
    <w:rsid w:val="00502856"/>
    <w:rsid w:val="00503B60"/>
    <w:rsid w:val="00505060"/>
    <w:rsid w:val="005050F1"/>
    <w:rsid w:val="00505FD1"/>
    <w:rsid w:val="00506B8E"/>
    <w:rsid w:val="00506C75"/>
    <w:rsid w:val="0050778D"/>
    <w:rsid w:val="00507822"/>
    <w:rsid w:val="00510215"/>
    <w:rsid w:val="00510A00"/>
    <w:rsid w:val="00510A18"/>
    <w:rsid w:val="00510CEC"/>
    <w:rsid w:val="00510EBE"/>
    <w:rsid w:val="00511832"/>
    <w:rsid w:val="00511B19"/>
    <w:rsid w:val="00511FFC"/>
    <w:rsid w:val="00512661"/>
    <w:rsid w:val="00512910"/>
    <w:rsid w:val="00512997"/>
    <w:rsid w:val="00512C99"/>
    <w:rsid w:val="00512E7D"/>
    <w:rsid w:val="00512FEE"/>
    <w:rsid w:val="00513087"/>
    <w:rsid w:val="00513626"/>
    <w:rsid w:val="00513AA5"/>
    <w:rsid w:val="00513FB4"/>
    <w:rsid w:val="0051517E"/>
    <w:rsid w:val="00515512"/>
    <w:rsid w:val="00515C7F"/>
    <w:rsid w:val="0051666D"/>
    <w:rsid w:val="00516AA8"/>
    <w:rsid w:val="0051722E"/>
    <w:rsid w:val="0052054E"/>
    <w:rsid w:val="00521584"/>
    <w:rsid w:val="00521943"/>
    <w:rsid w:val="00521DB7"/>
    <w:rsid w:val="0052228E"/>
    <w:rsid w:val="00523EFF"/>
    <w:rsid w:val="00524468"/>
    <w:rsid w:val="005247EB"/>
    <w:rsid w:val="00524987"/>
    <w:rsid w:val="00524A57"/>
    <w:rsid w:val="005253B8"/>
    <w:rsid w:val="00525493"/>
    <w:rsid w:val="0052589E"/>
    <w:rsid w:val="00526705"/>
    <w:rsid w:val="00526A73"/>
    <w:rsid w:val="00526C4E"/>
    <w:rsid w:val="00527ACC"/>
    <w:rsid w:val="00527AFE"/>
    <w:rsid w:val="00527BCE"/>
    <w:rsid w:val="00527F56"/>
    <w:rsid w:val="00530451"/>
    <w:rsid w:val="0053066F"/>
    <w:rsid w:val="005306A4"/>
    <w:rsid w:val="005309D1"/>
    <w:rsid w:val="00530A78"/>
    <w:rsid w:val="00530C78"/>
    <w:rsid w:val="00531187"/>
    <w:rsid w:val="005311B9"/>
    <w:rsid w:val="00531539"/>
    <w:rsid w:val="005315EF"/>
    <w:rsid w:val="005317D5"/>
    <w:rsid w:val="00531A4F"/>
    <w:rsid w:val="005331AB"/>
    <w:rsid w:val="00535145"/>
    <w:rsid w:val="005357E7"/>
    <w:rsid w:val="00535FDA"/>
    <w:rsid w:val="005362D2"/>
    <w:rsid w:val="0053630C"/>
    <w:rsid w:val="00541085"/>
    <w:rsid w:val="00541BE9"/>
    <w:rsid w:val="00541F6E"/>
    <w:rsid w:val="005421DF"/>
    <w:rsid w:val="00542613"/>
    <w:rsid w:val="00542C27"/>
    <w:rsid w:val="0054306F"/>
    <w:rsid w:val="00543371"/>
    <w:rsid w:val="00543849"/>
    <w:rsid w:val="0054556D"/>
    <w:rsid w:val="005461D3"/>
    <w:rsid w:val="0054669B"/>
    <w:rsid w:val="0054696B"/>
    <w:rsid w:val="00547C22"/>
    <w:rsid w:val="00547CA9"/>
    <w:rsid w:val="00551B99"/>
    <w:rsid w:val="00551FF9"/>
    <w:rsid w:val="00552329"/>
    <w:rsid w:val="00552696"/>
    <w:rsid w:val="005526C8"/>
    <w:rsid w:val="00552CC3"/>
    <w:rsid w:val="00554573"/>
    <w:rsid w:val="005559F1"/>
    <w:rsid w:val="00555F50"/>
    <w:rsid w:val="0055649F"/>
    <w:rsid w:val="0056023A"/>
    <w:rsid w:val="00560FAA"/>
    <w:rsid w:val="005616B3"/>
    <w:rsid w:val="00561A68"/>
    <w:rsid w:val="00563167"/>
    <w:rsid w:val="00563312"/>
    <w:rsid w:val="00563B6B"/>
    <w:rsid w:val="00565C75"/>
    <w:rsid w:val="005661D3"/>
    <w:rsid w:val="00567786"/>
    <w:rsid w:val="00567DA6"/>
    <w:rsid w:val="00570CE8"/>
    <w:rsid w:val="0057162B"/>
    <w:rsid w:val="00572153"/>
    <w:rsid w:val="00572C8D"/>
    <w:rsid w:val="00575256"/>
    <w:rsid w:val="00575261"/>
    <w:rsid w:val="005757F6"/>
    <w:rsid w:val="00575A5F"/>
    <w:rsid w:val="0057697D"/>
    <w:rsid w:val="00576CF2"/>
    <w:rsid w:val="00580BBF"/>
    <w:rsid w:val="00581240"/>
    <w:rsid w:val="00581924"/>
    <w:rsid w:val="00581ADE"/>
    <w:rsid w:val="00581D4E"/>
    <w:rsid w:val="005838CE"/>
    <w:rsid w:val="0058390E"/>
    <w:rsid w:val="005840C2"/>
    <w:rsid w:val="005849E6"/>
    <w:rsid w:val="00584A90"/>
    <w:rsid w:val="005853BC"/>
    <w:rsid w:val="00585D19"/>
    <w:rsid w:val="0058632A"/>
    <w:rsid w:val="00586E46"/>
    <w:rsid w:val="005873AB"/>
    <w:rsid w:val="005873F1"/>
    <w:rsid w:val="00587D7B"/>
    <w:rsid w:val="00587E63"/>
    <w:rsid w:val="00590328"/>
    <w:rsid w:val="00591727"/>
    <w:rsid w:val="005917B5"/>
    <w:rsid w:val="00591CE6"/>
    <w:rsid w:val="00591D97"/>
    <w:rsid w:val="00591FA1"/>
    <w:rsid w:val="005920A3"/>
    <w:rsid w:val="0059293C"/>
    <w:rsid w:val="00593D72"/>
    <w:rsid w:val="0059405C"/>
    <w:rsid w:val="00595487"/>
    <w:rsid w:val="005966A5"/>
    <w:rsid w:val="00596B48"/>
    <w:rsid w:val="00596BBF"/>
    <w:rsid w:val="0059771C"/>
    <w:rsid w:val="00597A73"/>
    <w:rsid w:val="00597C93"/>
    <w:rsid w:val="00597E2F"/>
    <w:rsid w:val="005A062B"/>
    <w:rsid w:val="005A0782"/>
    <w:rsid w:val="005A0C2F"/>
    <w:rsid w:val="005A0CA2"/>
    <w:rsid w:val="005A140A"/>
    <w:rsid w:val="005A2ED4"/>
    <w:rsid w:val="005A3087"/>
    <w:rsid w:val="005A3355"/>
    <w:rsid w:val="005A4232"/>
    <w:rsid w:val="005A42FE"/>
    <w:rsid w:val="005A4A47"/>
    <w:rsid w:val="005A4C61"/>
    <w:rsid w:val="005A52AD"/>
    <w:rsid w:val="005A5366"/>
    <w:rsid w:val="005A539A"/>
    <w:rsid w:val="005A686C"/>
    <w:rsid w:val="005A690B"/>
    <w:rsid w:val="005A6EFD"/>
    <w:rsid w:val="005A747A"/>
    <w:rsid w:val="005A76E1"/>
    <w:rsid w:val="005A7D78"/>
    <w:rsid w:val="005B03BA"/>
    <w:rsid w:val="005B225E"/>
    <w:rsid w:val="005B257F"/>
    <w:rsid w:val="005B2610"/>
    <w:rsid w:val="005B2E1B"/>
    <w:rsid w:val="005B3E5B"/>
    <w:rsid w:val="005B4555"/>
    <w:rsid w:val="005B48D1"/>
    <w:rsid w:val="005B5571"/>
    <w:rsid w:val="005B5754"/>
    <w:rsid w:val="005B5A09"/>
    <w:rsid w:val="005B692D"/>
    <w:rsid w:val="005C0AEB"/>
    <w:rsid w:val="005C19CD"/>
    <w:rsid w:val="005C22FD"/>
    <w:rsid w:val="005C2973"/>
    <w:rsid w:val="005C382D"/>
    <w:rsid w:val="005C3C64"/>
    <w:rsid w:val="005C46C4"/>
    <w:rsid w:val="005C49D9"/>
    <w:rsid w:val="005C4B8B"/>
    <w:rsid w:val="005C4C45"/>
    <w:rsid w:val="005C5611"/>
    <w:rsid w:val="005C65D1"/>
    <w:rsid w:val="005C7F76"/>
    <w:rsid w:val="005D0135"/>
    <w:rsid w:val="005D0A94"/>
    <w:rsid w:val="005D0B07"/>
    <w:rsid w:val="005D0E1B"/>
    <w:rsid w:val="005D20D8"/>
    <w:rsid w:val="005D213E"/>
    <w:rsid w:val="005D2C67"/>
    <w:rsid w:val="005D3172"/>
    <w:rsid w:val="005D3581"/>
    <w:rsid w:val="005D3F56"/>
    <w:rsid w:val="005D443D"/>
    <w:rsid w:val="005D483C"/>
    <w:rsid w:val="005D4BE0"/>
    <w:rsid w:val="005D5296"/>
    <w:rsid w:val="005D6258"/>
    <w:rsid w:val="005D66A9"/>
    <w:rsid w:val="005D674A"/>
    <w:rsid w:val="005D6773"/>
    <w:rsid w:val="005E0535"/>
    <w:rsid w:val="005E0C36"/>
    <w:rsid w:val="005E0D96"/>
    <w:rsid w:val="005E0E48"/>
    <w:rsid w:val="005E18B4"/>
    <w:rsid w:val="005E1A73"/>
    <w:rsid w:val="005E2215"/>
    <w:rsid w:val="005E26FE"/>
    <w:rsid w:val="005E2C9B"/>
    <w:rsid w:val="005E3226"/>
    <w:rsid w:val="005E3A36"/>
    <w:rsid w:val="005E3B05"/>
    <w:rsid w:val="005E3F96"/>
    <w:rsid w:val="005E455F"/>
    <w:rsid w:val="005E51BD"/>
    <w:rsid w:val="005E541E"/>
    <w:rsid w:val="005E5460"/>
    <w:rsid w:val="005E64DF"/>
    <w:rsid w:val="005E6CFB"/>
    <w:rsid w:val="005E7C9F"/>
    <w:rsid w:val="005F0086"/>
    <w:rsid w:val="005F029D"/>
    <w:rsid w:val="005F0D3E"/>
    <w:rsid w:val="005F1ABA"/>
    <w:rsid w:val="005F202F"/>
    <w:rsid w:val="005F24C9"/>
    <w:rsid w:val="005F4494"/>
    <w:rsid w:val="005F4EBC"/>
    <w:rsid w:val="005F4EEB"/>
    <w:rsid w:val="005F5510"/>
    <w:rsid w:val="005F5F22"/>
    <w:rsid w:val="005F6306"/>
    <w:rsid w:val="005F6A93"/>
    <w:rsid w:val="005F71DC"/>
    <w:rsid w:val="005F72DB"/>
    <w:rsid w:val="005F7511"/>
    <w:rsid w:val="005F7A5C"/>
    <w:rsid w:val="005F7DE4"/>
    <w:rsid w:val="006002D8"/>
    <w:rsid w:val="0060090E"/>
    <w:rsid w:val="0060192F"/>
    <w:rsid w:val="00601B31"/>
    <w:rsid w:val="00601BCA"/>
    <w:rsid w:val="00601F15"/>
    <w:rsid w:val="0060203A"/>
    <w:rsid w:val="00602C82"/>
    <w:rsid w:val="00602D97"/>
    <w:rsid w:val="00603222"/>
    <w:rsid w:val="00604970"/>
    <w:rsid w:val="0060549B"/>
    <w:rsid w:val="00605829"/>
    <w:rsid w:val="00605B52"/>
    <w:rsid w:val="00605E6D"/>
    <w:rsid w:val="00605EA8"/>
    <w:rsid w:val="00606FAC"/>
    <w:rsid w:val="006101A4"/>
    <w:rsid w:val="00610592"/>
    <w:rsid w:val="006108AD"/>
    <w:rsid w:val="00610AF0"/>
    <w:rsid w:val="00611F0E"/>
    <w:rsid w:val="006121AB"/>
    <w:rsid w:val="006121E4"/>
    <w:rsid w:val="0061266A"/>
    <w:rsid w:val="00613D44"/>
    <w:rsid w:val="006143FE"/>
    <w:rsid w:val="00614B90"/>
    <w:rsid w:val="00614C42"/>
    <w:rsid w:val="00615224"/>
    <w:rsid w:val="006157CA"/>
    <w:rsid w:val="00615857"/>
    <w:rsid w:val="00615CA7"/>
    <w:rsid w:val="006161B8"/>
    <w:rsid w:val="00616F35"/>
    <w:rsid w:val="00617475"/>
    <w:rsid w:val="006175AC"/>
    <w:rsid w:val="00617763"/>
    <w:rsid w:val="00620290"/>
    <w:rsid w:val="00620450"/>
    <w:rsid w:val="00620470"/>
    <w:rsid w:val="00620607"/>
    <w:rsid w:val="00621C4B"/>
    <w:rsid w:val="0062207F"/>
    <w:rsid w:val="006223DF"/>
    <w:rsid w:val="006224D3"/>
    <w:rsid w:val="00623A10"/>
    <w:rsid w:val="00623F96"/>
    <w:rsid w:val="00624958"/>
    <w:rsid w:val="00625454"/>
    <w:rsid w:val="006264E5"/>
    <w:rsid w:val="0062719F"/>
    <w:rsid w:val="00627DD6"/>
    <w:rsid w:val="006307C2"/>
    <w:rsid w:val="00630B35"/>
    <w:rsid w:val="006316BE"/>
    <w:rsid w:val="006318A6"/>
    <w:rsid w:val="00632784"/>
    <w:rsid w:val="00632A0E"/>
    <w:rsid w:val="00632D0E"/>
    <w:rsid w:val="006331C7"/>
    <w:rsid w:val="006332A8"/>
    <w:rsid w:val="00633332"/>
    <w:rsid w:val="006337AE"/>
    <w:rsid w:val="0063397A"/>
    <w:rsid w:val="00633A8E"/>
    <w:rsid w:val="0063407E"/>
    <w:rsid w:val="00634234"/>
    <w:rsid w:val="006345AD"/>
    <w:rsid w:val="00634AAB"/>
    <w:rsid w:val="00634C1E"/>
    <w:rsid w:val="00634DFC"/>
    <w:rsid w:val="006357D9"/>
    <w:rsid w:val="00635E58"/>
    <w:rsid w:val="00635E8B"/>
    <w:rsid w:val="00635F3B"/>
    <w:rsid w:val="00636B51"/>
    <w:rsid w:val="006375B4"/>
    <w:rsid w:val="00640BD0"/>
    <w:rsid w:val="00640C79"/>
    <w:rsid w:val="00641053"/>
    <w:rsid w:val="00641DF5"/>
    <w:rsid w:val="006424D2"/>
    <w:rsid w:val="00644A48"/>
    <w:rsid w:val="00644FA2"/>
    <w:rsid w:val="00645191"/>
    <w:rsid w:val="00645490"/>
    <w:rsid w:val="0064564D"/>
    <w:rsid w:val="00645763"/>
    <w:rsid w:val="00645ADC"/>
    <w:rsid w:val="00647C1B"/>
    <w:rsid w:val="006502F8"/>
    <w:rsid w:val="00651E52"/>
    <w:rsid w:val="00651F52"/>
    <w:rsid w:val="00651FB6"/>
    <w:rsid w:val="00652E04"/>
    <w:rsid w:val="006531F0"/>
    <w:rsid w:val="0065339B"/>
    <w:rsid w:val="006539DC"/>
    <w:rsid w:val="00653FC0"/>
    <w:rsid w:val="00654B09"/>
    <w:rsid w:val="00654D31"/>
    <w:rsid w:val="0065560F"/>
    <w:rsid w:val="00655FA7"/>
    <w:rsid w:val="006560B8"/>
    <w:rsid w:val="0065611D"/>
    <w:rsid w:val="0065635A"/>
    <w:rsid w:val="00657C04"/>
    <w:rsid w:val="00657EEF"/>
    <w:rsid w:val="006600E2"/>
    <w:rsid w:val="00660718"/>
    <w:rsid w:val="00661322"/>
    <w:rsid w:val="00661DCC"/>
    <w:rsid w:val="00661EB8"/>
    <w:rsid w:val="006633F1"/>
    <w:rsid w:val="00663DB2"/>
    <w:rsid w:val="00664A69"/>
    <w:rsid w:val="00665229"/>
    <w:rsid w:val="00665DF4"/>
    <w:rsid w:val="00665FC2"/>
    <w:rsid w:val="0066708D"/>
    <w:rsid w:val="00670718"/>
    <w:rsid w:val="00670EC7"/>
    <w:rsid w:val="00670EE4"/>
    <w:rsid w:val="006731BD"/>
    <w:rsid w:val="00673310"/>
    <w:rsid w:val="00674044"/>
    <w:rsid w:val="00674066"/>
    <w:rsid w:val="006760DF"/>
    <w:rsid w:val="006772A7"/>
    <w:rsid w:val="00677913"/>
    <w:rsid w:val="0068171A"/>
    <w:rsid w:val="00682EF6"/>
    <w:rsid w:val="006831EA"/>
    <w:rsid w:val="0068350E"/>
    <w:rsid w:val="0068356D"/>
    <w:rsid w:val="00683B18"/>
    <w:rsid w:val="00683CF7"/>
    <w:rsid w:val="0068409F"/>
    <w:rsid w:val="006844ED"/>
    <w:rsid w:val="006848AD"/>
    <w:rsid w:val="00684B93"/>
    <w:rsid w:val="00684C39"/>
    <w:rsid w:val="00684E1A"/>
    <w:rsid w:val="00686051"/>
    <w:rsid w:val="006863B8"/>
    <w:rsid w:val="0068697F"/>
    <w:rsid w:val="006877DE"/>
    <w:rsid w:val="00690418"/>
    <w:rsid w:val="006908C9"/>
    <w:rsid w:val="00690A87"/>
    <w:rsid w:val="00690B5A"/>
    <w:rsid w:val="00691DAD"/>
    <w:rsid w:val="00692407"/>
    <w:rsid w:val="00692845"/>
    <w:rsid w:val="00692FC7"/>
    <w:rsid w:val="00693075"/>
    <w:rsid w:val="006931C8"/>
    <w:rsid w:val="006948EE"/>
    <w:rsid w:val="00694AA0"/>
    <w:rsid w:val="00694DC2"/>
    <w:rsid w:val="006952E2"/>
    <w:rsid w:val="006955AF"/>
    <w:rsid w:val="006965C2"/>
    <w:rsid w:val="00696DB5"/>
    <w:rsid w:val="00697BF9"/>
    <w:rsid w:val="006A08AF"/>
    <w:rsid w:val="006A0DF7"/>
    <w:rsid w:val="006A1A7C"/>
    <w:rsid w:val="006A3481"/>
    <w:rsid w:val="006A4048"/>
    <w:rsid w:val="006A4D6B"/>
    <w:rsid w:val="006A5417"/>
    <w:rsid w:val="006A54CF"/>
    <w:rsid w:val="006A5C76"/>
    <w:rsid w:val="006A5F9A"/>
    <w:rsid w:val="006A615C"/>
    <w:rsid w:val="006A6BB2"/>
    <w:rsid w:val="006A6DFD"/>
    <w:rsid w:val="006B052C"/>
    <w:rsid w:val="006B0F2C"/>
    <w:rsid w:val="006B0F94"/>
    <w:rsid w:val="006B1C68"/>
    <w:rsid w:val="006B2277"/>
    <w:rsid w:val="006B298E"/>
    <w:rsid w:val="006B3167"/>
    <w:rsid w:val="006B3BF6"/>
    <w:rsid w:val="006B4201"/>
    <w:rsid w:val="006B4FEF"/>
    <w:rsid w:val="006B52E9"/>
    <w:rsid w:val="006B536F"/>
    <w:rsid w:val="006B56B2"/>
    <w:rsid w:val="006B59C6"/>
    <w:rsid w:val="006B5E9A"/>
    <w:rsid w:val="006B603E"/>
    <w:rsid w:val="006B796E"/>
    <w:rsid w:val="006B79CE"/>
    <w:rsid w:val="006B7BB5"/>
    <w:rsid w:val="006C0384"/>
    <w:rsid w:val="006C11A1"/>
    <w:rsid w:val="006C19A9"/>
    <w:rsid w:val="006C21F0"/>
    <w:rsid w:val="006C3077"/>
    <w:rsid w:val="006C3122"/>
    <w:rsid w:val="006C385B"/>
    <w:rsid w:val="006C3F19"/>
    <w:rsid w:val="006C4A85"/>
    <w:rsid w:val="006C5375"/>
    <w:rsid w:val="006C5602"/>
    <w:rsid w:val="006C5844"/>
    <w:rsid w:val="006C5A0E"/>
    <w:rsid w:val="006C605F"/>
    <w:rsid w:val="006C6465"/>
    <w:rsid w:val="006C6B56"/>
    <w:rsid w:val="006C6E2C"/>
    <w:rsid w:val="006C7533"/>
    <w:rsid w:val="006D027B"/>
    <w:rsid w:val="006D0BE3"/>
    <w:rsid w:val="006D151D"/>
    <w:rsid w:val="006D1F99"/>
    <w:rsid w:val="006D2A49"/>
    <w:rsid w:val="006D3FE4"/>
    <w:rsid w:val="006D40A3"/>
    <w:rsid w:val="006D5CCB"/>
    <w:rsid w:val="006D5FF2"/>
    <w:rsid w:val="006D63B1"/>
    <w:rsid w:val="006D6CE3"/>
    <w:rsid w:val="006D7074"/>
    <w:rsid w:val="006D754D"/>
    <w:rsid w:val="006E09FF"/>
    <w:rsid w:val="006E1859"/>
    <w:rsid w:val="006E218D"/>
    <w:rsid w:val="006E22DD"/>
    <w:rsid w:val="006E2BAF"/>
    <w:rsid w:val="006E36E6"/>
    <w:rsid w:val="006E3FA1"/>
    <w:rsid w:val="006E4794"/>
    <w:rsid w:val="006E56F6"/>
    <w:rsid w:val="006E58FE"/>
    <w:rsid w:val="006E5B2B"/>
    <w:rsid w:val="006E5CDA"/>
    <w:rsid w:val="006E7573"/>
    <w:rsid w:val="006E763D"/>
    <w:rsid w:val="006E7E76"/>
    <w:rsid w:val="006F0343"/>
    <w:rsid w:val="006F061A"/>
    <w:rsid w:val="006F092F"/>
    <w:rsid w:val="006F132B"/>
    <w:rsid w:val="006F141B"/>
    <w:rsid w:val="006F1C1E"/>
    <w:rsid w:val="006F2829"/>
    <w:rsid w:val="006F2D1A"/>
    <w:rsid w:val="006F2E0F"/>
    <w:rsid w:val="006F3AC4"/>
    <w:rsid w:val="006F3CDD"/>
    <w:rsid w:val="006F4701"/>
    <w:rsid w:val="006F5000"/>
    <w:rsid w:val="006F5BBB"/>
    <w:rsid w:val="006F5D1E"/>
    <w:rsid w:val="006F6055"/>
    <w:rsid w:val="006F791D"/>
    <w:rsid w:val="006F7E7F"/>
    <w:rsid w:val="00700DBF"/>
    <w:rsid w:val="007014A5"/>
    <w:rsid w:val="007018CA"/>
    <w:rsid w:val="00701B17"/>
    <w:rsid w:val="00701EB8"/>
    <w:rsid w:val="00702544"/>
    <w:rsid w:val="00702BAC"/>
    <w:rsid w:val="00702C66"/>
    <w:rsid w:val="00702ECA"/>
    <w:rsid w:val="007037B3"/>
    <w:rsid w:val="0070417A"/>
    <w:rsid w:val="00704230"/>
    <w:rsid w:val="007043B7"/>
    <w:rsid w:val="007045DF"/>
    <w:rsid w:val="00705126"/>
    <w:rsid w:val="00705689"/>
    <w:rsid w:val="00705A0C"/>
    <w:rsid w:val="00705A2D"/>
    <w:rsid w:val="00705DA9"/>
    <w:rsid w:val="00705FCB"/>
    <w:rsid w:val="00707B23"/>
    <w:rsid w:val="00707E0B"/>
    <w:rsid w:val="00710569"/>
    <w:rsid w:val="007106FC"/>
    <w:rsid w:val="00711035"/>
    <w:rsid w:val="00711C73"/>
    <w:rsid w:val="00711F4A"/>
    <w:rsid w:val="0071237E"/>
    <w:rsid w:val="00712616"/>
    <w:rsid w:val="00712943"/>
    <w:rsid w:val="00713042"/>
    <w:rsid w:val="007135A5"/>
    <w:rsid w:val="007139E0"/>
    <w:rsid w:val="00714694"/>
    <w:rsid w:val="00714B4B"/>
    <w:rsid w:val="00715A14"/>
    <w:rsid w:val="00716D73"/>
    <w:rsid w:val="007172D0"/>
    <w:rsid w:val="007205B9"/>
    <w:rsid w:val="007209F0"/>
    <w:rsid w:val="00720C7D"/>
    <w:rsid w:val="0072183E"/>
    <w:rsid w:val="00722CB0"/>
    <w:rsid w:val="0072349A"/>
    <w:rsid w:val="00723C38"/>
    <w:rsid w:val="007248A9"/>
    <w:rsid w:val="00724C4D"/>
    <w:rsid w:val="00724EF8"/>
    <w:rsid w:val="00724FFB"/>
    <w:rsid w:val="00726C87"/>
    <w:rsid w:val="007271F9"/>
    <w:rsid w:val="007277CB"/>
    <w:rsid w:val="007278AE"/>
    <w:rsid w:val="00727CD1"/>
    <w:rsid w:val="007300DD"/>
    <w:rsid w:val="00730358"/>
    <w:rsid w:val="00731165"/>
    <w:rsid w:val="007315E0"/>
    <w:rsid w:val="00731B6E"/>
    <w:rsid w:val="007328CD"/>
    <w:rsid w:val="00732A98"/>
    <w:rsid w:val="0073486D"/>
    <w:rsid w:val="0073487E"/>
    <w:rsid w:val="00734D5D"/>
    <w:rsid w:val="00736188"/>
    <w:rsid w:val="00741413"/>
    <w:rsid w:val="00741896"/>
    <w:rsid w:val="00741E25"/>
    <w:rsid w:val="00742C04"/>
    <w:rsid w:val="007432DC"/>
    <w:rsid w:val="007434D2"/>
    <w:rsid w:val="00743960"/>
    <w:rsid w:val="00743B8A"/>
    <w:rsid w:val="00743D88"/>
    <w:rsid w:val="00743DC4"/>
    <w:rsid w:val="00744860"/>
    <w:rsid w:val="0074489B"/>
    <w:rsid w:val="00745BD6"/>
    <w:rsid w:val="00745F65"/>
    <w:rsid w:val="00747378"/>
    <w:rsid w:val="0074778E"/>
    <w:rsid w:val="007500FE"/>
    <w:rsid w:val="007503CD"/>
    <w:rsid w:val="00750EFB"/>
    <w:rsid w:val="00751153"/>
    <w:rsid w:val="00751C5A"/>
    <w:rsid w:val="0075200A"/>
    <w:rsid w:val="0075258A"/>
    <w:rsid w:val="0075287C"/>
    <w:rsid w:val="00752E66"/>
    <w:rsid w:val="007535C6"/>
    <w:rsid w:val="00754397"/>
    <w:rsid w:val="0075447C"/>
    <w:rsid w:val="00755ADF"/>
    <w:rsid w:val="0075610B"/>
    <w:rsid w:val="00756FE1"/>
    <w:rsid w:val="00757225"/>
    <w:rsid w:val="00757D73"/>
    <w:rsid w:val="00757F68"/>
    <w:rsid w:val="00760580"/>
    <w:rsid w:val="007626A4"/>
    <w:rsid w:val="00763430"/>
    <w:rsid w:val="007634C0"/>
    <w:rsid w:val="00763DFC"/>
    <w:rsid w:val="00763EEA"/>
    <w:rsid w:val="00764EE7"/>
    <w:rsid w:val="00765905"/>
    <w:rsid w:val="00766208"/>
    <w:rsid w:val="0076696D"/>
    <w:rsid w:val="00766BD3"/>
    <w:rsid w:val="0076713D"/>
    <w:rsid w:val="007675ED"/>
    <w:rsid w:val="007677F3"/>
    <w:rsid w:val="00767BC0"/>
    <w:rsid w:val="00767DD9"/>
    <w:rsid w:val="007713CA"/>
    <w:rsid w:val="007713DD"/>
    <w:rsid w:val="007717F3"/>
    <w:rsid w:val="00771DC2"/>
    <w:rsid w:val="00773BF4"/>
    <w:rsid w:val="00774249"/>
    <w:rsid w:val="00774612"/>
    <w:rsid w:val="0077607B"/>
    <w:rsid w:val="007763CF"/>
    <w:rsid w:val="00776A2C"/>
    <w:rsid w:val="00777194"/>
    <w:rsid w:val="007771CC"/>
    <w:rsid w:val="0077783F"/>
    <w:rsid w:val="00777EAA"/>
    <w:rsid w:val="00780B38"/>
    <w:rsid w:val="00780B95"/>
    <w:rsid w:val="00780DF4"/>
    <w:rsid w:val="00781627"/>
    <w:rsid w:val="00781C42"/>
    <w:rsid w:val="00781C92"/>
    <w:rsid w:val="00783A26"/>
    <w:rsid w:val="00783F16"/>
    <w:rsid w:val="007846AB"/>
    <w:rsid w:val="0078482D"/>
    <w:rsid w:val="00784A38"/>
    <w:rsid w:val="00784C57"/>
    <w:rsid w:val="00785221"/>
    <w:rsid w:val="00785A20"/>
    <w:rsid w:val="007870EC"/>
    <w:rsid w:val="0078764B"/>
    <w:rsid w:val="0078772C"/>
    <w:rsid w:val="00787CF2"/>
    <w:rsid w:val="00790274"/>
    <w:rsid w:val="00791514"/>
    <w:rsid w:val="00791982"/>
    <w:rsid w:val="00791DAD"/>
    <w:rsid w:val="0079259C"/>
    <w:rsid w:val="0079312B"/>
    <w:rsid w:val="00793154"/>
    <w:rsid w:val="0079317A"/>
    <w:rsid w:val="00793480"/>
    <w:rsid w:val="007937FF"/>
    <w:rsid w:val="00793854"/>
    <w:rsid w:val="00794C13"/>
    <w:rsid w:val="007957C7"/>
    <w:rsid w:val="00795E13"/>
    <w:rsid w:val="00795FF6"/>
    <w:rsid w:val="0079679A"/>
    <w:rsid w:val="00796C83"/>
    <w:rsid w:val="00796D7E"/>
    <w:rsid w:val="00796FB5"/>
    <w:rsid w:val="007976AA"/>
    <w:rsid w:val="007977B7"/>
    <w:rsid w:val="007A0461"/>
    <w:rsid w:val="007A079E"/>
    <w:rsid w:val="007A0858"/>
    <w:rsid w:val="007A0B0A"/>
    <w:rsid w:val="007A13C4"/>
    <w:rsid w:val="007A2230"/>
    <w:rsid w:val="007A2712"/>
    <w:rsid w:val="007A2EEF"/>
    <w:rsid w:val="007A37A3"/>
    <w:rsid w:val="007A3C1C"/>
    <w:rsid w:val="007A444C"/>
    <w:rsid w:val="007A506E"/>
    <w:rsid w:val="007A5351"/>
    <w:rsid w:val="007A6032"/>
    <w:rsid w:val="007A668A"/>
    <w:rsid w:val="007A694B"/>
    <w:rsid w:val="007A7BEE"/>
    <w:rsid w:val="007A7FDD"/>
    <w:rsid w:val="007B011E"/>
    <w:rsid w:val="007B025A"/>
    <w:rsid w:val="007B0AD3"/>
    <w:rsid w:val="007B1FE4"/>
    <w:rsid w:val="007B24A5"/>
    <w:rsid w:val="007B3457"/>
    <w:rsid w:val="007B378B"/>
    <w:rsid w:val="007B3A5B"/>
    <w:rsid w:val="007B439F"/>
    <w:rsid w:val="007B4530"/>
    <w:rsid w:val="007B4B53"/>
    <w:rsid w:val="007B504D"/>
    <w:rsid w:val="007B5BF8"/>
    <w:rsid w:val="007B65A6"/>
    <w:rsid w:val="007B661C"/>
    <w:rsid w:val="007B6B85"/>
    <w:rsid w:val="007B70BE"/>
    <w:rsid w:val="007C01E9"/>
    <w:rsid w:val="007C0AC1"/>
    <w:rsid w:val="007C0C91"/>
    <w:rsid w:val="007C102A"/>
    <w:rsid w:val="007C1041"/>
    <w:rsid w:val="007C1549"/>
    <w:rsid w:val="007C15A1"/>
    <w:rsid w:val="007C1944"/>
    <w:rsid w:val="007C26A5"/>
    <w:rsid w:val="007C27C0"/>
    <w:rsid w:val="007C2FDD"/>
    <w:rsid w:val="007C310E"/>
    <w:rsid w:val="007C411E"/>
    <w:rsid w:val="007C4332"/>
    <w:rsid w:val="007C5460"/>
    <w:rsid w:val="007C6656"/>
    <w:rsid w:val="007C6A9B"/>
    <w:rsid w:val="007C6C06"/>
    <w:rsid w:val="007C78D1"/>
    <w:rsid w:val="007C7F27"/>
    <w:rsid w:val="007D0944"/>
    <w:rsid w:val="007D0B6E"/>
    <w:rsid w:val="007D1D5D"/>
    <w:rsid w:val="007D32CA"/>
    <w:rsid w:val="007D4D5E"/>
    <w:rsid w:val="007D524D"/>
    <w:rsid w:val="007D53CF"/>
    <w:rsid w:val="007D5556"/>
    <w:rsid w:val="007D6329"/>
    <w:rsid w:val="007D71D9"/>
    <w:rsid w:val="007D75CF"/>
    <w:rsid w:val="007D7637"/>
    <w:rsid w:val="007D7EC5"/>
    <w:rsid w:val="007E0065"/>
    <w:rsid w:val="007E021C"/>
    <w:rsid w:val="007E0BA5"/>
    <w:rsid w:val="007E153C"/>
    <w:rsid w:val="007E1A16"/>
    <w:rsid w:val="007E1AD7"/>
    <w:rsid w:val="007E2446"/>
    <w:rsid w:val="007E311E"/>
    <w:rsid w:val="007E37A4"/>
    <w:rsid w:val="007E3A4D"/>
    <w:rsid w:val="007E4093"/>
    <w:rsid w:val="007E428D"/>
    <w:rsid w:val="007E51F0"/>
    <w:rsid w:val="007E5BD7"/>
    <w:rsid w:val="007E638D"/>
    <w:rsid w:val="007E6462"/>
    <w:rsid w:val="007E6718"/>
    <w:rsid w:val="007E76E2"/>
    <w:rsid w:val="007E7D72"/>
    <w:rsid w:val="007F0308"/>
    <w:rsid w:val="007F0583"/>
    <w:rsid w:val="007F05DB"/>
    <w:rsid w:val="007F07D6"/>
    <w:rsid w:val="007F1177"/>
    <w:rsid w:val="007F132E"/>
    <w:rsid w:val="007F135C"/>
    <w:rsid w:val="007F2F6E"/>
    <w:rsid w:val="007F3370"/>
    <w:rsid w:val="007F385C"/>
    <w:rsid w:val="007F4441"/>
    <w:rsid w:val="007F4448"/>
    <w:rsid w:val="007F45B6"/>
    <w:rsid w:val="007F53A0"/>
    <w:rsid w:val="007F5DEA"/>
    <w:rsid w:val="007F655A"/>
    <w:rsid w:val="007F7087"/>
    <w:rsid w:val="007F7128"/>
    <w:rsid w:val="007F736C"/>
    <w:rsid w:val="007F75E6"/>
    <w:rsid w:val="00800166"/>
    <w:rsid w:val="00800A08"/>
    <w:rsid w:val="00801645"/>
    <w:rsid w:val="00802507"/>
    <w:rsid w:val="008037BC"/>
    <w:rsid w:val="00803ADE"/>
    <w:rsid w:val="00803DEC"/>
    <w:rsid w:val="00803FAE"/>
    <w:rsid w:val="008048C1"/>
    <w:rsid w:val="008063F5"/>
    <w:rsid w:val="00806F86"/>
    <w:rsid w:val="00807860"/>
    <w:rsid w:val="0081067C"/>
    <w:rsid w:val="00810B3D"/>
    <w:rsid w:val="00811838"/>
    <w:rsid w:val="00811DD5"/>
    <w:rsid w:val="00811FE2"/>
    <w:rsid w:val="0081265D"/>
    <w:rsid w:val="0081273C"/>
    <w:rsid w:val="00813250"/>
    <w:rsid w:val="00813BAE"/>
    <w:rsid w:val="00814273"/>
    <w:rsid w:val="0081443A"/>
    <w:rsid w:val="008144B3"/>
    <w:rsid w:val="00814DF2"/>
    <w:rsid w:val="00815176"/>
    <w:rsid w:val="0081541F"/>
    <w:rsid w:val="008156FE"/>
    <w:rsid w:val="00815738"/>
    <w:rsid w:val="00815A51"/>
    <w:rsid w:val="00815AC3"/>
    <w:rsid w:val="00816FC5"/>
    <w:rsid w:val="00817372"/>
    <w:rsid w:val="00817558"/>
    <w:rsid w:val="0082051F"/>
    <w:rsid w:val="008205D3"/>
    <w:rsid w:val="00821164"/>
    <w:rsid w:val="0082132A"/>
    <w:rsid w:val="008213AE"/>
    <w:rsid w:val="008216E2"/>
    <w:rsid w:val="00821B13"/>
    <w:rsid w:val="008226C8"/>
    <w:rsid w:val="00822930"/>
    <w:rsid w:val="00822E5C"/>
    <w:rsid w:val="008230CB"/>
    <w:rsid w:val="00823150"/>
    <w:rsid w:val="00823210"/>
    <w:rsid w:val="008234B6"/>
    <w:rsid w:val="00823D24"/>
    <w:rsid w:val="00824195"/>
    <w:rsid w:val="00824421"/>
    <w:rsid w:val="00824BE1"/>
    <w:rsid w:val="008251DD"/>
    <w:rsid w:val="00825259"/>
    <w:rsid w:val="008254FB"/>
    <w:rsid w:val="0082598A"/>
    <w:rsid w:val="0082628F"/>
    <w:rsid w:val="00826732"/>
    <w:rsid w:val="00827052"/>
    <w:rsid w:val="0082726E"/>
    <w:rsid w:val="008272C9"/>
    <w:rsid w:val="00827599"/>
    <w:rsid w:val="0082769C"/>
    <w:rsid w:val="008277BE"/>
    <w:rsid w:val="00830B70"/>
    <w:rsid w:val="00830E4D"/>
    <w:rsid w:val="00831A1C"/>
    <w:rsid w:val="00832C44"/>
    <w:rsid w:val="00833E39"/>
    <w:rsid w:val="00834690"/>
    <w:rsid w:val="0083486B"/>
    <w:rsid w:val="00834B99"/>
    <w:rsid w:val="00834D9D"/>
    <w:rsid w:val="008350AF"/>
    <w:rsid w:val="00835B14"/>
    <w:rsid w:val="00836B0A"/>
    <w:rsid w:val="008400E8"/>
    <w:rsid w:val="008402A2"/>
    <w:rsid w:val="00840315"/>
    <w:rsid w:val="00840455"/>
    <w:rsid w:val="00840D9B"/>
    <w:rsid w:val="00840F8F"/>
    <w:rsid w:val="008412D7"/>
    <w:rsid w:val="00841679"/>
    <w:rsid w:val="00842569"/>
    <w:rsid w:val="00842DEF"/>
    <w:rsid w:val="00842FF7"/>
    <w:rsid w:val="00843172"/>
    <w:rsid w:val="00843512"/>
    <w:rsid w:val="0084427D"/>
    <w:rsid w:val="008443D9"/>
    <w:rsid w:val="008446BB"/>
    <w:rsid w:val="00844AD4"/>
    <w:rsid w:val="00844D6A"/>
    <w:rsid w:val="00845927"/>
    <w:rsid w:val="00845CE1"/>
    <w:rsid w:val="00845F7F"/>
    <w:rsid w:val="00846424"/>
    <w:rsid w:val="00846A6A"/>
    <w:rsid w:val="00846ABD"/>
    <w:rsid w:val="00847B69"/>
    <w:rsid w:val="0085084E"/>
    <w:rsid w:val="008508D4"/>
    <w:rsid w:val="00850AA0"/>
    <w:rsid w:val="00851A1A"/>
    <w:rsid w:val="00851A1F"/>
    <w:rsid w:val="008524CD"/>
    <w:rsid w:val="00853DA4"/>
    <w:rsid w:val="00853F5C"/>
    <w:rsid w:val="00854D8A"/>
    <w:rsid w:val="0085508F"/>
    <w:rsid w:val="008569CE"/>
    <w:rsid w:val="00856DDE"/>
    <w:rsid w:val="008573BB"/>
    <w:rsid w:val="00857C00"/>
    <w:rsid w:val="00857C88"/>
    <w:rsid w:val="00857CDB"/>
    <w:rsid w:val="00857FE5"/>
    <w:rsid w:val="008602B1"/>
    <w:rsid w:val="0086068E"/>
    <w:rsid w:val="00860D81"/>
    <w:rsid w:val="00860EAC"/>
    <w:rsid w:val="0086120D"/>
    <w:rsid w:val="00861C9B"/>
    <w:rsid w:val="00863683"/>
    <w:rsid w:val="00863691"/>
    <w:rsid w:val="00863E94"/>
    <w:rsid w:val="00863EC9"/>
    <w:rsid w:val="008640DA"/>
    <w:rsid w:val="008647B5"/>
    <w:rsid w:val="00865415"/>
    <w:rsid w:val="008654ED"/>
    <w:rsid w:val="008667B1"/>
    <w:rsid w:val="0086762E"/>
    <w:rsid w:val="00867C09"/>
    <w:rsid w:val="0087089A"/>
    <w:rsid w:val="00870C05"/>
    <w:rsid w:val="00870CF9"/>
    <w:rsid w:val="00871E32"/>
    <w:rsid w:val="00872237"/>
    <w:rsid w:val="00872488"/>
    <w:rsid w:val="00872958"/>
    <w:rsid w:val="008737E1"/>
    <w:rsid w:val="008739CB"/>
    <w:rsid w:val="00873E5C"/>
    <w:rsid w:val="00875015"/>
    <w:rsid w:val="0087557F"/>
    <w:rsid w:val="008759A0"/>
    <w:rsid w:val="00875D78"/>
    <w:rsid w:val="00876153"/>
    <w:rsid w:val="00876480"/>
    <w:rsid w:val="00876890"/>
    <w:rsid w:val="00877202"/>
    <w:rsid w:val="00877C97"/>
    <w:rsid w:val="00880B38"/>
    <w:rsid w:val="00882479"/>
    <w:rsid w:val="0088247C"/>
    <w:rsid w:val="00882BFA"/>
    <w:rsid w:val="00882D76"/>
    <w:rsid w:val="00883140"/>
    <w:rsid w:val="0088348D"/>
    <w:rsid w:val="00883D5F"/>
    <w:rsid w:val="00883E22"/>
    <w:rsid w:val="0088404D"/>
    <w:rsid w:val="00884229"/>
    <w:rsid w:val="008845B9"/>
    <w:rsid w:val="00884D5A"/>
    <w:rsid w:val="00884FF0"/>
    <w:rsid w:val="008853D5"/>
    <w:rsid w:val="00885C4C"/>
    <w:rsid w:val="00885E18"/>
    <w:rsid w:val="008861E1"/>
    <w:rsid w:val="008862D8"/>
    <w:rsid w:val="008865B1"/>
    <w:rsid w:val="00887241"/>
    <w:rsid w:val="008872F3"/>
    <w:rsid w:val="0089171A"/>
    <w:rsid w:val="00892887"/>
    <w:rsid w:val="00892A23"/>
    <w:rsid w:val="008937BF"/>
    <w:rsid w:val="008937CE"/>
    <w:rsid w:val="00893836"/>
    <w:rsid w:val="0089491F"/>
    <w:rsid w:val="00894A5E"/>
    <w:rsid w:val="00894CD1"/>
    <w:rsid w:val="00895190"/>
    <w:rsid w:val="008952A1"/>
    <w:rsid w:val="00895608"/>
    <w:rsid w:val="00895C26"/>
    <w:rsid w:val="0089675A"/>
    <w:rsid w:val="0089729E"/>
    <w:rsid w:val="008A1151"/>
    <w:rsid w:val="008A1483"/>
    <w:rsid w:val="008A2873"/>
    <w:rsid w:val="008A2DF0"/>
    <w:rsid w:val="008A3793"/>
    <w:rsid w:val="008A3F3F"/>
    <w:rsid w:val="008A40E1"/>
    <w:rsid w:val="008A45BD"/>
    <w:rsid w:val="008A48BA"/>
    <w:rsid w:val="008A4C0B"/>
    <w:rsid w:val="008A676B"/>
    <w:rsid w:val="008A6AC3"/>
    <w:rsid w:val="008A6BDB"/>
    <w:rsid w:val="008A6F63"/>
    <w:rsid w:val="008A71FD"/>
    <w:rsid w:val="008A7205"/>
    <w:rsid w:val="008A78CF"/>
    <w:rsid w:val="008B0196"/>
    <w:rsid w:val="008B07DC"/>
    <w:rsid w:val="008B0FBB"/>
    <w:rsid w:val="008B27AB"/>
    <w:rsid w:val="008B2A96"/>
    <w:rsid w:val="008B428D"/>
    <w:rsid w:val="008B4939"/>
    <w:rsid w:val="008B49ED"/>
    <w:rsid w:val="008B4FFB"/>
    <w:rsid w:val="008B5401"/>
    <w:rsid w:val="008B61A0"/>
    <w:rsid w:val="008B621E"/>
    <w:rsid w:val="008B67B4"/>
    <w:rsid w:val="008C0396"/>
    <w:rsid w:val="008C04CA"/>
    <w:rsid w:val="008C1352"/>
    <w:rsid w:val="008C18A5"/>
    <w:rsid w:val="008C1F3C"/>
    <w:rsid w:val="008C224C"/>
    <w:rsid w:val="008C27ED"/>
    <w:rsid w:val="008C3A79"/>
    <w:rsid w:val="008C3D83"/>
    <w:rsid w:val="008C42A0"/>
    <w:rsid w:val="008C45A7"/>
    <w:rsid w:val="008C4DD8"/>
    <w:rsid w:val="008C5365"/>
    <w:rsid w:val="008C5AD5"/>
    <w:rsid w:val="008C6352"/>
    <w:rsid w:val="008C671C"/>
    <w:rsid w:val="008C71D1"/>
    <w:rsid w:val="008C790D"/>
    <w:rsid w:val="008C7A90"/>
    <w:rsid w:val="008C7FEE"/>
    <w:rsid w:val="008D018F"/>
    <w:rsid w:val="008D0D05"/>
    <w:rsid w:val="008D1579"/>
    <w:rsid w:val="008D1807"/>
    <w:rsid w:val="008D1B9E"/>
    <w:rsid w:val="008D21AA"/>
    <w:rsid w:val="008D22E1"/>
    <w:rsid w:val="008D5415"/>
    <w:rsid w:val="008D5F94"/>
    <w:rsid w:val="008D632F"/>
    <w:rsid w:val="008D6D46"/>
    <w:rsid w:val="008D70B0"/>
    <w:rsid w:val="008D72C6"/>
    <w:rsid w:val="008D753B"/>
    <w:rsid w:val="008D776C"/>
    <w:rsid w:val="008D7EAC"/>
    <w:rsid w:val="008E03F7"/>
    <w:rsid w:val="008E0C6E"/>
    <w:rsid w:val="008E0EF8"/>
    <w:rsid w:val="008E1046"/>
    <w:rsid w:val="008E19E4"/>
    <w:rsid w:val="008E20C0"/>
    <w:rsid w:val="008E36DA"/>
    <w:rsid w:val="008E3F33"/>
    <w:rsid w:val="008E448D"/>
    <w:rsid w:val="008E4D85"/>
    <w:rsid w:val="008E4FDD"/>
    <w:rsid w:val="008E50BC"/>
    <w:rsid w:val="008E54C0"/>
    <w:rsid w:val="008E69B3"/>
    <w:rsid w:val="008E7E94"/>
    <w:rsid w:val="008F0CE3"/>
    <w:rsid w:val="008F0D56"/>
    <w:rsid w:val="008F14FB"/>
    <w:rsid w:val="008F16F5"/>
    <w:rsid w:val="008F196F"/>
    <w:rsid w:val="008F2124"/>
    <w:rsid w:val="008F2539"/>
    <w:rsid w:val="008F2665"/>
    <w:rsid w:val="008F2D9C"/>
    <w:rsid w:val="008F3164"/>
    <w:rsid w:val="008F31D1"/>
    <w:rsid w:val="008F434D"/>
    <w:rsid w:val="008F4358"/>
    <w:rsid w:val="008F4A7F"/>
    <w:rsid w:val="008F4F09"/>
    <w:rsid w:val="008F51BD"/>
    <w:rsid w:val="008F5824"/>
    <w:rsid w:val="008F5AD6"/>
    <w:rsid w:val="008F5D1E"/>
    <w:rsid w:val="008F5F03"/>
    <w:rsid w:val="008F6264"/>
    <w:rsid w:val="008F6FBD"/>
    <w:rsid w:val="008F733D"/>
    <w:rsid w:val="008F77A0"/>
    <w:rsid w:val="009003C8"/>
    <w:rsid w:val="00901050"/>
    <w:rsid w:val="00901831"/>
    <w:rsid w:val="0090208C"/>
    <w:rsid w:val="00902C73"/>
    <w:rsid w:val="00902FCC"/>
    <w:rsid w:val="00903E68"/>
    <w:rsid w:val="0090465E"/>
    <w:rsid w:val="00904680"/>
    <w:rsid w:val="00905B70"/>
    <w:rsid w:val="0090600E"/>
    <w:rsid w:val="00906122"/>
    <w:rsid w:val="00906788"/>
    <w:rsid w:val="009069EA"/>
    <w:rsid w:val="00906A3B"/>
    <w:rsid w:val="00907454"/>
    <w:rsid w:val="009108C4"/>
    <w:rsid w:val="00910D67"/>
    <w:rsid w:val="00911678"/>
    <w:rsid w:val="00912428"/>
    <w:rsid w:val="00913B3F"/>
    <w:rsid w:val="00914307"/>
    <w:rsid w:val="00914743"/>
    <w:rsid w:val="00914F3B"/>
    <w:rsid w:val="0091514A"/>
    <w:rsid w:val="009155A7"/>
    <w:rsid w:val="009156BE"/>
    <w:rsid w:val="00915E1E"/>
    <w:rsid w:val="00916CA4"/>
    <w:rsid w:val="0091706B"/>
    <w:rsid w:val="009174E8"/>
    <w:rsid w:val="00920356"/>
    <w:rsid w:val="00921B83"/>
    <w:rsid w:val="009228BC"/>
    <w:rsid w:val="00922935"/>
    <w:rsid w:val="00922A3C"/>
    <w:rsid w:val="00923F7A"/>
    <w:rsid w:val="0092431C"/>
    <w:rsid w:val="009245D5"/>
    <w:rsid w:val="00926BF9"/>
    <w:rsid w:val="00927211"/>
    <w:rsid w:val="0093056B"/>
    <w:rsid w:val="00932B09"/>
    <w:rsid w:val="00932C90"/>
    <w:rsid w:val="00932DD9"/>
    <w:rsid w:val="00933406"/>
    <w:rsid w:val="00933427"/>
    <w:rsid w:val="00933708"/>
    <w:rsid w:val="00933D28"/>
    <w:rsid w:val="009344D1"/>
    <w:rsid w:val="0093492E"/>
    <w:rsid w:val="009358FD"/>
    <w:rsid w:val="009359B7"/>
    <w:rsid w:val="009363D9"/>
    <w:rsid w:val="0093653B"/>
    <w:rsid w:val="00937E8B"/>
    <w:rsid w:val="00940154"/>
    <w:rsid w:val="00940817"/>
    <w:rsid w:val="00941AFE"/>
    <w:rsid w:val="00942DBA"/>
    <w:rsid w:val="00943345"/>
    <w:rsid w:val="009434A0"/>
    <w:rsid w:val="009444FB"/>
    <w:rsid w:val="0094484C"/>
    <w:rsid w:val="00944DDD"/>
    <w:rsid w:val="00947317"/>
    <w:rsid w:val="009476A0"/>
    <w:rsid w:val="00947720"/>
    <w:rsid w:val="0094792B"/>
    <w:rsid w:val="00950911"/>
    <w:rsid w:val="00951BF0"/>
    <w:rsid w:val="009521A3"/>
    <w:rsid w:val="00952261"/>
    <w:rsid w:val="0095256E"/>
    <w:rsid w:val="00952A44"/>
    <w:rsid w:val="00953CB1"/>
    <w:rsid w:val="00953EDA"/>
    <w:rsid w:val="00953EEB"/>
    <w:rsid w:val="00954123"/>
    <w:rsid w:val="00954266"/>
    <w:rsid w:val="009546A3"/>
    <w:rsid w:val="00954CA4"/>
    <w:rsid w:val="0095551B"/>
    <w:rsid w:val="00955541"/>
    <w:rsid w:val="0095578F"/>
    <w:rsid w:val="00955B67"/>
    <w:rsid w:val="00955DCC"/>
    <w:rsid w:val="00956DED"/>
    <w:rsid w:val="00957D3F"/>
    <w:rsid w:val="00960267"/>
    <w:rsid w:val="0096291E"/>
    <w:rsid w:val="00962A64"/>
    <w:rsid w:val="00962E8D"/>
    <w:rsid w:val="00962FD2"/>
    <w:rsid w:val="00964189"/>
    <w:rsid w:val="00964FE3"/>
    <w:rsid w:val="009650AA"/>
    <w:rsid w:val="009650E9"/>
    <w:rsid w:val="0096564C"/>
    <w:rsid w:val="00965A5C"/>
    <w:rsid w:val="00965AEF"/>
    <w:rsid w:val="00966A36"/>
    <w:rsid w:val="00966C1E"/>
    <w:rsid w:val="00967110"/>
    <w:rsid w:val="009672C4"/>
    <w:rsid w:val="00970404"/>
    <w:rsid w:val="009708AC"/>
    <w:rsid w:val="00971A7C"/>
    <w:rsid w:val="00971FA3"/>
    <w:rsid w:val="0097234D"/>
    <w:rsid w:val="009737A0"/>
    <w:rsid w:val="00973D9A"/>
    <w:rsid w:val="00974CA0"/>
    <w:rsid w:val="00975100"/>
    <w:rsid w:val="0097578B"/>
    <w:rsid w:val="00976AAF"/>
    <w:rsid w:val="00977010"/>
    <w:rsid w:val="009773B7"/>
    <w:rsid w:val="00977E33"/>
    <w:rsid w:val="009800D0"/>
    <w:rsid w:val="00983224"/>
    <w:rsid w:val="00983723"/>
    <w:rsid w:val="00984007"/>
    <w:rsid w:val="00984335"/>
    <w:rsid w:val="00984D59"/>
    <w:rsid w:val="00985D0B"/>
    <w:rsid w:val="009863DD"/>
    <w:rsid w:val="00986556"/>
    <w:rsid w:val="00987755"/>
    <w:rsid w:val="00987F2F"/>
    <w:rsid w:val="009902F0"/>
    <w:rsid w:val="009912FB"/>
    <w:rsid w:val="00991B06"/>
    <w:rsid w:val="00991BE5"/>
    <w:rsid w:val="0099278B"/>
    <w:rsid w:val="00992C9B"/>
    <w:rsid w:val="00993190"/>
    <w:rsid w:val="0099346E"/>
    <w:rsid w:val="009937FC"/>
    <w:rsid w:val="00993816"/>
    <w:rsid w:val="00993A3D"/>
    <w:rsid w:val="00993D52"/>
    <w:rsid w:val="00993FA7"/>
    <w:rsid w:val="00994572"/>
    <w:rsid w:val="00995630"/>
    <w:rsid w:val="00995C3D"/>
    <w:rsid w:val="00995D2A"/>
    <w:rsid w:val="009962E0"/>
    <w:rsid w:val="00996C21"/>
    <w:rsid w:val="00997254"/>
    <w:rsid w:val="00997BC9"/>
    <w:rsid w:val="009A0AF3"/>
    <w:rsid w:val="009A14FC"/>
    <w:rsid w:val="009A1D93"/>
    <w:rsid w:val="009A215B"/>
    <w:rsid w:val="009A22F8"/>
    <w:rsid w:val="009A294D"/>
    <w:rsid w:val="009A3B85"/>
    <w:rsid w:val="009A4013"/>
    <w:rsid w:val="009A418E"/>
    <w:rsid w:val="009A5BD8"/>
    <w:rsid w:val="009A6858"/>
    <w:rsid w:val="009A6D61"/>
    <w:rsid w:val="009A7CF4"/>
    <w:rsid w:val="009B088B"/>
    <w:rsid w:val="009B08D9"/>
    <w:rsid w:val="009B0D9A"/>
    <w:rsid w:val="009B0F96"/>
    <w:rsid w:val="009B2439"/>
    <w:rsid w:val="009B25DE"/>
    <w:rsid w:val="009B3A21"/>
    <w:rsid w:val="009B444D"/>
    <w:rsid w:val="009B456C"/>
    <w:rsid w:val="009B51E3"/>
    <w:rsid w:val="009B589D"/>
    <w:rsid w:val="009B70B4"/>
    <w:rsid w:val="009B70DA"/>
    <w:rsid w:val="009B7F60"/>
    <w:rsid w:val="009C011A"/>
    <w:rsid w:val="009C0498"/>
    <w:rsid w:val="009C0689"/>
    <w:rsid w:val="009C0E26"/>
    <w:rsid w:val="009C1878"/>
    <w:rsid w:val="009C18FA"/>
    <w:rsid w:val="009C18FB"/>
    <w:rsid w:val="009C20EB"/>
    <w:rsid w:val="009C2D08"/>
    <w:rsid w:val="009C4586"/>
    <w:rsid w:val="009C4744"/>
    <w:rsid w:val="009C5F73"/>
    <w:rsid w:val="009C6FE6"/>
    <w:rsid w:val="009C7145"/>
    <w:rsid w:val="009C7886"/>
    <w:rsid w:val="009D03C5"/>
    <w:rsid w:val="009D1172"/>
    <w:rsid w:val="009D13DB"/>
    <w:rsid w:val="009D1620"/>
    <w:rsid w:val="009D1E6B"/>
    <w:rsid w:val="009D20C9"/>
    <w:rsid w:val="009D25A6"/>
    <w:rsid w:val="009D2E0E"/>
    <w:rsid w:val="009D3528"/>
    <w:rsid w:val="009D36C4"/>
    <w:rsid w:val="009D388A"/>
    <w:rsid w:val="009D38E4"/>
    <w:rsid w:val="009D3912"/>
    <w:rsid w:val="009D3CAF"/>
    <w:rsid w:val="009D4214"/>
    <w:rsid w:val="009D44C7"/>
    <w:rsid w:val="009D4D0C"/>
    <w:rsid w:val="009D589C"/>
    <w:rsid w:val="009D5A36"/>
    <w:rsid w:val="009D61B0"/>
    <w:rsid w:val="009D7EA8"/>
    <w:rsid w:val="009E0198"/>
    <w:rsid w:val="009E0313"/>
    <w:rsid w:val="009E0481"/>
    <w:rsid w:val="009E091A"/>
    <w:rsid w:val="009E0D7A"/>
    <w:rsid w:val="009E0F3A"/>
    <w:rsid w:val="009E2EC7"/>
    <w:rsid w:val="009E33B4"/>
    <w:rsid w:val="009E449E"/>
    <w:rsid w:val="009E465B"/>
    <w:rsid w:val="009E478A"/>
    <w:rsid w:val="009E4EBE"/>
    <w:rsid w:val="009E52AF"/>
    <w:rsid w:val="009E5715"/>
    <w:rsid w:val="009E5DAE"/>
    <w:rsid w:val="009E7671"/>
    <w:rsid w:val="009E7D3B"/>
    <w:rsid w:val="009E7FC4"/>
    <w:rsid w:val="009F019F"/>
    <w:rsid w:val="009F01A8"/>
    <w:rsid w:val="009F10EA"/>
    <w:rsid w:val="009F15B7"/>
    <w:rsid w:val="009F2DA6"/>
    <w:rsid w:val="009F3526"/>
    <w:rsid w:val="009F383F"/>
    <w:rsid w:val="009F3880"/>
    <w:rsid w:val="009F40AE"/>
    <w:rsid w:val="009F45F3"/>
    <w:rsid w:val="009F4637"/>
    <w:rsid w:val="009F59C4"/>
    <w:rsid w:val="009F5A2E"/>
    <w:rsid w:val="009F69CD"/>
    <w:rsid w:val="009F779A"/>
    <w:rsid w:val="009F7D3B"/>
    <w:rsid w:val="00A004B1"/>
    <w:rsid w:val="00A0159A"/>
    <w:rsid w:val="00A01AD6"/>
    <w:rsid w:val="00A01C5F"/>
    <w:rsid w:val="00A01CB7"/>
    <w:rsid w:val="00A03923"/>
    <w:rsid w:val="00A0470B"/>
    <w:rsid w:val="00A049BC"/>
    <w:rsid w:val="00A04D78"/>
    <w:rsid w:val="00A051FE"/>
    <w:rsid w:val="00A053A7"/>
    <w:rsid w:val="00A05820"/>
    <w:rsid w:val="00A05F7F"/>
    <w:rsid w:val="00A062C5"/>
    <w:rsid w:val="00A06B06"/>
    <w:rsid w:val="00A06B32"/>
    <w:rsid w:val="00A06CC9"/>
    <w:rsid w:val="00A070DD"/>
    <w:rsid w:val="00A07142"/>
    <w:rsid w:val="00A07B4B"/>
    <w:rsid w:val="00A07C4A"/>
    <w:rsid w:val="00A1003B"/>
    <w:rsid w:val="00A10E0E"/>
    <w:rsid w:val="00A111A9"/>
    <w:rsid w:val="00A11433"/>
    <w:rsid w:val="00A11CED"/>
    <w:rsid w:val="00A11D26"/>
    <w:rsid w:val="00A11FED"/>
    <w:rsid w:val="00A12F26"/>
    <w:rsid w:val="00A1328A"/>
    <w:rsid w:val="00A13DF2"/>
    <w:rsid w:val="00A1477A"/>
    <w:rsid w:val="00A14A93"/>
    <w:rsid w:val="00A14C99"/>
    <w:rsid w:val="00A152AB"/>
    <w:rsid w:val="00A15BCA"/>
    <w:rsid w:val="00A17DC3"/>
    <w:rsid w:val="00A20C45"/>
    <w:rsid w:val="00A2148D"/>
    <w:rsid w:val="00A2157A"/>
    <w:rsid w:val="00A21EDF"/>
    <w:rsid w:val="00A228AD"/>
    <w:rsid w:val="00A22B79"/>
    <w:rsid w:val="00A22DAF"/>
    <w:rsid w:val="00A23141"/>
    <w:rsid w:val="00A23E1B"/>
    <w:rsid w:val="00A24217"/>
    <w:rsid w:val="00A24D8D"/>
    <w:rsid w:val="00A26A26"/>
    <w:rsid w:val="00A26B72"/>
    <w:rsid w:val="00A273F7"/>
    <w:rsid w:val="00A277D8"/>
    <w:rsid w:val="00A30EB0"/>
    <w:rsid w:val="00A32767"/>
    <w:rsid w:val="00A32CA6"/>
    <w:rsid w:val="00A331E7"/>
    <w:rsid w:val="00A332FF"/>
    <w:rsid w:val="00A3343A"/>
    <w:rsid w:val="00A336AC"/>
    <w:rsid w:val="00A33B45"/>
    <w:rsid w:val="00A34248"/>
    <w:rsid w:val="00A349C8"/>
    <w:rsid w:val="00A34D80"/>
    <w:rsid w:val="00A35907"/>
    <w:rsid w:val="00A35B5D"/>
    <w:rsid w:val="00A36662"/>
    <w:rsid w:val="00A36A58"/>
    <w:rsid w:val="00A40489"/>
    <w:rsid w:val="00A40510"/>
    <w:rsid w:val="00A40C11"/>
    <w:rsid w:val="00A4306E"/>
    <w:rsid w:val="00A4348B"/>
    <w:rsid w:val="00A43824"/>
    <w:rsid w:val="00A43D8B"/>
    <w:rsid w:val="00A443DA"/>
    <w:rsid w:val="00A447CD"/>
    <w:rsid w:val="00A44CE7"/>
    <w:rsid w:val="00A465F6"/>
    <w:rsid w:val="00A4665A"/>
    <w:rsid w:val="00A46E36"/>
    <w:rsid w:val="00A47363"/>
    <w:rsid w:val="00A47C8F"/>
    <w:rsid w:val="00A506DC"/>
    <w:rsid w:val="00A50D6E"/>
    <w:rsid w:val="00A510ED"/>
    <w:rsid w:val="00A515E0"/>
    <w:rsid w:val="00A52E98"/>
    <w:rsid w:val="00A5428C"/>
    <w:rsid w:val="00A54BCC"/>
    <w:rsid w:val="00A552AD"/>
    <w:rsid w:val="00A554F8"/>
    <w:rsid w:val="00A570CA"/>
    <w:rsid w:val="00A576F0"/>
    <w:rsid w:val="00A5789E"/>
    <w:rsid w:val="00A601E1"/>
    <w:rsid w:val="00A60AC1"/>
    <w:rsid w:val="00A60DB2"/>
    <w:rsid w:val="00A60EEE"/>
    <w:rsid w:val="00A63225"/>
    <w:rsid w:val="00A6344F"/>
    <w:rsid w:val="00A636F0"/>
    <w:rsid w:val="00A63960"/>
    <w:rsid w:val="00A63B83"/>
    <w:rsid w:val="00A64795"/>
    <w:rsid w:val="00A647F4"/>
    <w:rsid w:val="00A649D8"/>
    <w:rsid w:val="00A64BFA"/>
    <w:rsid w:val="00A64EF8"/>
    <w:rsid w:val="00A652BE"/>
    <w:rsid w:val="00A659B4"/>
    <w:rsid w:val="00A65E1F"/>
    <w:rsid w:val="00A66029"/>
    <w:rsid w:val="00A6617F"/>
    <w:rsid w:val="00A6653C"/>
    <w:rsid w:val="00A66570"/>
    <w:rsid w:val="00A66B1B"/>
    <w:rsid w:val="00A6710A"/>
    <w:rsid w:val="00A67F0F"/>
    <w:rsid w:val="00A70126"/>
    <w:rsid w:val="00A70645"/>
    <w:rsid w:val="00A7087C"/>
    <w:rsid w:val="00A70D8E"/>
    <w:rsid w:val="00A710DA"/>
    <w:rsid w:val="00A710F9"/>
    <w:rsid w:val="00A7123A"/>
    <w:rsid w:val="00A7168E"/>
    <w:rsid w:val="00A728E9"/>
    <w:rsid w:val="00A730C5"/>
    <w:rsid w:val="00A732CC"/>
    <w:rsid w:val="00A7368C"/>
    <w:rsid w:val="00A7378A"/>
    <w:rsid w:val="00A74892"/>
    <w:rsid w:val="00A74BB3"/>
    <w:rsid w:val="00A75062"/>
    <w:rsid w:val="00A756B9"/>
    <w:rsid w:val="00A75712"/>
    <w:rsid w:val="00A7672F"/>
    <w:rsid w:val="00A76F95"/>
    <w:rsid w:val="00A81BAE"/>
    <w:rsid w:val="00A81C65"/>
    <w:rsid w:val="00A81F3B"/>
    <w:rsid w:val="00A823A5"/>
    <w:rsid w:val="00A82840"/>
    <w:rsid w:val="00A8287B"/>
    <w:rsid w:val="00A82A06"/>
    <w:rsid w:val="00A8344F"/>
    <w:rsid w:val="00A84653"/>
    <w:rsid w:val="00A84FA3"/>
    <w:rsid w:val="00A850E7"/>
    <w:rsid w:val="00A852F8"/>
    <w:rsid w:val="00A85387"/>
    <w:rsid w:val="00A85B2B"/>
    <w:rsid w:val="00A8642D"/>
    <w:rsid w:val="00A86545"/>
    <w:rsid w:val="00A8679C"/>
    <w:rsid w:val="00A875F7"/>
    <w:rsid w:val="00A8792E"/>
    <w:rsid w:val="00A87F74"/>
    <w:rsid w:val="00A90AB9"/>
    <w:rsid w:val="00A91727"/>
    <w:rsid w:val="00A91D29"/>
    <w:rsid w:val="00A9254E"/>
    <w:rsid w:val="00A92892"/>
    <w:rsid w:val="00A928E3"/>
    <w:rsid w:val="00A92B16"/>
    <w:rsid w:val="00A930A7"/>
    <w:rsid w:val="00A93B43"/>
    <w:rsid w:val="00A94DC8"/>
    <w:rsid w:val="00A951B0"/>
    <w:rsid w:val="00A954AE"/>
    <w:rsid w:val="00A95BEF"/>
    <w:rsid w:val="00A95D37"/>
    <w:rsid w:val="00A95E3A"/>
    <w:rsid w:val="00A95F85"/>
    <w:rsid w:val="00A961E9"/>
    <w:rsid w:val="00A96B13"/>
    <w:rsid w:val="00A97B54"/>
    <w:rsid w:val="00A97BAD"/>
    <w:rsid w:val="00AA07DE"/>
    <w:rsid w:val="00AA0822"/>
    <w:rsid w:val="00AA0DAF"/>
    <w:rsid w:val="00AA19C4"/>
    <w:rsid w:val="00AA268F"/>
    <w:rsid w:val="00AA29AD"/>
    <w:rsid w:val="00AA3027"/>
    <w:rsid w:val="00AA36E8"/>
    <w:rsid w:val="00AA3781"/>
    <w:rsid w:val="00AA3BDE"/>
    <w:rsid w:val="00AA4020"/>
    <w:rsid w:val="00AA446F"/>
    <w:rsid w:val="00AA4776"/>
    <w:rsid w:val="00AA4ABA"/>
    <w:rsid w:val="00AA4B64"/>
    <w:rsid w:val="00AA51F7"/>
    <w:rsid w:val="00AA630B"/>
    <w:rsid w:val="00AA67CD"/>
    <w:rsid w:val="00AA6CAF"/>
    <w:rsid w:val="00AA6D51"/>
    <w:rsid w:val="00AA6F9F"/>
    <w:rsid w:val="00AA72EC"/>
    <w:rsid w:val="00AB0D95"/>
    <w:rsid w:val="00AB0E95"/>
    <w:rsid w:val="00AB1574"/>
    <w:rsid w:val="00AB17A7"/>
    <w:rsid w:val="00AB2B2B"/>
    <w:rsid w:val="00AB37A0"/>
    <w:rsid w:val="00AB51EF"/>
    <w:rsid w:val="00AB65DC"/>
    <w:rsid w:val="00AB68CC"/>
    <w:rsid w:val="00AB6E8A"/>
    <w:rsid w:val="00AB7725"/>
    <w:rsid w:val="00AB7CF8"/>
    <w:rsid w:val="00AC0132"/>
    <w:rsid w:val="00AC02CE"/>
    <w:rsid w:val="00AC2ADA"/>
    <w:rsid w:val="00AC3181"/>
    <w:rsid w:val="00AC3280"/>
    <w:rsid w:val="00AC3444"/>
    <w:rsid w:val="00AC3504"/>
    <w:rsid w:val="00AC5C69"/>
    <w:rsid w:val="00AC62E8"/>
    <w:rsid w:val="00AC62ED"/>
    <w:rsid w:val="00AC64E9"/>
    <w:rsid w:val="00AC66E4"/>
    <w:rsid w:val="00AC7817"/>
    <w:rsid w:val="00AD04C9"/>
    <w:rsid w:val="00AD0B28"/>
    <w:rsid w:val="00AD1087"/>
    <w:rsid w:val="00AD1239"/>
    <w:rsid w:val="00AD1821"/>
    <w:rsid w:val="00AD1B1E"/>
    <w:rsid w:val="00AD2708"/>
    <w:rsid w:val="00AD2ED1"/>
    <w:rsid w:val="00AD3164"/>
    <w:rsid w:val="00AD4613"/>
    <w:rsid w:val="00AD47D1"/>
    <w:rsid w:val="00AD4D60"/>
    <w:rsid w:val="00AD5A44"/>
    <w:rsid w:val="00AD6B9C"/>
    <w:rsid w:val="00AD6EA8"/>
    <w:rsid w:val="00AD7B27"/>
    <w:rsid w:val="00AE00A9"/>
    <w:rsid w:val="00AE00F1"/>
    <w:rsid w:val="00AE050A"/>
    <w:rsid w:val="00AE0C15"/>
    <w:rsid w:val="00AE1314"/>
    <w:rsid w:val="00AE16A2"/>
    <w:rsid w:val="00AE1C2E"/>
    <w:rsid w:val="00AE1FD6"/>
    <w:rsid w:val="00AE2D8E"/>
    <w:rsid w:val="00AE37B7"/>
    <w:rsid w:val="00AE3C8C"/>
    <w:rsid w:val="00AE4559"/>
    <w:rsid w:val="00AE4BC9"/>
    <w:rsid w:val="00AE53A4"/>
    <w:rsid w:val="00AE6D27"/>
    <w:rsid w:val="00AF0C6C"/>
    <w:rsid w:val="00AF0F79"/>
    <w:rsid w:val="00AF28A0"/>
    <w:rsid w:val="00AF2C59"/>
    <w:rsid w:val="00AF2DA1"/>
    <w:rsid w:val="00AF3A0A"/>
    <w:rsid w:val="00AF3BA4"/>
    <w:rsid w:val="00AF43D3"/>
    <w:rsid w:val="00AF456C"/>
    <w:rsid w:val="00AF45C9"/>
    <w:rsid w:val="00AF4F3B"/>
    <w:rsid w:val="00AF5205"/>
    <w:rsid w:val="00AF5559"/>
    <w:rsid w:val="00AF56CC"/>
    <w:rsid w:val="00AF582E"/>
    <w:rsid w:val="00AF68E8"/>
    <w:rsid w:val="00AF6D8F"/>
    <w:rsid w:val="00AF783E"/>
    <w:rsid w:val="00AF789D"/>
    <w:rsid w:val="00AF7E77"/>
    <w:rsid w:val="00B00F6E"/>
    <w:rsid w:val="00B020C3"/>
    <w:rsid w:val="00B02F36"/>
    <w:rsid w:val="00B0340F"/>
    <w:rsid w:val="00B036AB"/>
    <w:rsid w:val="00B0385D"/>
    <w:rsid w:val="00B03936"/>
    <w:rsid w:val="00B0427E"/>
    <w:rsid w:val="00B046B5"/>
    <w:rsid w:val="00B049AE"/>
    <w:rsid w:val="00B04BD0"/>
    <w:rsid w:val="00B06F92"/>
    <w:rsid w:val="00B072EF"/>
    <w:rsid w:val="00B0745B"/>
    <w:rsid w:val="00B11996"/>
    <w:rsid w:val="00B12BF3"/>
    <w:rsid w:val="00B13200"/>
    <w:rsid w:val="00B133B5"/>
    <w:rsid w:val="00B1374D"/>
    <w:rsid w:val="00B151B6"/>
    <w:rsid w:val="00B151FA"/>
    <w:rsid w:val="00B156D6"/>
    <w:rsid w:val="00B15769"/>
    <w:rsid w:val="00B16A52"/>
    <w:rsid w:val="00B16DA8"/>
    <w:rsid w:val="00B17F22"/>
    <w:rsid w:val="00B20574"/>
    <w:rsid w:val="00B2192B"/>
    <w:rsid w:val="00B21CC3"/>
    <w:rsid w:val="00B220ED"/>
    <w:rsid w:val="00B2262F"/>
    <w:rsid w:val="00B2338E"/>
    <w:rsid w:val="00B23737"/>
    <w:rsid w:val="00B23849"/>
    <w:rsid w:val="00B23D1E"/>
    <w:rsid w:val="00B240A8"/>
    <w:rsid w:val="00B250A3"/>
    <w:rsid w:val="00B25249"/>
    <w:rsid w:val="00B25840"/>
    <w:rsid w:val="00B25AE8"/>
    <w:rsid w:val="00B26373"/>
    <w:rsid w:val="00B2751D"/>
    <w:rsid w:val="00B30BD2"/>
    <w:rsid w:val="00B321D9"/>
    <w:rsid w:val="00B322B1"/>
    <w:rsid w:val="00B32703"/>
    <w:rsid w:val="00B32D13"/>
    <w:rsid w:val="00B346E8"/>
    <w:rsid w:val="00B34764"/>
    <w:rsid w:val="00B350A6"/>
    <w:rsid w:val="00B352BE"/>
    <w:rsid w:val="00B35736"/>
    <w:rsid w:val="00B35D5D"/>
    <w:rsid w:val="00B35FA1"/>
    <w:rsid w:val="00B363CD"/>
    <w:rsid w:val="00B36967"/>
    <w:rsid w:val="00B36F6B"/>
    <w:rsid w:val="00B37049"/>
    <w:rsid w:val="00B3735F"/>
    <w:rsid w:val="00B37A51"/>
    <w:rsid w:val="00B41865"/>
    <w:rsid w:val="00B41E90"/>
    <w:rsid w:val="00B422A5"/>
    <w:rsid w:val="00B42F1B"/>
    <w:rsid w:val="00B43B02"/>
    <w:rsid w:val="00B43CDB"/>
    <w:rsid w:val="00B442D1"/>
    <w:rsid w:val="00B44346"/>
    <w:rsid w:val="00B443F0"/>
    <w:rsid w:val="00B44FC2"/>
    <w:rsid w:val="00B464F0"/>
    <w:rsid w:val="00B4666F"/>
    <w:rsid w:val="00B47825"/>
    <w:rsid w:val="00B51920"/>
    <w:rsid w:val="00B52DEC"/>
    <w:rsid w:val="00B53324"/>
    <w:rsid w:val="00B534D7"/>
    <w:rsid w:val="00B53797"/>
    <w:rsid w:val="00B538CE"/>
    <w:rsid w:val="00B53D4E"/>
    <w:rsid w:val="00B53F00"/>
    <w:rsid w:val="00B53FF1"/>
    <w:rsid w:val="00B55677"/>
    <w:rsid w:val="00B56335"/>
    <w:rsid w:val="00B56F83"/>
    <w:rsid w:val="00B57D25"/>
    <w:rsid w:val="00B60657"/>
    <w:rsid w:val="00B606D5"/>
    <w:rsid w:val="00B60895"/>
    <w:rsid w:val="00B60A84"/>
    <w:rsid w:val="00B61573"/>
    <w:rsid w:val="00B61F87"/>
    <w:rsid w:val="00B62724"/>
    <w:rsid w:val="00B637B8"/>
    <w:rsid w:val="00B637E2"/>
    <w:rsid w:val="00B63DAE"/>
    <w:rsid w:val="00B64843"/>
    <w:rsid w:val="00B649FB"/>
    <w:rsid w:val="00B64BA9"/>
    <w:rsid w:val="00B64DD1"/>
    <w:rsid w:val="00B6528D"/>
    <w:rsid w:val="00B65EE8"/>
    <w:rsid w:val="00B66274"/>
    <w:rsid w:val="00B665C5"/>
    <w:rsid w:val="00B665D3"/>
    <w:rsid w:val="00B66745"/>
    <w:rsid w:val="00B67026"/>
    <w:rsid w:val="00B673B8"/>
    <w:rsid w:val="00B7076D"/>
    <w:rsid w:val="00B70EFE"/>
    <w:rsid w:val="00B71556"/>
    <w:rsid w:val="00B71A5C"/>
    <w:rsid w:val="00B72DD7"/>
    <w:rsid w:val="00B73A09"/>
    <w:rsid w:val="00B73B0E"/>
    <w:rsid w:val="00B73E62"/>
    <w:rsid w:val="00B744EA"/>
    <w:rsid w:val="00B745F4"/>
    <w:rsid w:val="00B7503D"/>
    <w:rsid w:val="00B75179"/>
    <w:rsid w:val="00B75646"/>
    <w:rsid w:val="00B75FCC"/>
    <w:rsid w:val="00B76108"/>
    <w:rsid w:val="00B7672B"/>
    <w:rsid w:val="00B76A53"/>
    <w:rsid w:val="00B76B96"/>
    <w:rsid w:val="00B7775A"/>
    <w:rsid w:val="00B77AC0"/>
    <w:rsid w:val="00B77BE7"/>
    <w:rsid w:val="00B77E39"/>
    <w:rsid w:val="00B8275E"/>
    <w:rsid w:val="00B82D55"/>
    <w:rsid w:val="00B830EB"/>
    <w:rsid w:val="00B839DF"/>
    <w:rsid w:val="00B83E78"/>
    <w:rsid w:val="00B83F10"/>
    <w:rsid w:val="00B84692"/>
    <w:rsid w:val="00B84BC0"/>
    <w:rsid w:val="00B86037"/>
    <w:rsid w:val="00B86D4E"/>
    <w:rsid w:val="00B86EE4"/>
    <w:rsid w:val="00B87C44"/>
    <w:rsid w:val="00B906B7"/>
    <w:rsid w:val="00B90780"/>
    <w:rsid w:val="00B908E8"/>
    <w:rsid w:val="00B90AAA"/>
    <w:rsid w:val="00B90C37"/>
    <w:rsid w:val="00B90C3C"/>
    <w:rsid w:val="00B91257"/>
    <w:rsid w:val="00B91828"/>
    <w:rsid w:val="00B9246F"/>
    <w:rsid w:val="00B925E0"/>
    <w:rsid w:val="00B92F83"/>
    <w:rsid w:val="00B936E6"/>
    <w:rsid w:val="00B93975"/>
    <w:rsid w:val="00B93C4E"/>
    <w:rsid w:val="00B945B8"/>
    <w:rsid w:val="00B94885"/>
    <w:rsid w:val="00B948BB"/>
    <w:rsid w:val="00B94D6E"/>
    <w:rsid w:val="00B9526B"/>
    <w:rsid w:val="00B963C0"/>
    <w:rsid w:val="00B9701C"/>
    <w:rsid w:val="00B97850"/>
    <w:rsid w:val="00BA044F"/>
    <w:rsid w:val="00BA1CEB"/>
    <w:rsid w:val="00BA2D59"/>
    <w:rsid w:val="00BA34A8"/>
    <w:rsid w:val="00BA35D2"/>
    <w:rsid w:val="00BA369A"/>
    <w:rsid w:val="00BA4407"/>
    <w:rsid w:val="00BA446B"/>
    <w:rsid w:val="00BA5540"/>
    <w:rsid w:val="00BA595E"/>
    <w:rsid w:val="00BA69F6"/>
    <w:rsid w:val="00BA6EB7"/>
    <w:rsid w:val="00BA7F83"/>
    <w:rsid w:val="00BA7FC1"/>
    <w:rsid w:val="00BB03AB"/>
    <w:rsid w:val="00BB1191"/>
    <w:rsid w:val="00BB1CD8"/>
    <w:rsid w:val="00BB2CFE"/>
    <w:rsid w:val="00BB2D32"/>
    <w:rsid w:val="00BB2EA2"/>
    <w:rsid w:val="00BB3DE8"/>
    <w:rsid w:val="00BB4889"/>
    <w:rsid w:val="00BB49FD"/>
    <w:rsid w:val="00BB558C"/>
    <w:rsid w:val="00BB6235"/>
    <w:rsid w:val="00BB6915"/>
    <w:rsid w:val="00BB6AEB"/>
    <w:rsid w:val="00BB6B30"/>
    <w:rsid w:val="00BB6CE0"/>
    <w:rsid w:val="00BB71E2"/>
    <w:rsid w:val="00BB723E"/>
    <w:rsid w:val="00BB780E"/>
    <w:rsid w:val="00BB7A6F"/>
    <w:rsid w:val="00BC075E"/>
    <w:rsid w:val="00BC0855"/>
    <w:rsid w:val="00BC0FDE"/>
    <w:rsid w:val="00BC10CE"/>
    <w:rsid w:val="00BC168A"/>
    <w:rsid w:val="00BC2053"/>
    <w:rsid w:val="00BC219B"/>
    <w:rsid w:val="00BC2E78"/>
    <w:rsid w:val="00BC347E"/>
    <w:rsid w:val="00BC379D"/>
    <w:rsid w:val="00BC4C5F"/>
    <w:rsid w:val="00BC52C3"/>
    <w:rsid w:val="00BC5338"/>
    <w:rsid w:val="00BC588D"/>
    <w:rsid w:val="00BC610E"/>
    <w:rsid w:val="00BC75D2"/>
    <w:rsid w:val="00BC7686"/>
    <w:rsid w:val="00BC7D3D"/>
    <w:rsid w:val="00BD02FE"/>
    <w:rsid w:val="00BD03AF"/>
    <w:rsid w:val="00BD053F"/>
    <w:rsid w:val="00BD057A"/>
    <w:rsid w:val="00BD0C22"/>
    <w:rsid w:val="00BD1D5A"/>
    <w:rsid w:val="00BD3A8A"/>
    <w:rsid w:val="00BD4159"/>
    <w:rsid w:val="00BD42C5"/>
    <w:rsid w:val="00BD434A"/>
    <w:rsid w:val="00BD4C3F"/>
    <w:rsid w:val="00BD6C4C"/>
    <w:rsid w:val="00BD6F90"/>
    <w:rsid w:val="00BD73BC"/>
    <w:rsid w:val="00BD7542"/>
    <w:rsid w:val="00BD759C"/>
    <w:rsid w:val="00BE000E"/>
    <w:rsid w:val="00BE0303"/>
    <w:rsid w:val="00BE042C"/>
    <w:rsid w:val="00BE0765"/>
    <w:rsid w:val="00BE10CC"/>
    <w:rsid w:val="00BE1AA6"/>
    <w:rsid w:val="00BE2B52"/>
    <w:rsid w:val="00BE2BA4"/>
    <w:rsid w:val="00BE3008"/>
    <w:rsid w:val="00BE3046"/>
    <w:rsid w:val="00BE3066"/>
    <w:rsid w:val="00BE3D08"/>
    <w:rsid w:val="00BE43E4"/>
    <w:rsid w:val="00BE5B84"/>
    <w:rsid w:val="00BE6702"/>
    <w:rsid w:val="00BE6780"/>
    <w:rsid w:val="00BE68E1"/>
    <w:rsid w:val="00BE692C"/>
    <w:rsid w:val="00BE6B79"/>
    <w:rsid w:val="00BE6D26"/>
    <w:rsid w:val="00BE77F5"/>
    <w:rsid w:val="00BE7B05"/>
    <w:rsid w:val="00BE7E3B"/>
    <w:rsid w:val="00BE7FEC"/>
    <w:rsid w:val="00BF049D"/>
    <w:rsid w:val="00BF056C"/>
    <w:rsid w:val="00BF0823"/>
    <w:rsid w:val="00BF11C6"/>
    <w:rsid w:val="00BF32FC"/>
    <w:rsid w:val="00BF33AA"/>
    <w:rsid w:val="00BF33C5"/>
    <w:rsid w:val="00BF3A3A"/>
    <w:rsid w:val="00BF3E31"/>
    <w:rsid w:val="00BF5067"/>
    <w:rsid w:val="00BF50CF"/>
    <w:rsid w:val="00BF550E"/>
    <w:rsid w:val="00BF5591"/>
    <w:rsid w:val="00BF5A33"/>
    <w:rsid w:val="00BF6626"/>
    <w:rsid w:val="00BF67CC"/>
    <w:rsid w:val="00BF67CD"/>
    <w:rsid w:val="00BF6E73"/>
    <w:rsid w:val="00BF7513"/>
    <w:rsid w:val="00BF7610"/>
    <w:rsid w:val="00BF76B1"/>
    <w:rsid w:val="00BF7C5F"/>
    <w:rsid w:val="00C00E21"/>
    <w:rsid w:val="00C00E49"/>
    <w:rsid w:val="00C01101"/>
    <w:rsid w:val="00C01531"/>
    <w:rsid w:val="00C01D78"/>
    <w:rsid w:val="00C01FFE"/>
    <w:rsid w:val="00C02110"/>
    <w:rsid w:val="00C02B85"/>
    <w:rsid w:val="00C030CA"/>
    <w:rsid w:val="00C032FA"/>
    <w:rsid w:val="00C033FB"/>
    <w:rsid w:val="00C043B2"/>
    <w:rsid w:val="00C04A3F"/>
    <w:rsid w:val="00C04AC7"/>
    <w:rsid w:val="00C052A8"/>
    <w:rsid w:val="00C05312"/>
    <w:rsid w:val="00C058B7"/>
    <w:rsid w:val="00C058ED"/>
    <w:rsid w:val="00C05DFA"/>
    <w:rsid w:val="00C06D8A"/>
    <w:rsid w:val="00C07D49"/>
    <w:rsid w:val="00C1011B"/>
    <w:rsid w:val="00C1025F"/>
    <w:rsid w:val="00C103F4"/>
    <w:rsid w:val="00C10A02"/>
    <w:rsid w:val="00C10A8F"/>
    <w:rsid w:val="00C11501"/>
    <w:rsid w:val="00C115FA"/>
    <w:rsid w:val="00C11B1D"/>
    <w:rsid w:val="00C11D7F"/>
    <w:rsid w:val="00C11D89"/>
    <w:rsid w:val="00C12C2A"/>
    <w:rsid w:val="00C12E81"/>
    <w:rsid w:val="00C134E1"/>
    <w:rsid w:val="00C1371B"/>
    <w:rsid w:val="00C13C2E"/>
    <w:rsid w:val="00C14D4C"/>
    <w:rsid w:val="00C15681"/>
    <w:rsid w:val="00C156BB"/>
    <w:rsid w:val="00C16551"/>
    <w:rsid w:val="00C171F4"/>
    <w:rsid w:val="00C17697"/>
    <w:rsid w:val="00C17ACF"/>
    <w:rsid w:val="00C201E8"/>
    <w:rsid w:val="00C20419"/>
    <w:rsid w:val="00C208B5"/>
    <w:rsid w:val="00C23719"/>
    <w:rsid w:val="00C25A46"/>
    <w:rsid w:val="00C25ABC"/>
    <w:rsid w:val="00C26003"/>
    <w:rsid w:val="00C26FEB"/>
    <w:rsid w:val="00C273A6"/>
    <w:rsid w:val="00C279A3"/>
    <w:rsid w:val="00C300A8"/>
    <w:rsid w:val="00C30B2B"/>
    <w:rsid w:val="00C3102A"/>
    <w:rsid w:val="00C31C0E"/>
    <w:rsid w:val="00C329FA"/>
    <w:rsid w:val="00C33317"/>
    <w:rsid w:val="00C349E2"/>
    <w:rsid w:val="00C34F1A"/>
    <w:rsid w:val="00C36951"/>
    <w:rsid w:val="00C3765F"/>
    <w:rsid w:val="00C4080B"/>
    <w:rsid w:val="00C40A4B"/>
    <w:rsid w:val="00C40D61"/>
    <w:rsid w:val="00C41185"/>
    <w:rsid w:val="00C413E9"/>
    <w:rsid w:val="00C41776"/>
    <w:rsid w:val="00C420E5"/>
    <w:rsid w:val="00C44686"/>
    <w:rsid w:val="00C44EE8"/>
    <w:rsid w:val="00C44F93"/>
    <w:rsid w:val="00C45276"/>
    <w:rsid w:val="00C45663"/>
    <w:rsid w:val="00C45B9D"/>
    <w:rsid w:val="00C45DCA"/>
    <w:rsid w:val="00C46844"/>
    <w:rsid w:val="00C46C6F"/>
    <w:rsid w:val="00C46FE3"/>
    <w:rsid w:val="00C4760D"/>
    <w:rsid w:val="00C50D16"/>
    <w:rsid w:val="00C515DE"/>
    <w:rsid w:val="00C51B33"/>
    <w:rsid w:val="00C51CEF"/>
    <w:rsid w:val="00C521A4"/>
    <w:rsid w:val="00C531B6"/>
    <w:rsid w:val="00C53484"/>
    <w:rsid w:val="00C53D29"/>
    <w:rsid w:val="00C54037"/>
    <w:rsid w:val="00C54DC9"/>
    <w:rsid w:val="00C550AC"/>
    <w:rsid w:val="00C561B1"/>
    <w:rsid w:val="00C5682F"/>
    <w:rsid w:val="00C56C96"/>
    <w:rsid w:val="00C57B74"/>
    <w:rsid w:val="00C6105C"/>
    <w:rsid w:val="00C624B5"/>
    <w:rsid w:val="00C62657"/>
    <w:rsid w:val="00C62DE7"/>
    <w:rsid w:val="00C63061"/>
    <w:rsid w:val="00C63820"/>
    <w:rsid w:val="00C64989"/>
    <w:rsid w:val="00C65744"/>
    <w:rsid w:val="00C6642B"/>
    <w:rsid w:val="00C66B84"/>
    <w:rsid w:val="00C672CB"/>
    <w:rsid w:val="00C67C41"/>
    <w:rsid w:val="00C67DF0"/>
    <w:rsid w:val="00C70183"/>
    <w:rsid w:val="00C708BE"/>
    <w:rsid w:val="00C70B0E"/>
    <w:rsid w:val="00C71700"/>
    <w:rsid w:val="00C718AC"/>
    <w:rsid w:val="00C71B65"/>
    <w:rsid w:val="00C7286E"/>
    <w:rsid w:val="00C734D2"/>
    <w:rsid w:val="00C73832"/>
    <w:rsid w:val="00C73B45"/>
    <w:rsid w:val="00C73E48"/>
    <w:rsid w:val="00C741DF"/>
    <w:rsid w:val="00C75C82"/>
    <w:rsid w:val="00C773FC"/>
    <w:rsid w:val="00C776F7"/>
    <w:rsid w:val="00C80935"/>
    <w:rsid w:val="00C81E09"/>
    <w:rsid w:val="00C826E4"/>
    <w:rsid w:val="00C82827"/>
    <w:rsid w:val="00C839FC"/>
    <w:rsid w:val="00C83D2A"/>
    <w:rsid w:val="00C83F56"/>
    <w:rsid w:val="00C84BF8"/>
    <w:rsid w:val="00C84DA3"/>
    <w:rsid w:val="00C84EDC"/>
    <w:rsid w:val="00C854F5"/>
    <w:rsid w:val="00C8587D"/>
    <w:rsid w:val="00C85944"/>
    <w:rsid w:val="00C863FE"/>
    <w:rsid w:val="00C869A0"/>
    <w:rsid w:val="00C869B7"/>
    <w:rsid w:val="00C86E3B"/>
    <w:rsid w:val="00C904BB"/>
    <w:rsid w:val="00C91485"/>
    <w:rsid w:val="00C91806"/>
    <w:rsid w:val="00C91D87"/>
    <w:rsid w:val="00C92CE9"/>
    <w:rsid w:val="00C93749"/>
    <w:rsid w:val="00C93BCE"/>
    <w:rsid w:val="00C943F2"/>
    <w:rsid w:val="00C94BBD"/>
    <w:rsid w:val="00C94F93"/>
    <w:rsid w:val="00C95A40"/>
    <w:rsid w:val="00C95BC9"/>
    <w:rsid w:val="00C95C96"/>
    <w:rsid w:val="00C95EC6"/>
    <w:rsid w:val="00C96347"/>
    <w:rsid w:val="00C967DD"/>
    <w:rsid w:val="00C968EE"/>
    <w:rsid w:val="00C96A81"/>
    <w:rsid w:val="00C97355"/>
    <w:rsid w:val="00C9747E"/>
    <w:rsid w:val="00C9795F"/>
    <w:rsid w:val="00CA00DB"/>
    <w:rsid w:val="00CA1081"/>
    <w:rsid w:val="00CA1D00"/>
    <w:rsid w:val="00CA20B2"/>
    <w:rsid w:val="00CA24BD"/>
    <w:rsid w:val="00CA317C"/>
    <w:rsid w:val="00CA32C5"/>
    <w:rsid w:val="00CA3C7A"/>
    <w:rsid w:val="00CA4289"/>
    <w:rsid w:val="00CA48AC"/>
    <w:rsid w:val="00CA4D94"/>
    <w:rsid w:val="00CA50F1"/>
    <w:rsid w:val="00CA587C"/>
    <w:rsid w:val="00CA5E27"/>
    <w:rsid w:val="00CA6527"/>
    <w:rsid w:val="00CA6EC3"/>
    <w:rsid w:val="00CA6F77"/>
    <w:rsid w:val="00CA7250"/>
    <w:rsid w:val="00CA7A7E"/>
    <w:rsid w:val="00CA7EB4"/>
    <w:rsid w:val="00CB17E3"/>
    <w:rsid w:val="00CB2097"/>
    <w:rsid w:val="00CB223E"/>
    <w:rsid w:val="00CB370E"/>
    <w:rsid w:val="00CB3D79"/>
    <w:rsid w:val="00CB4498"/>
    <w:rsid w:val="00CB5737"/>
    <w:rsid w:val="00CB609C"/>
    <w:rsid w:val="00CB64BB"/>
    <w:rsid w:val="00CB6844"/>
    <w:rsid w:val="00CB6B83"/>
    <w:rsid w:val="00CB6B8F"/>
    <w:rsid w:val="00CB720B"/>
    <w:rsid w:val="00CB79A1"/>
    <w:rsid w:val="00CB7A3C"/>
    <w:rsid w:val="00CB7CBE"/>
    <w:rsid w:val="00CB7F2F"/>
    <w:rsid w:val="00CC0504"/>
    <w:rsid w:val="00CC07D7"/>
    <w:rsid w:val="00CC108A"/>
    <w:rsid w:val="00CC131F"/>
    <w:rsid w:val="00CC15D0"/>
    <w:rsid w:val="00CC1759"/>
    <w:rsid w:val="00CC28C7"/>
    <w:rsid w:val="00CC31E5"/>
    <w:rsid w:val="00CC3727"/>
    <w:rsid w:val="00CC3A4D"/>
    <w:rsid w:val="00CC4141"/>
    <w:rsid w:val="00CC529C"/>
    <w:rsid w:val="00CC5624"/>
    <w:rsid w:val="00CC56AB"/>
    <w:rsid w:val="00CC5A3F"/>
    <w:rsid w:val="00CC5B8D"/>
    <w:rsid w:val="00CC61E5"/>
    <w:rsid w:val="00CC6AB1"/>
    <w:rsid w:val="00CC729C"/>
    <w:rsid w:val="00CD0730"/>
    <w:rsid w:val="00CD0E0D"/>
    <w:rsid w:val="00CD18CA"/>
    <w:rsid w:val="00CD1E2C"/>
    <w:rsid w:val="00CD2235"/>
    <w:rsid w:val="00CD23B5"/>
    <w:rsid w:val="00CD3C35"/>
    <w:rsid w:val="00CD3EBC"/>
    <w:rsid w:val="00CD4F47"/>
    <w:rsid w:val="00CD5A6B"/>
    <w:rsid w:val="00CD5CC5"/>
    <w:rsid w:val="00CD60ED"/>
    <w:rsid w:val="00CD6363"/>
    <w:rsid w:val="00CD65C8"/>
    <w:rsid w:val="00CD7B49"/>
    <w:rsid w:val="00CD7F29"/>
    <w:rsid w:val="00CE0B7C"/>
    <w:rsid w:val="00CE0EDE"/>
    <w:rsid w:val="00CE0FD3"/>
    <w:rsid w:val="00CE1302"/>
    <w:rsid w:val="00CE158A"/>
    <w:rsid w:val="00CE192D"/>
    <w:rsid w:val="00CE1950"/>
    <w:rsid w:val="00CE1FAE"/>
    <w:rsid w:val="00CE2080"/>
    <w:rsid w:val="00CE28F6"/>
    <w:rsid w:val="00CE399F"/>
    <w:rsid w:val="00CE3DCA"/>
    <w:rsid w:val="00CE450B"/>
    <w:rsid w:val="00CE48E5"/>
    <w:rsid w:val="00CE5551"/>
    <w:rsid w:val="00CE5C80"/>
    <w:rsid w:val="00CE5DAE"/>
    <w:rsid w:val="00CE67B0"/>
    <w:rsid w:val="00CE6D2A"/>
    <w:rsid w:val="00CE6FF9"/>
    <w:rsid w:val="00CE71FE"/>
    <w:rsid w:val="00CE7F02"/>
    <w:rsid w:val="00CF04E3"/>
    <w:rsid w:val="00CF0556"/>
    <w:rsid w:val="00CF05DF"/>
    <w:rsid w:val="00CF0CC9"/>
    <w:rsid w:val="00CF181E"/>
    <w:rsid w:val="00CF2161"/>
    <w:rsid w:val="00CF3DE0"/>
    <w:rsid w:val="00CF494A"/>
    <w:rsid w:val="00CF4CAF"/>
    <w:rsid w:val="00CF54C1"/>
    <w:rsid w:val="00CF564E"/>
    <w:rsid w:val="00CF56FA"/>
    <w:rsid w:val="00CF65AE"/>
    <w:rsid w:val="00CF6904"/>
    <w:rsid w:val="00D0045E"/>
    <w:rsid w:val="00D00C44"/>
    <w:rsid w:val="00D00CB0"/>
    <w:rsid w:val="00D01799"/>
    <w:rsid w:val="00D0248A"/>
    <w:rsid w:val="00D035B4"/>
    <w:rsid w:val="00D03D2A"/>
    <w:rsid w:val="00D03EB8"/>
    <w:rsid w:val="00D041AC"/>
    <w:rsid w:val="00D04B65"/>
    <w:rsid w:val="00D05158"/>
    <w:rsid w:val="00D05953"/>
    <w:rsid w:val="00D06277"/>
    <w:rsid w:val="00D063FD"/>
    <w:rsid w:val="00D06744"/>
    <w:rsid w:val="00D078A7"/>
    <w:rsid w:val="00D07B4F"/>
    <w:rsid w:val="00D07B98"/>
    <w:rsid w:val="00D1019F"/>
    <w:rsid w:val="00D11FF6"/>
    <w:rsid w:val="00D12898"/>
    <w:rsid w:val="00D12C69"/>
    <w:rsid w:val="00D13AE7"/>
    <w:rsid w:val="00D143A6"/>
    <w:rsid w:val="00D1529D"/>
    <w:rsid w:val="00D159AE"/>
    <w:rsid w:val="00D15FC3"/>
    <w:rsid w:val="00D16308"/>
    <w:rsid w:val="00D16B43"/>
    <w:rsid w:val="00D16DC8"/>
    <w:rsid w:val="00D16E9C"/>
    <w:rsid w:val="00D172A3"/>
    <w:rsid w:val="00D17552"/>
    <w:rsid w:val="00D1786E"/>
    <w:rsid w:val="00D20C8E"/>
    <w:rsid w:val="00D210EF"/>
    <w:rsid w:val="00D21B27"/>
    <w:rsid w:val="00D21E35"/>
    <w:rsid w:val="00D21F86"/>
    <w:rsid w:val="00D223D9"/>
    <w:rsid w:val="00D2243F"/>
    <w:rsid w:val="00D224A2"/>
    <w:rsid w:val="00D23AB0"/>
    <w:rsid w:val="00D23DD0"/>
    <w:rsid w:val="00D24019"/>
    <w:rsid w:val="00D245C6"/>
    <w:rsid w:val="00D247AD"/>
    <w:rsid w:val="00D24941"/>
    <w:rsid w:val="00D25318"/>
    <w:rsid w:val="00D25FD5"/>
    <w:rsid w:val="00D25FE5"/>
    <w:rsid w:val="00D26593"/>
    <w:rsid w:val="00D265C5"/>
    <w:rsid w:val="00D26AB2"/>
    <w:rsid w:val="00D275C2"/>
    <w:rsid w:val="00D275C8"/>
    <w:rsid w:val="00D27B44"/>
    <w:rsid w:val="00D30130"/>
    <w:rsid w:val="00D30203"/>
    <w:rsid w:val="00D303F2"/>
    <w:rsid w:val="00D30E4E"/>
    <w:rsid w:val="00D32003"/>
    <w:rsid w:val="00D32C61"/>
    <w:rsid w:val="00D3331A"/>
    <w:rsid w:val="00D33704"/>
    <w:rsid w:val="00D33AE2"/>
    <w:rsid w:val="00D3445A"/>
    <w:rsid w:val="00D353E3"/>
    <w:rsid w:val="00D355DA"/>
    <w:rsid w:val="00D3571B"/>
    <w:rsid w:val="00D35AD5"/>
    <w:rsid w:val="00D36490"/>
    <w:rsid w:val="00D36541"/>
    <w:rsid w:val="00D36880"/>
    <w:rsid w:val="00D376BE"/>
    <w:rsid w:val="00D4037B"/>
    <w:rsid w:val="00D4179D"/>
    <w:rsid w:val="00D417E4"/>
    <w:rsid w:val="00D41C10"/>
    <w:rsid w:val="00D4318A"/>
    <w:rsid w:val="00D43644"/>
    <w:rsid w:val="00D43D82"/>
    <w:rsid w:val="00D43FCB"/>
    <w:rsid w:val="00D4408C"/>
    <w:rsid w:val="00D447F0"/>
    <w:rsid w:val="00D44D92"/>
    <w:rsid w:val="00D458F8"/>
    <w:rsid w:val="00D459D1"/>
    <w:rsid w:val="00D45C15"/>
    <w:rsid w:val="00D45C41"/>
    <w:rsid w:val="00D45FC8"/>
    <w:rsid w:val="00D46509"/>
    <w:rsid w:val="00D468C9"/>
    <w:rsid w:val="00D47A59"/>
    <w:rsid w:val="00D51C22"/>
    <w:rsid w:val="00D532CC"/>
    <w:rsid w:val="00D53A7E"/>
    <w:rsid w:val="00D53FD8"/>
    <w:rsid w:val="00D54760"/>
    <w:rsid w:val="00D547FD"/>
    <w:rsid w:val="00D55B6A"/>
    <w:rsid w:val="00D56387"/>
    <w:rsid w:val="00D56884"/>
    <w:rsid w:val="00D5693E"/>
    <w:rsid w:val="00D57999"/>
    <w:rsid w:val="00D60080"/>
    <w:rsid w:val="00D60F89"/>
    <w:rsid w:val="00D61503"/>
    <w:rsid w:val="00D6212C"/>
    <w:rsid w:val="00D6231B"/>
    <w:rsid w:val="00D625D6"/>
    <w:rsid w:val="00D62BB2"/>
    <w:rsid w:val="00D6360A"/>
    <w:rsid w:val="00D6529E"/>
    <w:rsid w:val="00D652A2"/>
    <w:rsid w:val="00D661C8"/>
    <w:rsid w:val="00D66664"/>
    <w:rsid w:val="00D6702D"/>
    <w:rsid w:val="00D67359"/>
    <w:rsid w:val="00D6762A"/>
    <w:rsid w:val="00D70327"/>
    <w:rsid w:val="00D708AE"/>
    <w:rsid w:val="00D71B87"/>
    <w:rsid w:val="00D72322"/>
    <w:rsid w:val="00D72D52"/>
    <w:rsid w:val="00D741D4"/>
    <w:rsid w:val="00D74A2A"/>
    <w:rsid w:val="00D74CEB"/>
    <w:rsid w:val="00D74ECD"/>
    <w:rsid w:val="00D75052"/>
    <w:rsid w:val="00D76876"/>
    <w:rsid w:val="00D7717D"/>
    <w:rsid w:val="00D77A91"/>
    <w:rsid w:val="00D77CC6"/>
    <w:rsid w:val="00D77DDA"/>
    <w:rsid w:val="00D81575"/>
    <w:rsid w:val="00D819F2"/>
    <w:rsid w:val="00D8252F"/>
    <w:rsid w:val="00D83F62"/>
    <w:rsid w:val="00D84482"/>
    <w:rsid w:val="00D852A1"/>
    <w:rsid w:val="00D855AC"/>
    <w:rsid w:val="00D857D6"/>
    <w:rsid w:val="00D858A6"/>
    <w:rsid w:val="00D85AE9"/>
    <w:rsid w:val="00D85E9B"/>
    <w:rsid w:val="00D8627A"/>
    <w:rsid w:val="00D8638E"/>
    <w:rsid w:val="00D87729"/>
    <w:rsid w:val="00D922A2"/>
    <w:rsid w:val="00D923B1"/>
    <w:rsid w:val="00D92E26"/>
    <w:rsid w:val="00D940F8"/>
    <w:rsid w:val="00D96561"/>
    <w:rsid w:val="00D975F6"/>
    <w:rsid w:val="00D977BF"/>
    <w:rsid w:val="00D97A9C"/>
    <w:rsid w:val="00DA0709"/>
    <w:rsid w:val="00DA15F0"/>
    <w:rsid w:val="00DA1625"/>
    <w:rsid w:val="00DA2611"/>
    <w:rsid w:val="00DA2BF9"/>
    <w:rsid w:val="00DA3022"/>
    <w:rsid w:val="00DA3B78"/>
    <w:rsid w:val="00DA3C8C"/>
    <w:rsid w:val="00DA4457"/>
    <w:rsid w:val="00DA474B"/>
    <w:rsid w:val="00DA4A2C"/>
    <w:rsid w:val="00DA4B5A"/>
    <w:rsid w:val="00DA50E4"/>
    <w:rsid w:val="00DA5188"/>
    <w:rsid w:val="00DA54BA"/>
    <w:rsid w:val="00DA59B1"/>
    <w:rsid w:val="00DA7047"/>
    <w:rsid w:val="00DA719A"/>
    <w:rsid w:val="00DA732C"/>
    <w:rsid w:val="00DA75EC"/>
    <w:rsid w:val="00DB023D"/>
    <w:rsid w:val="00DB0671"/>
    <w:rsid w:val="00DB0EEF"/>
    <w:rsid w:val="00DB176D"/>
    <w:rsid w:val="00DB217D"/>
    <w:rsid w:val="00DB248A"/>
    <w:rsid w:val="00DB30BD"/>
    <w:rsid w:val="00DB350B"/>
    <w:rsid w:val="00DB3EBD"/>
    <w:rsid w:val="00DB3FD0"/>
    <w:rsid w:val="00DB4326"/>
    <w:rsid w:val="00DB456A"/>
    <w:rsid w:val="00DB4725"/>
    <w:rsid w:val="00DB4749"/>
    <w:rsid w:val="00DB4A57"/>
    <w:rsid w:val="00DB4B21"/>
    <w:rsid w:val="00DB4D72"/>
    <w:rsid w:val="00DB5AA5"/>
    <w:rsid w:val="00DB5CC9"/>
    <w:rsid w:val="00DB6C2A"/>
    <w:rsid w:val="00DB6F9A"/>
    <w:rsid w:val="00DB76F1"/>
    <w:rsid w:val="00DB7822"/>
    <w:rsid w:val="00DB7CB2"/>
    <w:rsid w:val="00DC0102"/>
    <w:rsid w:val="00DC01E8"/>
    <w:rsid w:val="00DC04EC"/>
    <w:rsid w:val="00DC0876"/>
    <w:rsid w:val="00DC100C"/>
    <w:rsid w:val="00DC138B"/>
    <w:rsid w:val="00DC16F8"/>
    <w:rsid w:val="00DC173F"/>
    <w:rsid w:val="00DC1FEB"/>
    <w:rsid w:val="00DC24A5"/>
    <w:rsid w:val="00DC2B39"/>
    <w:rsid w:val="00DC3295"/>
    <w:rsid w:val="00DC3979"/>
    <w:rsid w:val="00DC4BF5"/>
    <w:rsid w:val="00DC5213"/>
    <w:rsid w:val="00DC5695"/>
    <w:rsid w:val="00DC5773"/>
    <w:rsid w:val="00DC59B1"/>
    <w:rsid w:val="00DC5C1E"/>
    <w:rsid w:val="00DC6A38"/>
    <w:rsid w:val="00DD1ACE"/>
    <w:rsid w:val="00DD1EE9"/>
    <w:rsid w:val="00DD2BDA"/>
    <w:rsid w:val="00DD36AC"/>
    <w:rsid w:val="00DD37F2"/>
    <w:rsid w:val="00DD4149"/>
    <w:rsid w:val="00DD4346"/>
    <w:rsid w:val="00DD4999"/>
    <w:rsid w:val="00DD4FBF"/>
    <w:rsid w:val="00DD4FDC"/>
    <w:rsid w:val="00DD65E8"/>
    <w:rsid w:val="00DD6E48"/>
    <w:rsid w:val="00DD757D"/>
    <w:rsid w:val="00DD7EE5"/>
    <w:rsid w:val="00DE01FA"/>
    <w:rsid w:val="00DE040F"/>
    <w:rsid w:val="00DE0411"/>
    <w:rsid w:val="00DE10BB"/>
    <w:rsid w:val="00DE22A9"/>
    <w:rsid w:val="00DE2968"/>
    <w:rsid w:val="00DE29B5"/>
    <w:rsid w:val="00DE2AE7"/>
    <w:rsid w:val="00DE31C0"/>
    <w:rsid w:val="00DE3842"/>
    <w:rsid w:val="00DE3B4C"/>
    <w:rsid w:val="00DE4284"/>
    <w:rsid w:val="00DE5588"/>
    <w:rsid w:val="00DE6335"/>
    <w:rsid w:val="00DE65EA"/>
    <w:rsid w:val="00DE6796"/>
    <w:rsid w:val="00DE6799"/>
    <w:rsid w:val="00DF01A0"/>
    <w:rsid w:val="00DF078B"/>
    <w:rsid w:val="00DF0875"/>
    <w:rsid w:val="00DF155D"/>
    <w:rsid w:val="00DF17C9"/>
    <w:rsid w:val="00DF1F78"/>
    <w:rsid w:val="00DF1FB9"/>
    <w:rsid w:val="00DF2898"/>
    <w:rsid w:val="00DF2A59"/>
    <w:rsid w:val="00DF2DCA"/>
    <w:rsid w:val="00DF4003"/>
    <w:rsid w:val="00DF4C08"/>
    <w:rsid w:val="00DF5418"/>
    <w:rsid w:val="00DF5ABD"/>
    <w:rsid w:val="00DF5ACB"/>
    <w:rsid w:val="00DF61E4"/>
    <w:rsid w:val="00DF6643"/>
    <w:rsid w:val="00DF6E3F"/>
    <w:rsid w:val="00DF72AF"/>
    <w:rsid w:val="00DF78D2"/>
    <w:rsid w:val="00DF7D4B"/>
    <w:rsid w:val="00DF7F42"/>
    <w:rsid w:val="00E015CE"/>
    <w:rsid w:val="00E01D74"/>
    <w:rsid w:val="00E01EB0"/>
    <w:rsid w:val="00E031A0"/>
    <w:rsid w:val="00E0378B"/>
    <w:rsid w:val="00E03BBC"/>
    <w:rsid w:val="00E05426"/>
    <w:rsid w:val="00E06629"/>
    <w:rsid w:val="00E067B1"/>
    <w:rsid w:val="00E069D1"/>
    <w:rsid w:val="00E06B8F"/>
    <w:rsid w:val="00E06F19"/>
    <w:rsid w:val="00E07116"/>
    <w:rsid w:val="00E07184"/>
    <w:rsid w:val="00E10945"/>
    <w:rsid w:val="00E10B14"/>
    <w:rsid w:val="00E10D5C"/>
    <w:rsid w:val="00E1111B"/>
    <w:rsid w:val="00E11D59"/>
    <w:rsid w:val="00E122AB"/>
    <w:rsid w:val="00E1278E"/>
    <w:rsid w:val="00E1297C"/>
    <w:rsid w:val="00E12ABC"/>
    <w:rsid w:val="00E12D6B"/>
    <w:rsid w:val="00E132DE"/>
    <w:rsid w:val="00E13827"/>
    <w:rsid w:val="00E13889"/>
    <w:rsid w:val="00E140CA"/>
    <w:rsid w:val="00E14280"/>
    <w:rsid w:val="00E156BB"/>
    <w:rsid w:val="00E1570E"/>
    <w:rsid w:val="00E15B19"/>
    <w:rsid w:val="00E1675E"/>
    <w:rsid w:val="00E1728D"/>
    <w:rsid w:val="00E17EEF"/>
    <w:rsid w:val="00E20B77"/>
    <w:rsid w:val="00E20CAF"/>
    <w:rsid w:val="00E20CD0"/>
    <w:rsid w:val="00E213E8"/>
    <w:rsid w:val="00E2165F"/>
    <w:rsid w:val="00E22E44"/>
    <w:rsid w:val="00E2366D"/>
    <w:rsid w:val="00E23E3D"/>
    <w:rsid w:val="00E248FE"/>
    <w:rsid w:val="00E24D57"/>
    <w:rsid w:val="00E24F20"/>
    <w:rsid w:val="00E252B8"/>
    <w:rsid w:val="00E25C1E"/>
    <w:rsid w:val="00E25E88"/>
    <w:rsid w:val="00E26470"/>
    <w:rsid w:val="00E2683C"/>
    <w:rsid w:val="00E26CB9"/>
    <w:rsid w:val="00E26CCF"/>
    <w:rsid w:val="00E279AB"/>
    <w:rsid w:val="00E27CFC"/>
    <w:rsid w:val="00E30152"/>
    <w:rsid w:val="00E307D1"/>
    <w:rsid w:val="00E31830"/>
    <w:rsid w:val="00E32639"/>
    <w:rsid w:val="00E3288F"/>
    <w:rsid w:val="00E3392F"/>
    <w:rsid w:val="00E33A76"/>
    <w:rsid w:val="00E33C1F"/>
    <w:rsid w:val="00E34A01"/>
    <w:rsid w:val="00E35380"/>
    <w:rsid w:val="00E353C1"/>
    <w:rsid w:val="00E3580F"/>
    <w:rsid w:val="00E35A88"/>
    <w:rsid w:val="00E3604B"/>
    <w:rsid w:val="00E364F5"/>
    <w:rsid w:val="00E3665F"/>
    <w:rsid w:val="00E37781"/>
    <w:rsid w:val="00E41230"/>
    <w:rsid w:val="00E4168B"/>
    <w:rsid w:val="00E41BF1"/>
    <w:rsid w:val="00E41F59"/>
    <w:rsid w:val="00E4231F"/>
    <w:rsid w:val="00E4327C"/>
    <w:rsid w:val="00E4371C"/>
    <w:rsid w:val="00E43890"/>
    <w:rsid w:val="00E43F25"/>
    <w:rsid w:val="00E4416E"/>
    <w:rsid w:val="00E445F9"/>
    <w:rsid w:val="00E446D1"/>
    <w:rsid w:val="00E448D9"/>
    <w:rsid w:val="00E454C2"/>
    <w:rsid w:val="00E465EA"/>
    <w:rsid w:val="00E4667D"/>
    <w:rsid w:val="00E46AC5"/>
    <w:rsid w:val="00E47C90"/>
    <w:rsid w:val="00E5013A"/>
    <w:rsid w:val="00E50514"/>
    <w:rsid w:val="00E50C28"/>
    <w:rsid w:val="00E515CC"/>
    <w:rsid w:val="00E51FF7"/>
    <w:rsid w:val="00E52739"/>
    <w:rsid w:val="00E52B30"/>
    <w:rsid w:val="00E534A4"/>
    <w:rsid w:val="00E53700"/>
    <w:rsid w:val="00E53CB7"/>
    <w:rsid w:val="00E53DB0"/>
    <w:rsid w:val="00E53FBB"/>
    <w:rsid w:val="00E54B02"/>
    <w:rsid w:val="00E5508A"/>
    <w:rsid w:val="00E551C8"/>
    <w:rsid w:val="00E555B8"/>
    <w:rsid w:val="00E56815"/>
    <w:rsid w:val="00E56C07"/>
    <w:rsid w:val="00E57979"/>
    <w:rsid w:val="00E57C46"/>
    <w:rsid w:val="00E604A7"/>
    <w:rsid w:val="00E60789"/>
    <w:rsid w:val="00E60B99"/>
    <w:rsid w:val="00E61053"/>
    <w:rsid w:val="00E61C82"/>
    <w:rsid w:val="00E62BB7"/>
    <w:rsid w:val="00E63468"/>
    <w:rsid w:val="00E6352A"/>
    <w:rsid w:val="00E63F4F"/>
    <w:rsid w:val="00E64086"/>
    <w:rsid w:val="00E64432"/>
    <w:rsid w:val="00E64CDF"/>
    <w:rsid w:val="00E65635"/>
    <w:rsid w:val="00E671C9"/>
    <w:rsid w:val="00E67FC0"/>
    <w:rsid w:val="00E727D6"/>
    <w:rsid w:val="00E731B5"/>
    <w:rsid w:val="00E73AC3"/>
    <w:rsid w:val="00E74145"/>
    <w:rsid w:val="00E75002"/>
    <w:rsid w:val="00E7576C"/>
    <w:rsid w:val="00E759F7"/>
    <w:rsid w:val="00E76E94"/>
    <w:rsid w:val="00E76EB8"/>
    <w:rsid w:val="00E776C8"/>
    <w:rsid w:val="00E77B90"/>
    <w:rsid w:val="00E77D67"/>
    <w:rsid w:val="00E8041B"/>
    <w:rsid w:val="00E81177"/>
    <w:rsid w:val="00E81201"/>
    <w:rsid w:val="00E816A7"/>
    <w:rsid w:val="00E81F43"/>
    <w:rsid w:val="00E82FD1"/>
    <w:rsid w:val="00E830D8"/>
    <w:rsid w:val="00E83158"/>
    <w:rsid w:val="00E840BA"/>
    <w:rsid w:val="00E84920"/>
    <w:rsid w:val="00E84C59"/>
    <w:rsid w:val="00E84CB5"/>
    <w:rsid w:val="00E84D79"/>
    <w:rsid w:val="00E84E3C"/>
    <w:rsid w:val="00E862A4"/>
    <w:rsid w:val="00E86914"/>
    <w:rsid w:val="00E86B1B"/>
    <w:rsid w:val="00E86C88"/>
    <w:rsid w:val="00E8725B"/>
    <w:rsid w:val="00E872A7"/>
    <w:rsid w:val="00E874A9"/>
    <w:rsid w:val="00E877CD"/>
    <w:rsid w:val="00E878B0"/>
    <w:rsid w:val="00E9099A"/>
    <w:rsid w:val="00E90B22"/>
    <w:rsid w:val="00E91448"/>
    <w:rsid w:val="00E91485"/>
    <w:rsid w:val="00E91794"/>
    <w:rsid w:val="00E919DC"/>
    <w:rsid w:val="00E92E46"/>
    <w:rsid w:val="00E932B1"/>
    <w:rsid w:val="00E93A8D"/>
    <w:rsid w:val="00E9410A"/>
    <w:rsid w:val="00E94754"/>
    <w:rsid w:val="00E94B05"/>
    <w:rsid w:val="00E95018"/>
    <w:rsid w:val="00E9565A"/>
    <w:rsid w:val="00E95C9E"/>
    <w:rsid w:val="00E96582"/>
    <w:rsid w:val="00E969EB"/>
    <w:rsid w:val="00E96AE1"/>
    <w:rsid w:val="00E975E5"/>
    <w:rsid w:val="00E97C0B"/>
    <w:rsid w:val="00EA0517"/>
    <w:rsid w:val="00EA091A"/>
    <w:rsid w:val="00EA0BDA"/>
    <w:rsid w:val="00EA0BF5"/>
    <w:rsid w:val="00EA17EF"/>
    <w:rsid w:val="00EA2C69"/>
    <w:rsid w:val="00EA3127"/>
    <w:rsid w:val="00EA3BE1"/>
    <w:rsid w:val="00EA51A4"/>
    <w:rsid w:val="00EA5B07"/>
    <w:rsid w:val="00EA5B35"/>
    <w:rsid w:val="00EA6DB6"/>
    <w:rsid w:val="00EA7D5D"/>
    <w:rsid w:val="00EB0B8E"/>
    <w:rsid w:val="00EB0DCC"/>
    <w:rsid w:val="00EB116B"/>
    <w:rsid w:val="00EB11A5"/>
    <w:rsid w:val="00EB2678"/>
    <w:rsid w:val="00EB2798"/>
    <w:rsid w:val="00EB35B7"/>
    <w:rsid w:val="00EB412B"/>
    <w:rsid w:val="00EB45C3"/>
    <w:rsid w:val="00EB4DDC"/>
    <w:rsid w:val="00EB57F6"/>
    <w:rsid w:val="00EB5855"/>
    <w:rsid w:val="00EB5CE5"/>
    <w:rsid w:val="00EB75F7"/>
    <w:rsid w:val="00EB7641"/>
    <w:rsid w:val="00EC0A2B"/>
    <w:rsid w:val="00EC0B6E"/>
    <w:rsid w:val="00EC1458"/>
    <w:rsid w:val="00EC2710"/>
    <w:rsid w:val="00EC2B18"/>
    <w:rsid w:val="00EC30EA"/>
    <w:rsid w:val="00EC3E24"/>
    <w:rsid w:val="00EC3F8B"/>
    <w:rsid w:val="00EC4649"/>
    <w:rsid w:val="00EC5D0E"/>
    <w:rsid w:val="00EC5D4D"/>
    <w:rsid w:val="00EC639C"/>
    <w:rsid w:val="00EC64DC"/>
    <w:rsid w:val="00EC721C"/>
    <w:rsid w:val="00EC7562"/>
    <w:rsid w:val="00ED0F0E"/>
    <w:rsid w:val="00ED2062"/>
    <w:rsid w:val="00ED290E"/>
    <w:rsid w:val="00ED2A6F"/>
    <w:rsid w:val="00ED2E00"/>
    <w:rsid w:val="00ED353A"/>
    <w:rsid w:val="00ED3954"/>
    <w:rsid w:val="00ED3B55"/>
    <w:rsid w:val="00ED3DAC"/>
    <w:rsid w:val="00ED3EE4"/>
    <w:rsid w:val="00ED42BD"/>
    <w:rsid w:val="00ED43FD"/>
    <w:rsid w:val="00ED473A"/>
    <w:rsid w:val="00ED4E86"/>
    <w:rsid w:val="00ED54A8"/>
    <w:rsid w:val="00ED5D03"/>
    <w:rsid w:val="00ED6313"/>
    <w:rsid w:val="00ED7895"/>
    <w:rsid w:val="00EE0003"/>
    <w:rsid w:val="00EE0509"/>
    <w:rsid w:val="00EE0556"/>
    <w:rsid w:val="00EE055B"/>
    <w:rsid w:val="00EE0BC6"/>
    <w:rsid w:val="00EE1425"/>
    <w:rsid w:val="00EE163A"/>
    <w:rsid w:val="00EE17E3"/>
    <w:rsid w:val="00EE293C"/>
    <w:rsid w:val="00EE32C6"/>
    <w:rsid w:val="00EE4ED8"/>
    <w:rsid w:val="00EE54F6"/>
    <w:rsid w:val="00EE5976"/>
    <w:rsid w:val="00EE5DA8"/>
    <w:rsid w:val="00EE5F9F"/>
    <w:rsid w:val="00EE6438"/>
    <w:rsid w:val="00EE67F4"/>
    <w:rsid w:val="00EE6BFA"/>
    <w:rsid w:val="00EE730F"/>
    <w:rsid w:val="00EF0237"/>
    <w:rsid w:val="00EF10D6"/>
    <w:rsid w:val="00EF17EB"/>
    <w:rsid w:val="00EF1BB0"/>
    <w:rsid w:val="00EF24DA"/>
    <w:rsid w:val="00EF25E9"/>
    <w:rsid w:val="00EF2E56"/>
    <w:rsid w:val="00EF2F03"/>
    <w:rsid w:val="00EF3295"/>
    <w:rsid w:val="00EF38CA"/>
    <w:rsid w:val="00EF4025"/>
    <w:rsid w:val="00EF40FC"/>
    <w:rsid w:val="00EF41CF"/>
    <w:rsid w:val="00EF5142"/>
    <w:rsid w:val="00EF5DAD"/>
    <w:rsid w:val="00EF7627"/>
    <w:rsid w:val="00EF76A7"/>
    <w:rsid w:val="00EF7F7F"/>
    <w:rsid w:val="00F0006B"/>
    <w:rsid w:val="00F008F6"/>
    <w:rsid w:val="00F00DC8"/>
    <w:rsid w:val="00F03263"/>
    <w:rsid w:val="00F03ADD"/>
    <w:rsid w:val="00F03C3E"/>
    <w:rsid w:val="00F03CFE"/>
    <w:rsid w:val="00F03DD4"/>
    <w:rsid w:val="00F0427E"/>
    <w:rsid w:val="00F04B1F"/>
    <w:rsid w:val="00F04EC1"/>
    <w:rsid w:val="00F0696B"/>
    <w:rsid w:val="00F0776D"/>
    <w:rsid w:val="00F11121"/>
    <w:rsid w:val="00F11333"/>
    <w:rsid w:val="00F11B1B"/>
    <w:rsid w:val="00F1264F"/>
    <w:rsid w:val="00F12AF7"/>
    <w:rsid w:val="00F12C37"/>
    <w:rsid w:val="00F12F29"/>
    <w:rsid w:val="00F132B5"/>
    <w:rsid w:val="00F147B0"/>
    <w:rsid w:val="00F14877"/>
    <w:rsid w:val="00F151B1"/>
    <w:rsid w:val="00F152A5"/>
    <w:rsid w:val="00F15C00"/>
    <w:rsid w:val="00F15C56"/>
    <w:rsid w:val="00F160E9"/>
    <w:rsid w:val="00F161BB"/>
    <w:rsid w:val="00F1674D"/>
    <w:rsid w:val="00F1677D"/>
    <w:rsid w:val="00F16D13"/>
    <w:rsid w:val="00F16D95"/>
    <w:rsid w:val="00F16E96"/>
    <w:rsid w:val="00F17750"/>
    <w:rsid w:val="00F17917"/>
    <w:rsid w:val="00F17AA8"/>
    <w:rsid w:val="00F17DC6"/>
    <w:rsid w:val="00F2072E"/>
    <w:rsid w:val="00F20E1E"/>
    <w:rsid w:val="00F21772"/>
    <w:rsid w:val="00F21788"/>
    <w:rsid w:val="00F22728"/>
    <w:rsid w:val="00F22E1D"/>
    <w:rsid w:val="00F238C4"/>
    <w:rsid w:val="00F23FB3"/>
    <w:rsid w:val="00F243B6"/>
    <w:rsid w:val="00F25010"/>
    <w:rsid w:val="00F251FC"/>
    <w:rsid w:val="00F25451"/>
    <w:rsid w:val="00F269CD"/>
    <w:rsid w:val="00F26AE1"/>
    <w:rsid w:val="00F30160"/>
    <w:rsid w:val="00F30900"/>
    <w:rsid w:val="00F315CF"/>
    <w:rsid w:val="00F31AAD"/>
    <w:rsid w:val="00F31F7B"/>
    <w:rsid w:val="00F32764"/>
    <w:rsid w:val="00F32774"/>
    <w:rsid w:val="00F32B10"/>
    <w:rsid w:val="00F33F6C"/>
    <w:rsid w:val="00F33FBF"/>
    <w:rsid w:val="00F34DA4"/>
    <w:rsid w:val="00F34F2C"/>
    <w:rsid w:val="00F35F81"/>
    <w:rsid w:val="00F36AAC"/>
    <w:rsid w:val="00F370A2"/>
    <w:rsid w:val="00F3786C"/>
    <w:rsid w:val="00F3794B"/>
    <w:rsid w:val="00F406FB"/>
    <w:rsid w:val="00F40A2E"/>
    <w:rsid w:val="00F40E4B"/>
    <w:rsid w:val="00F4191F"/>
    <w:rsid w:val="00F41BDC"/>
    <w:rsid w:val="00F423C3"/>
    <w:rsid w:val="00F42E65"/>
    <w:rsid w:val="00F444DA"/>
    <w:rsid w:val="00F44E32"/>
    <w:rsid w:val="00F459B3"/>
    <w:rsid w:val="00F45E95"/>
    <w:rsid w:val="00F46EF3"/>
    <w:rsid w:val="00F4728B"/>
    <w:rsid w:val="00F47A4E"/>
    <w:rsid w:val="00F51415"/>
    <w:rsid w:val="00F51FA5"/>
    <w:rsid w:val="00F51FC6"/>
    <w:rsid w:val="00F527B8"/>
    <w:rsid w:val="00F52B91"/>
    <w:rsid w:val="00F52CA3"/>
    <w:rsid w:val="00F536F2"/>
    <w:rsid w:val="00F54221"/>
    <w:rsid w:val="00F5438F"/>
    <w:rsid w:val="00F54971"/>
    <w:rsid w:val="00F54F80"/>
    <w:rsid w:val="00F5566E"/>
    <w:rsid w:val="00F563AC"/>
    <w:rsid w:val="00F603B0"/>
    <w:rsid w:val="00F60A8A"/>
    <w:rsid w:val="00F60FA5"/>
    <w:rsid w:val="00F6101C"/>
    <w:rsid w:val="00F61CEE"/>
    <w:rsid w:val="00F62739"/>
    <w:rsid w:val="00F63458"/>
    <w:rsid w:val="00F63922"/>
    <w:rsid w:val="00F63B60"/>
    <w:rsid w:val="00F6428C"/>
    <w:rsid w:val="00F6519E"/>
    <w:rsid w:val="00F65558"/>
    <w:rsid w:val="00F6557F"/>
    <w:rsid w:val="00F65793"/>
    <w:rsid w:val="00F66AD5"/>
    <w:rsid w:val="00F66B73"/>
    <w:rsid w:val="00F67115"/>
    <w:rsid w:val="00F67CF6"/>
    <w:rsid w:val="00F67EDE"/>
    <w:rsid w:val="00F71A26"/>
    <w:rsid w:val="00F71D39"/>
    <w:rsid w:val="00F71F04"/>
    <w:rsid w:val="00F723E0"/>
    <w:rsid w:val="00F732FB"/>
    <w:rsid w:val="00F73EDF"/>
    <w:rsid w:val="00F7483B"/>
    <w:rsid w:val="00F75613"/>
    <w:rsid w:val="00F76661"/>
    <w:rsid w:val="00F7736B"/>
    <w:rsid w:val="00F774B6"/>
    <w:rsid w:val="00F778DC"/>
    <w:rsid w:val="00F8005C"/>
    <w:rsid w:val="00F80727"/>
    <w:rsid w:val="00F80A2B"/>
    <w:rsid w:val="00F80CF2"/>
    <w:rsid w:val="00F81091"/>
    <w:rsid w:val="00F812E5"/>
    <w:rsid w:val="00F816A0"/>
    <w:rsid w:val="00F82050"/>
    <w:rsid w:val="00F8241B"/>
    <w:rsid w:val="00F8255C"/>
    <w:rsid w:val="00F83BD6"/>
    <w:rsid w:val="00F83C3D"/>
    <w:rsid w:val="00F84B2A"/>
    <w:rsid w:val="00F84C08"/>
    <w:rsid w:val="00F84DBE"/>
    <w:rsid w:val="00F84E19"/>
    <w:rsid w:val="00F8505E"/>
    <w:rsid w:val="00F85659"/>
    <w:rsid w:val="00F86023"/>
    <w:rsid w:val="00F87C33"/>
    <w:rsid w:val="00F903A1"/>
    <w:rsid w:val="00F90986"/>
    <w:rsid w:val="00F92E25"/>
    <w:rsid w:val="00F92E96"/>
    <w:rsid w:val="00F92F19"/>
    <w:rsid w:val="00F93606"/>
    <w:rsid w:val="00F93C38"/>
    <w:rsid w:val="00F944A5"/>
    <w:rsid w:val="00F94FE4"/>
    <w:rsid w:val="00F950EE"/>
    <w:rsid w:val="00F9520F"/>
    <w:rsid w:val="00F96634"/>
    <w:rsid w:val="00F96800"/>
    <w:rsid w:val="00F96D98"/>
    <w:rsid w:val="00F96DAE"/>
    <w:rsid w:val="00F973D6"/>
    <w:rsid w:val="00F97FA2"/>
    <w:rsid w:val="00FA020E"/>
    <w:rsid w:val="00FA0798"/>
    <w:rsid w:val="00FA07FC"/>
    <w:rsid w:val="00FA0B12"/>
    <w:rsid w:val="00FA0F4B"/>
    <w:rsid w:val="00FA14FA"/>
    <w:rsid w:val="00FA184D"/>
    <w:rsid w:val="00FA199B"/>
    <w:rsid w:val="00FA2035"/>
    <w:rsid w:val="00FA406C"/>
    <w:rsid w:val="00FA4375"/>
    <w:rsid w:val="00FA4F29"/>
    <w:rsid w:val="00FA6864"/>
    <w:rsid w:val="00FA7495"/>
    <w:rsid w:val="00FA77F1"/>
    <w:rsid w:val="00FA7A2A"/>
    <w:rsid w:val="00FA7B42"/>
    <w:rsid w:val="00FB0074"/>
    <w:rsid w:val="00FB1BAE"/>
    <w:rsid w:val="00FB2336"/>
    <w:rsid w:val="00FB2984"/>
    <w:rsid w:val="00FB2B55"/>
    <w:rsid w:val="00FB2BB2"/>
    <w:rsid w:val="00FB2DE7"/>
    <w:rsid w:val="00FB3433"/>
    <w:rsid w:val="00FB3764"/>
    <w:rsid w:val="00FB3C31"/>
    <w:rsid w:val="00FB436B"/>
    <w:rsid w:val="00FB52C1"/>
    <w:rsid w:val="00FB52C9"/>
    <w:rsid w:val="00FB6065"/>
    <w:rsid w:val="00FB63D0"/>
    <w:rsid w:val="00FB6500"/>
    <w:rsid w:val="00FB65E1"/>
    <w:rsid w:val="00FB7371"/>
    <w:rsid w:val="00FB7B08"/>
    <w:rsid w:val="00FB7F3C"/>
    <w:rsid w:val="00FC03B1"/>
    <w:rsid w:val="00FC03C8"/>
    <w:rsid w:val="00FC05F6"/>
    <w:rsid w:val="00FC1228"/>
    <w:rsid w:val="00FC1510"/>
    <w:rsid w:val="00FC1E6F"/>
    <w:rsid w:val="00FC269A"/>
    <w:rsid w:val="00FC298F"/>
    <w:rsid w:val="00FC2FC7"/>
    <w:rsid w:val="00FC3234"/>
    <w:rsid w:val="00FC44F6"/>
    <w:rsid w:val="00FC4677"/>
    <w:rsid w:val="00FC4AEE"/>
    <w:rsid w:val="00FC5245"/>
    <w:rsid w:val="00FC57AD"/>
    <w:rsid w:val="00FC5E7B"/>
    <w:rsid w:val="00FC6226"/>
    <w:rsid w:val="00FC67CF"/>
    <w:rsid w:val="00FC68CA"/>
    <w:rsid w:val="00FC6949"/>
    <w:rsid w:val="00FC7450"/>
    <w:rsid w:val="00FC7B2E"/>
    <w:rsid w:val="00FD064D"/>
    <w:rsid w:val="00FD0740"/>
    <w:rsid w:val="00FD080D"/>
    <w:rsid w:val="00FD0EFA"/>
    <w:rsid w:val="00FD183F"/>
    <w:rsid w:val="00FD200C"/>
    <w:rsid w:val="00FD3155"/>
    <w:rsid w:val="00FD393A"/>
    <w:rsid w:val="00FD3A42"/>
    <w:rsid w:val="00FD41A3"/>
    <w:rsid w:val="00FD5153"/>
    <w:rsid w:val="00FD5778"/>
    <w:rsid w:val="00FD57A8"/>
    <w:rsid w:val="00FD61E0"/>
    <w:rsid w:val="00FD6BB8"/>
    <w:rsid w:val="00FD6E05"/>
    <w:rsid w:val="00FD6EB8"/>
    <w:rsid w:val="00FE0C58"/>
    <w:rsid w:val="00FE191E"/>
    <w:rsid w:val="00FE4227"/>
    <w:rsid w:val="00FE4EAE"/>
    <w:rsid w:val="00FE4F62"/>
    <w:rsid w:val="00FE503C"/>
    <w:rsid w:val="00FE5B9C"/>
    <w:rsid w:val="00FE5E3A"/>
    <w:rsid w:val="00FF04DC"/>
    <w:rsid w:val="00FF07EC"/>
    <w:rsid w:val="00FF0844"/>
    <w:rsid w:val="00FF1435"/>
    <w:rsid w:val="00FF15BF"/>
    <w:rsid w:val="00FF1E31"/>
    <w:rsid w:val="00FF1E3B"/>
    <w:rsid w:val="00FF24CE"/>
    <w:rsid w:val="00FF265E"/>
    <w:rsid w:val="00FF59FB"/>
    <w:rsid w:val="00FF6A62"/>
    <w:rsid w:val="00FF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88"/>
    <w:pPr>
      <w:jc w:val="both"/>
    </w:pPr>
    <w:rPr>
      <w:rFonts w:eastAsia="Times New Roman"/>
      <w:sz w:val="26"/>
      <w:szCs w:val="24"/>
    </w:rPr>
  </w:style>
  <w:style w:type="paragraph" w:styleId="6">
    <w:name w:val="heading 6"/>
    <w:basedOn w:val="a"/>
    <w:next w:val="a"/>
    <w:link w:val="60"/>
    <w:unhideWhenUsed/>
    <w:qFormat/>
    <w:locked/>
    <w:rsid w:val="00632D0E"/>
    <w:pPr>
      <w:keepNext/>
      <w:outlineLvl w:val="5"/>
    </w:pPr>
    <w:rPr>
      <w:rFonts w:eastAsia="Arial Unicode MS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456AB8"/>
    <w:pPr>
      <w:ind w:firstLine="709"/>
      <w:jc w:val="center"/>
    </w:pPr>
    <w:rPr>
      <w:rFonts w:ascii="Bookman Old Style" w:hAnsi="Bookman Old Style" w:cs="Bookman Old Style"/>
    </w:rPr>
  </w:style>
  <w:style w:type="character" w:customStyle="1" w:styleId="a4">
    <w:name w:val="Название Знак"/>
    <w:basedOn w:val="a0"/>
    <w:link w:val="a3"/>
    <w:uiPriority w:val="99"/>
    <w:locked/>
    <w:rsid w:val="00456AB8"/>
    <w:rPr>
      <w:rFonts w:ascii="Bookman Old Style" w:hAnsi="Bookman Old Style" w:cs="Bookman Old Style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456AB8"/>
    <w:pPr>
      <w:ind w:left="720"/>
    </w:pPr>
  </w:style>
  <w:style w:type="paragraph" w:customStyle="1" w:styleId="ConsNormal">
    <w:name w:val="ConsNormal"/>
    <w:rsid w:val="00456A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59"/>
    <w:rsid w:val="00456AB8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rsid w:val="00456AB8"/>
    <w:rPr>
      <w:rFonts w:cs="Times New Roman"/>
      <w:color w:val="0000FF"/>
      <w:u w:val="single"/>
    </w:rPr>
  </w:style>
  <w:style w:type="character" w:styleId="a8">
    <w:name w:val="annotation reference"/>
    <w:basedOn w:val="a0"/>
    <w:semiHidden/>
    <w:rsid w:val="008E1046"/>
    <w:rPr>
      <w:rFonts w:cs="Times New Roman"/>
      <w:sz w:val="16"/>
      <w:szCs w:val="16"/>
    </w:rPr>
  </w:style>
  <w:style w:type="paragraph" w:styleId="a9">
    <w:name w:val="annotation text"/>
    <w:basedOn w:val="a"/>
    <w:link w:val="aa"/>
    <w:semiHidden/>
    <w:rsid w:val="008E1046"/>
    <w:rPr>
      <w:rFonts w:eastAsia="Calibri"/>
      <w:sz w:val="20"/>
      <w:szCs w:val="20"/>
    </w:rPr>
  </w:style>
  <w:style w:type="character" w:customStyle="1" w:styleId="aa">
    <w:name w:val="Текст примечания Знак"/>
    <w:basedOn w:val="a0"/>
    <w:link w:val="a9"/>
    <w:semiHidden/>
    <w:locked/>
    <w:rsid w:val="00C20419"/>
    <w:rPr>
      <w:rFonts w:eastAsia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8E10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20419"/>
    <w:rPr>
      <w:rFonts w:eastAsia="Times New Roman" w:cs="Times New Roman"/>
      <w:sz w:val="2"/>
      <w:szCs w:val="2"/>
    </w:rPr>
  </w:style>
  <w:style w:type="paragraph" w:customStyle="1" w:styleId="ConsPlusCell">
    <w:name w:val="ConsPlusCell"/>
    <w:uiPriority w:val="99"/>
    <w:rsid w:val="00853F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d">
    <w:name w:val="Revision"/>
    <w:hidden/>
    <w:uiPriority w:val="99"/>
    <w:semiHidden/>
    <w:rsid w:val="00CE5DAE"/>
    <w:rPr>
      <w:rFonts w:eastAsia="Times New Roman"/>
      <w:sz w:val="26"/>
      <w:szCs w:val="24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CE5DAE"/>
    <w:rPr>
      <w:rFonts w:eastAsia="Times New Roman"/>
      <w:b/>
      <w:bCs/>
    </w:rPr>
  </w:style>
  <w:style w:type="character" w:customStyle="1" w:styleId="af">
    <w:name w:val="Тема примечания Знак"/>
    <w:basedOn w:val="aa"/>
    <w:link w:val="ae"/>
    <w:uiPriority w:val="99"/>
    <w:semiHidden/>
    <w:rsid w:val="00CE5DAE"/>
    <w:rPr>
      <w:b/>
      <w:bCs/>
    </w:rPr>
  </w:style>
  <w:style w:type="character" w:customStyle="1" w:styleId="60">
    <w:name w:val="Заголовок 6 Знак"/>
    <w:basedOn w:val="a0"/>
    <w:link w:val="6"/>
    <w:rsid w:val="00632D0E"/>
    <w:rPr>
      <w:rFonts w:eastAsia="Arial Unicode MS"/>
      <w:b/>
      <w:sz w:val="24"/>
      <w:szCs w:val="20"/>
    </w:rPr>
  </w:style>
  <w:style w:type="paragraph" w:styleId="af0">
    <w:name w:val="Body Text"/>
    <w:basedOn w:val="a"/>
    <w:link w:val="af1"/>
    <w:rsid w:val="000A6DB8"/>
    <w:pPr>
      <w:spacing w:after="120"/>
      <w:jc w:val="left"/>
    </w:pPr>
    <w:rPr>
      <w:sz w:val="24"/>
    </w:rPr>
  </w:style>
  <w:style w:type="character" w:customStyle="1" w:styleId="af1">
    <w:name w:val="Основной текст Знак"/>
    <w:basedOn w:val="a0"/>
    <w:link w:val="af0"/>
    <w:rsid w:val="000A6DB8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1737DC8CCC429E289A327189DF49B826A2188B10E44FCE33A069EE14D9680191FD01E8BEFFCFA8Q1iC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21737DC8CCC429E289A327189DF49B826A317821AEB4FCE33A069EE14QDi9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D83D799FCB422B2325CFFDDAF6EF6FFCD5C54CF08060925644E89E3305f7E" TargetMode="External"/><Relationship Id="rId11" Type="http://schemas.openxmlformats.org/officeDocument/2006/relationships/hyperlink" Target="consultantplus://offline/ref=3B98DB42E652D714F2500D910904F529D04D5FF99E3D7302937319717ACA7CI" TargetMode="External"/><Relationship Id="rId5" Type="http://schemas.openxmlformats.org/officeDocument/2006/relationships/hyperlink" Target="consultantplus://offline/ref=86C5762D17A59B50CD13120EAFC903E98707FA0809CFB316D4868351E00BEAE07F8C6F342791A3D1BAA3ZDu4B" TargetMode="External"/><Relationship Id="rId10" Type="http://schemas.openxmlformats.org/officeDocument/2006/relationships/hyperlink" Target="consultantplus://offline/ref=AE5AEAB5463DCD7861096860FC878927795A1F1853F001195AB9BE972A80A13C054B1790299B90ECyApDI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7E420360E2734EAFB24F22ED7CCED99258D45022AF7DE1563553D4ABACDEC3748E7551DE369393AAo7L1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Горсовет</Company>
  <LinksUpToDate>false</LinksUpToDate>
  <CharactersWithSpaces>13242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Ширяева</dc:creator>
  <cp:keywords/>
  <dc:description/>
  <cp:lastModifiedBy>Усенок</cp:lastModifiedBy>
  <cp:revision>18</cp:revision>
  <cp:lastPrinted>2014-05-23T09:16:00Z</cp:lastPrinted>
  <dcterms:created xsi:type="dcterms:W3CDTF">2014-04-29T02:32:00Z</dcterms:created>
  <dcterms:modified xsi:type="dcterms:W3CDTF">2014-05-23T09:21:00Z</dcterms:modified>
</cp:coreProperties>
</file>