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590D14A" wp14:editId="2FB9E61D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2A1" w:rsidRPr="008C72A1" w:rsidRDefault="008C72A1" w:rsidP="008C72A1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72A1" w:rsidRPr="00AA2514" w:rsidRDefault="00F2649B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22.02.</w:t>
      </w:r>
      <w:r w:rsidR="00AA2514" w:rsidRPr="00AA2514">
        <w:rPr>
          <w:rFonts w:ascii="Times New Roman" w:hAnsi="Times New Roman" w:cs="Times New Roman"/>
          <w:color w:val="000000"/>
          <w:sz w:val="26"/>
          <w:szCs w:val="26"/>
        </w:rPr>
        <w:t>2023</w:t>
      </w:r>
      <w:r w:rsidR="00AA2514">
        <w:rPr>
          <w:rFonts w:ascii="Times New Roman" w:eastAsia="Times New Roman" w:hAnsi="Times New Roman" w:cs="Times New Roman"/>
          <w:sz w:val="26"/>
          <w:szCs w:val="26"/>
        </w:rPr>
        <w:tab/>
      </w:r>
      <w:r w:rsidR="00AA2514">
        <w:rPr>
          <w:rFonts w:ascii="Times New Roman" w:eastAsia="Times New Roman" w:hAnsi="Times New Roman" w:cs="Times New Roman"/>
          <w:sz w:val="26"/>
          <w:szCs w:val="26"/>
        </w:rPr>
        <w:tab/>
      </w:r>
      <w:r w:rsidR="00AA2514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8C72A1" w:rsidRPr="00AA2514">
        <w:rPr>
          <w:rFonts w:ascii="Times New Roman" w:eastAsia="Times New Roman" w:hAnsi="Times New Roman" w:cs="Times New Roman"/>
          <w:sz w:val="26"/>
          <w:szCs w:val="26"/>
        </w:rPr>
        <w:t xml:space="preserve"> г. Н</w:t>
      </w:r>
      <w:r w:rsidR="002913F8" w:rsidRPr="00AA2514">
        <w:rPr>
          <w:rFonts w:ascii="Times New Roman" w:eastAsia="Times New Roman" w:hAnsi="Times New Roman" w:cs="Times New Roman"/>
          <w:sz w:val="26"/>
          <w:szCs w:val="26"/>
        </w:rPr>
        <w:t>ор</w:t>
      </w:r>
      <w:r w:rsidR="00AA2514">
        <w:rPr>
          <w:rFonts w:ascii="Times New Roman" w:eastAsia="Times New Roman" w:hAnsi="Times New Roman" w:cs="Times New Roman"/>
          <w:sz w:val="26"/>
          <w:szCs w:val="26"/>
        </w:rPr>
        <w:t>ильск</w:t>
      </w:r>
      <w:r w:rsidR="00AA2514">
        <w:rPr>
          <w:rFonts w:ascii="Times New Roman" w:eastAsia="Times New Roman" w:hAnsi="Times New Roman" w:cs="Times New Roman"/>
          <w:sz w:val="26"/>
          <w:szCs w:val="26"/>
        </w:rPr>
        <w:tab/>
      </w:r>
      <w:r w:rsidR="00AA2514">
        <w:rPr>
          <w:rFonts w:ascii="Times New Roman" w:eastAsia="Times New Roman" w:hAnsi="Times New Roman" w:cs="Times New Roman"/>
          <w:sz w:val="26"/>
          <w:szCs w:val="26"/>
        </w:rPr>
        <w:tab/>
      </w:r>
      <w:r w:rsidR="00AA2514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color w:val="000000"/>
          <w:sz w:val="26"/>
          <w:szCs w:val="26"/>
        </w:rPr>
        <w:t>№ 56</w:t>
      </w:r>
    </w:p>
    <w:p w:rsidR="008C72A1" w:rsidRPr="00AA2514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AA2514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A2514" w:rsidRPr="00AA2514" w:rsidRDefault="00AA2514" w:rsidP="00AA2514">
      <w:pPr>
        <w:jc w:val="both"/>
        <w:rPr>
          <w:rFonts w:ascii="Times New Roman" w:hAnsi="Times New Roman" w:cs="Times New Roman"/>
          <w:sz w:val="25"/>
        </w:rPr>
      </w:pPr>
      <w:r w:rsidRPr="00AA2514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AA2514">
        <w:rPr>
          <w:rFonts w:ascii="Times New Roman" w:hAnsi="Times New Roman" w:cs="Times New Roman"/>
          <w:sz w:val="26"/>
          <w:szCs w:val="26"/>
        </w:rPr>
        <w:br/>
        <w:t>от 19.08.2019 № 366</w:t>
      </w:r>
    </w:p>
    <w:p w:rsidR="00AA2514" w:rsidRPr="00AA2514" w:rsidRDefault="00AA2514" w:rsidP="00AA2514">
      <w:pPr>
        <w:jc w:val="both"/>
        <w:rPr>
          <w:rFonts w:ascii="Times New Roman" w:hAnsi="Times New Roman" w:cs="Times New Roman"/>
          <w:sz w:val="25"/>
        </w:rPr>
      </w:pPr>
    </w:p>
    <w:p w:rsidR="00AA2514" w:rsidRPr="00AA2514" w:rsidRDefault="00AA2514" w:rsidP="00AA251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2514">
        <w:rPr>
          <w:rFonts w:ascii="Times New Roman" w:hAnsi="Times New Roman" w:cs="Times New Roman"/>
          <w:sz w:val="26"/>
          <w:szCs w:val="26"/>
        </w:rPr>
        <w:t>В целях приведения в соответствие с Постановлением Правительства РФ от 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</w:t>
      </w:r>
    </w:p>
    <w:p w:rsidR="00AA2514" w:rsidRPr="00AA2514" w:rsidRDefault="00AA2514" w:rsidP="00AA251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251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A2514" w:rsidRPr="00AA2514" w:rsidRDefault="00AA2514" w:rsidP="00AA251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A2514" w:rsidRPr="00AA2514" w:rsidRDefault="00AA2514" w:rsidP="00AA251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2514">
        <w:rPr>
          <w:rFonts w:ascii="Times New Roman" w:hAnsi="Times New Roman" w:cs="Times New Roman"/>
          <w:sz w:val="26"/>
          <w:szCs w:val="26"/>
        </w:rPr>
        <w:t>1. Внести в Порядок предоставления гранта в форме субсидий, предоставляемого на конкурсной основе социально ориентированным некоммерческим организациям, в целях оказания поддержки для осуществления ими видов деятельности, предусмотренных статьей 31.1 Федерального закона от 12.01.1996 № 7-ФЗ «О некоммерческих организациях», решением Норильского городского Совета депутатов от 20.05.2014 № 17/4-368 «Об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Норильск», утвержденный постановлением Администрации города Норильска от 19.08.2019     № 366 (далее - Порядок), следующие изменения:</w:t>
      </w:r>
    </w:p>
    <w:p w:rsidR="00AA2514" w:rsidRPr="00AA2514" w:rsidRDefault="00AA2514" w:rsidP="00AA251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25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Pr="00AA2514">
        <w:rPr>
          <w:rFonts w:ascii="Times New Roman" w:hAnsi="Times New Roman" w:cs="Times New Roman"/>
          <w:sz w:val="26"/>
          <w:szCs w:val="26"/>
        </w:rPr>
        <w:t>Пункт 1.9 Порядка изложить в следующей редакции:</w:t>
      </w:r>
    </w:p>
    <w:p w:rsidR="00AA2514" w:rsidRPr="00AA2514" w:rsidRDefault="00AA2514" w:rsidP="00AA251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2514">
        <w:rPr>
          <w:rFonts w:ascii="Times New Roman" w:hAnsi="Times New Roman" w:cs="Times New Roman"/>
          <w:sz w:val="26"/>
          <w:szCs w:val="26"/>
        </w:rPr>
        <w:t>«</w:t>
      </w:r>
      <w:r w:rsidR="00454A9F">
        <w:rPr>
          <w:rFonts w:ascii="Times New Roman" w:hAnsi="Times New Roman" w:cs="Times New Roman"/>
          <w:sz w:val="26"/>
          <w:szCs w:val="26"/>
        </w:rPr>
        <w:t>1.9.</w:t>
      </w:r>
      <w:r w:rsidRPr="00AA2514">
        <w:rPr>
          <w:rFonts w:ascii="Times New Roman" w:hAnsi="Times New Roman" w:cs="Times New Roman"/>
          <w:sz w:val="26"/>
          <w:szCs w:val="26"/>
        </w:rPr>
        <w:t xml:space="preserve"> Сведения о грантах размещаются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 в соответствующих подсистемах (компонентах, модулей) системы «Электронный бюджет» не позднее 15-го рабочего дня, следующего за днем принятия решения Норильского городского Совета депутатов о бюджете муниципального образования город Норильск на очередной финансовый год и плановый период (решения Норильского городского Совета депутатов о внесении изменений в решение о бюджете муниципального образования город Норильск на текущий финансовый год и плановый период).».</w:t>
      </w:r>
    </w:p>
    <w:p w:rsidR="00AA2514" w:rsidRPr="00AA2514" w:rsidRDefault="00AA2514" w:rsidP="00AA2514">
      <w:pPr>
        <w:pStyle w:val="ConsPlusNormal"/>
        <w:ind w:firstLine="851"/>
        <w:contextualSpacing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A2514">
        <w:rPr>
          <w:rFonts w:ascii="Times New Roman" w:hAnsi="Times New Roman" w:cs="Times New Roman"/>
          <w:sz w:val="26"/>
          <w:szCs w:val="26"/>
        </w:rPr>
        <w:t>1.2. Абзац шестой пункта 2.3 Порядка изложить в следующей редакции:</w:t>
      </w:r>
    </w:p>
    <w:p w:rsidR="00AA2514" w:rsidRDefault="00AA2514" w:rsidP="00AA2514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2514">
        <w:rPr>
          <w:rFonts w:ascii="Times New Roman" w:hAnsi="Times New Roman" w:cs="Times New Roman"/>
          <w:sz w:val="26"/>
          <w:szCs w:val="26"/>
        </w:rPr>
        <w:t xml:space="preserve">«-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</w:t>
      </w:r>
      <w:r w:rsidRPr="00AA2514">
        <w:rPr>
          <w:rFonts w:ascii="Times New Roman" w:hAnsi="Times New Roman" w:cs="Times New Roman"/>
          <w:sz w:val="26"/>
          <w:szCs w:val="26"/>
        </w:rPr>
        <w:lastRenderedPageBreak/>
        <w:t>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обществ;».</w:t>
      </w:r>
    </w:p>
    <w:p w:rsidR="00AA2514" w:rsidRDefault="00AA2514" w:rsidP="00AA2514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2514">
        <w:rPr>
          <w:rFonts w:ascii="Times New Roman" w:hAnsi="Times New Roman" w:cs="Times New Roman"/>
          <w:sz w:val="26"/>
          <w:szCs w:val="26"/>
        </w:rPr>
        <w:t>1.3. В пункте 3.5 Порядка слова «показателей, необходимых для достижения результатов предоставления гранта» заменить словами «характеристик (показателей, необходимых для достижения результатов предоставления гранта)</w:t>
      </w:r>
      <w:r w:rsidR="00454A9F">
        <w:rPr>
          <w:rFonts w:ascii="Times New Roman" w:hAnsi="Times New Roman" w:cs="Times New Roman"/>
          <w:sz w:val="26"/>
          <w:szCs w:val="26"/>
        </w:rPr>
        <w:t xml:space="preserve"> (далее – характеристики)</w:t>
      </w:r>
      <w:r w:rsidRPr="00AA2514">
        <w:rPr>
          <w:rFonts w:ascii="Times New Roman" w:hAnsi="Times New Roman" w:cs="Times New Roman"/>
          <w:sz w:val="26"/>
          <w:szCs w:val="26"/>
        </w:rPr>
        <w:t>».</w:t>
      </w:r>
    </w:p>
    <w:p w:rsidR="00AA2514" w:rsidRDefault="00AA2514" w:rsidP="00AA2514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2514">
        <w:rPr>
          <w:rFonts w:ascii="Times New Roman" w:hAnsi="Times New Roman" w:cs="Times New Roman"/>
          <w:sz w:val="26"/>
          <w:szCs w:val="26"/>
        </w:rPr>
        <w:t>1.4. В абзаце третьем пункта 3.7 Порядка слова «Показатели, необходимые для достижения результатов предоставления гранта» заменить словом «Характеристики».</w:t>
      </w:r>
    </w:p>
    <w:p w:rsidR="00AA2514" w:rsidRDefault="00AA2514" w:rsidP="00AA2514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2514">
        <w:rPr>
          <w:rFonts w:ascii="Times New Roman" w:hAnsi="Times New Roman" w:cs="Times New Roman"/>
          <w:sz w:val="26"/>
          <w:szCs w:val="26"/>
        </w:rPr>
        <w:t>1.5. В пункте 4.1 Порядка слова «отчет о достижении значений результатов и показателей» заменить словами «отчет о достижении значений результатов</w:t>
      </w:r>
      <w:r w:rsidR="00454A9F">
        <w:rPr>
          <w:rFonts w:ascii="Times New Roman" w:hAnsi="Times New Roman" w:cs="Times New Roman"/>
          <w:sz w:val="26"/>
          <w:szCs w:val="26"/>
        </w:rPr>
        <w:t xml:space="preserve"> предоставления гранта</w:t>
      </w:r>
      <w:r w:rsidRPr="00AA2514">
        <w:rPr>
          <w:rFonts w:ascii="Times New Roman" w:hAnsi="Times New Roman" w:cs="Times New Roman"/>
          <w:sz w:val="26"/>
          <w:szCs w:val="26"/>
        </w:rPr>
        <w:t xml:space="preserve"> и характеристик».</w:t>
      </w:r>
    </w:p>
    <w:p w:rsidR="00581AB8" w:rsidRDefault="00AA2514" w:rsidP="00AA2514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2514">
        <w:rPr>
          <w:rFonts w:ascii="Times New Roman" w:hAnsi="Times New Roman" w:cs="Times New Roman"/>
          <w:sz w:val="26"/>
          <w:szCs w:val="26"/>
        </w:rPr>
        <w:t xml:space="preserve">1.6. </w:t>
      </w:r>
      <w:r w:rsidR="00581AB8" w:rsidRPr="00AA2514">
        <w:rPr>
          <w:rFonts w:ascii="Times New Roman" w:hAnsi="Times New Roman" w:cs="Times New Roman"/>
          <w:sz w:val="26"/>
          <w:szCs w:val="26"/>
        </w:rPr>
        <w:t>В абзаце первом пункта 5.</w:t>
      </w:r>
      <w:r w:rsidR="00581AB8">
        <w:rPr>
          <w:rFonts w:ascii="Times New Roman" w:hAnsi="Times New Roman" w:cs="Times New Roman"/>
          <w:sz w:val="26"/>
          <w:szCs w:val="26"/>
        </w:rPr>
        <w:t>1</w:t>
      </w:r>
      <w:r w:rsidR="00581AB8" w:rsidRPr="00AA2514">
        <w:rPr>
          <w:rFonts w:ascii="Times New Roman" w:hAnsi="Times New Roman" w:cs="Times New Roman"/>
          <w:sz w:val="26"/>
          <w:szCs w:val="26"/>
        </w:rPr>
        <w:t xml:space="preserve"> Порядка слов</w:t>
      </w:r>
      <w:r w:rsidR="00581AB8">
        <w:rPr>
          <w:rFonts w:ascii="Times New Roman" w:hAnsi="Times New Roman" w:cs="Times New Roman"/>
          <w:sz w:val="26"/>
          <w:szCs w:val="26"/>
        </w:rPr>
        <w:t>а</w:t>
      </w:r>
      <w:r w:rsidR="00581AB8" w:rsidRPr="00AA2514">
        <w:rPr>
          <w:rFonts w:ascii="Times New Roman" w:hAnsi="Times New Roman" w:cs="Times New Roman"/>
          <w:sz w:val="26"/>
          <w:szCs w:val="26"/>
        </w:rPr>
        <w:t xml:space="preserve"> «</w:t>
      </w:r>
      <w:r w:rsidR="00581AB8">
        <w:rPr>
          <w:rFonts w:ascii="Times New Roman" w:hAnsi="Times New Roman" w:cs="Times New Roman"/>
          <w:sz w:val="26"/>
          <w:szCs w:val="26"/>
        </w:rPr>
        <w:t>, а также результатов его предоставления» исключить.</w:t>
      </w:r>
    </w:p>
    <w:p w:rsidR="00AA2514" w:rsidRPr="00AA2514" w:rsidRDefault="00581AB8" w:rsidP="00AA2514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1.7. </w:t>
      </w:r>
      <w:r w:rsidR="00AA2514" w:rsidRPr="00AA2514">
        <w:rPr>
          <w:rFonts w:ascii="Times New Roman" w:hAnsi="Times New Roman" w:cs="Times New Roman"/>
          <w:sz w:val="26"/>
          <w:szCs w:val="26"/>
        </w:rPr>
        <w:t>В абзаце первом пункта 5.3 Порядка слов</w:t>
      </w:r>
      <w:r w:rsidR="00454A9F">
        <w:rPr>
          <w:rFonts w:ascii="Times New Roman" w:hAnsi="Times New Roman" w:cs="Times New Roman"/>
          <w:sz w:val="26"/>
          <w:szCs w:val="26"/>
        </w:rPr>
        <w:t>а</w:t>
      </w:r>
      <w:r w:rsidR="00AA2514" w:rsidRPr="00AA2514">
        <w:rPr>
          <w:rFonts w:ascii="Times New Roman" w:hAnsi="Times New Roman" w:cs="Times New Roman"/>
          <w:sz w:val="26"/>
          <w:szCs w:val="26"/>
        </w:rPr>
        <w:t xml:space="preserve"> «</w:t>
      </w:r>
      <w:r w:rsidR="00454A9F">
        <w:rPr>
          <w:rFonts w:ascii="Times New Roman" w:hAnsi="Times New Roman" w:cs="Times New Roman"/>
          <w:sz w:val="26"/>
          <w:szCs w:val="26"/>
        </w:rPr>
        <w:t>и показателей» заменить слова</w:t>
      </w:r>
      <w:r w:rsidR="00AA2514" w:rsidRPr="00AA2514">
        <w:rPr>
          <w:rFonts w:ascii="Times New Roman" w:hAnsi="Times New Roman" w:cs="Times New Roman"/>
          <w:sz w:val="26"/>
          <w:szCs w:val="26"/>
        </w:rPr>
        <w:t>м</w:t>
      </w:r>
      <w:r w:rsidR="00454A9F">
        <w:rPr>
          <w:rFonts w:ascii="Times New Roman" w:hAnsi="Times New Roman" w:cs="Times New Roman"/>
          <w:sz w:val="26"/>
          <w:szCs w:val="26"/>
        </w:rPr>
        <w:t>и</w:t>
      </w:r>
      <w:r w:rsidR="00AA2514" w:rsidRPr="00AA2514">
        <w:rPr>
          <w:rFonts w:ascii="Times New Roman" w:hAnsi="Times New Roman" w:cs="Times New Roman"/>
          <w:sz w:val="26"/>
          <w:szCs w:val="26"/>
        </w:rPr>
        <w:t xml:space="preserve"> «</w:t>
      </w:r>
      <w:r w:rsidR="00454A9F">
        <w:rPr>
          <w:rFonts w:ascii="Times New Roman" w:hAnsi="Times New Roman" w:cs="Times New Roman"/>
          <w:sz w:val="26"/>
          <w:szCs w:val="26"/>
        </w:rPr>
        <w:t xml:space="preserve">предоставления гранта и </w:t>
      </w:r>
      <w:r w:rsidR="00AA2514" w:rsidRPr="00AA2514">
        <w:rPr>
          <w:rFonts w:ascii="Times New Roman" w:hAnsi="Times New Roman" w:cs="Times New Roman"/>
          <w:sz w:val="26"/>
          <w:szCs w:val="26"/>
        </w:rPr>
        <w:t>характеристик».</w:t>
      </w:r>
    </w:p>
    <w:p w:rsidR="00AA2514" w:rsidRPr="00AA2514" w:rsidRDefault="00AA2514" w:rsidP="00AA2514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2514">
        <w:rPr>
          <w:rFonts w:ascii="Times New Roman" w:hAnsi="Times New Roman" w:cs="Times New Roman"/>
          <w:sz w:val="26"/>
          <w:szCs w:val="26"/>
        </w:rPr>
        <w:t>2.</w:t>
      </w:r>
      <w:r w:rsidRPr="00AA2514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  <w:r w:rsidRPr="00AA2514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C72A1" w:rsidRPr="008C72A1" w:rsidRDefault="008C72A1" w:rsidP="005219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C72A1" w:rsidRPr="008C72A1" w:rsidRDefault="008C72A1" w:rsidP="005219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72A1" w:rsidRPr="008C72A1" w:rsidRDefault="008C72A1" w:rsidP="0052199A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FD420C" w:rsidRPr="00FD420C" w:rsidRDefault="00AA2514" w:rsidP="0052199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FD420C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FD420C">
        <w:rPr>
          <w:rFonts w:ascii="Times New Roman" w:hAnsi="Times New Roman" w:cs="Times New Roman"/>
          <w:sz w:val="26"/>
          <w:szCs w:val="26"/>
        </w:rPr>
        <w:tab/>
      </w:r>
      <w:r w:rsidR="00FD420C">
        <w:rPr>
          <w:rFonts w:ascii="Times New Roman" w:hAnsi="Times New Roman" w:cs="Times New Roman"/>
          <w:sz w:val="26"/>
          <w:szCs w:val="26"/>
        </w:rPr>
        <w:tab/>
      </w:r>
      <w:r w:rsidR="00FD420C">
        <w:rPr>
          <w:rFonts w:ascii="Times New Roman" w:hAnsi="Times New Roman" w:cs="Times New Roman"/>
          <w:sz w:val="26"/>
          <w:szCs w:val="26"/>
        </w:rPr>
        <w:tab/>
      </w:r>
      <w:r w:rsidR="00FD420C">
        <w:rPr>
          <w:rFonts w:ascii="Times New Roman" w:hAnsi="Times New Roman" w:cs="Times New Roman"/>
          <w:sz w:val="26"/>
          <w:szCs w:val="26"/>
        </w:rPr>
        <w:tab/>
      </w:r>
      <w:r w:rsidR="00FD420C">
        <w:rPr>
          <w:rFonts w:ascii="Times New Roman" w:hAnsi="Times New Roman" w:cs="Times New Roman"/>
          <w:sz w:val="26"/>
          <w:szCs w:val="26"/>
        </w:rPr>
        <w:tab/>
      </w:r>
      <w:r w:rsidR="00FD420C" w:rsidRPr="00FD420C">
        <w:rPr>
          <w:rFonts w:ascii="Times New Roman" w:hAnsi="Times New Roman" w:cs="Times New Roman"/>
          <w:sz w:val="26"/>
          <w:szCs w:val="26"/>
        </w:rPr>
        <w:tab/>
      </w:r>
      <w:r w:rsidR="002913F8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2913F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Д.В. Карасев</w:t>
      </w:r>
      <w:bookmarkStart w:id="0" w:name="_GoBack"/>
      <w:bookmarkEnd w:id="0"/>
    </w:p>
    <w:sectPr w:rsidR="00FD420C" w:rsidRPr="00FD420C" w:rsidSect="002913F8">
      <w:headerReference w:type="default" r:id="rId8"/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17A" w:rsidRDefault="00C7617A">
      <w:pPr>
        <w:spacing w:after="0" w:line="240" w:lineRule="auto"/>
      </w:pPr>
      <w:r>
        <w:separator/>
      </w:r>
    </w:p>
  </w:endnote>
  <w:endnote w:type="continuationSeparator" w:id="0">
    <w:p w:rsidR="00C7617A" w:rsidRDefault="00C7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17A" w:rsidRDefault="00C7617A">
      <w:pPr>
        <w:spacing w:after="0" w:line="240" w:lineRule="auto"/>
      </w:pPr>
      <w:r>
        <w:separator/>
      </w:r>
    </w:p>
  </w:footnote>
  <w:footnote w:type="continuationSeparator" w:id="0">
    <w:p w:rsidR="00C7617A" w:rsidRDefault="00C7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59" w:rsidRDefault="00C7617A" w:rsidP="008D0E01">
    <w:pPr>
      <w:pStyle w:val="a3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210C9"/>
    <w:multiLevelType w:val="multilevel"/>
    <w:tmpl w:val="43AA47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432B0893"/>
    <w:multiLevelType w:val="hybridMultilevel"/>
    <w:tmpl w:val="225EF950"/>
    <w:lvl w:ilvl="0" w:tplc="FD8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56"/>
    <w:rsid w:val="0006297A"/>
    <w:rsid w:val="001D5006"/>
    <w:rsid w:val="002913F8"/>
    <w:rsid w:val="002F67E1"/>
    <w:rsid w:val="00331717"/>
    <w:rsid w:val="00454A9F"/>
    <w:rsid w:val="004F1AB8"/>
    <w:rsid w:val="00503B6F"/>
    <w:rsid w:val="0052199A"/>
    <w:rsid w:val="00581AB8"/>
    <w:rsid w:val="00654D17"/>
    <w:rsid w:val="008860D7"/>
    <w:rsid w:val="008C72A1"/>
    <w:rsid w:val="00922985"/>
    <w:rsid w:val="00971856"/>
    <w:rsid w:val="00A01767"/>
    <w:rsid w:val="00A2080F"/>
    <w:rsid w:val="00AA2514"/>
    <w:rsid w:val="00C7617A"/>
    <w:rsid w:val="00C915C4"/>
    <w:rsid w:val="00CD143E"/>
    <w:rsid w:val="00DC02CA"/>
    <w:rsid w:val="00ED1DF8"/>
    <w:rsid w:val="00F2649B"/>
    <w:rsid w:val="00FD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C747E-FBE7-44F9-92CF-9DD126E2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080F"/>
  </w:style>
  <w:style w:type="paragraph" w:styleId="a5">
    <w:name w:val="Balloon Text"/>
    <w:basedOn w:val="a"/>
    <w:link w:val="a6"/>
    <w:uiPriority w:val="99"/>
    <w:semiHidden/>
    <w:unhideWhenUsed/>
    <w:rsid w:val="0006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7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AA25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A25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AA251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Ирина Александро</dc:creator>
  <cp:keywords/>
  <dc:description/>
  <cp:lastModifiedBy>Грицюк Марина Геннадьевна</cp:lastModifiedBy>
  <cp:revision>7</cp:revision>
  <cp:lastPrinted>2023-01-24T10:14:00Z</cp:lastPrinted>
  <dcterms:created xsi:type="dcterms:W3CDTF">2023-01-13T08:07:00Z</dcterms:created>
  <dcterms:modified xsi:type="dcterms:W3CDTF">2023-02-22T03:26:00Z</dcterms:modified>
</cp:coreProperties>
</file>