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FFF" w:rsidRPr="00C63D50" w:rsidRDefault="00A61FFF" w:rsidP="00A61FFF">
      <w:pPr>
        <w:pStyle w:val="a3"/>
        <w:tabs>
          <w:tab w:val="left" w:pos="7230"/>
        </w:tabs>
        <w:jc w:val="center"/>
      </w:pPr>
      <w:r w:rsidRPr="007050FF">
        <w:rPr>
          <w:noProof/>
        </w:rPr>
        <w:drawing>
          <wp:inline distT="0" distB="0" distL="0" distR="0">
            <wp:extent cx="464820" cy="56070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FFF" w:rsidRPr="00C63D50" w:rsidRDefault="00A61FFF" w:rsidP="00A61FFF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A61FFF" w:rsidRPr="00C63D50" w:rsidRDefault="00A61FFF" w:rsidP="00A61FFF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A61FFF" w:rsidRPr="0047165B" w:rsidRDefault="00A61FFF" w:rsidP="00A61FFF">
      <w:pPr>
        <w:pStyle w:val="a3"/>
        <w:jc w:val="center"/>
        <w:outlineLvl w:val="0"/>
        <w:rPr>
          <w:color w:val="000000"/>
          <w:sz w:val="18"/>
          <w:szCs w:val="18"/>
        </w:rPr>
      </w:pPr>
    </w:p>
    <w:p w:rsidR="00A61FFF" w:rsidRPr="00C63D50" w:rsidRDefault="00A61FFF" w:rsidP="00A61FFF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A61FFF" w:rsidRPr="00351A4C" w:rsidRDefault="00A61FFF" w:rsidP="00A61FFF">
      <w:pPr>
        <w:pStyle w:val="a3"/>
        <w:tabs>
          <w:tab w:val="left" w:pos="5529"/>
        </w:tabs>
        <w:rPr>
          <w:b/>
          <w:bCs/>
          <w:color w:val="000000"/>
          <w:sz w:val="28"/>
          <w:szCs w:val="28"/>
        </w:rPr>
      </w:pPr>
    </w:p>
    <w:p w:rsidR="00A61FFF" w:rsidRPr="00C63D50" w:rsidRDefault="004836D2" w:rsidP="004836D2">
      <w:pPr>
        <w:tabs>
          <w:tab w:val="left" w:pos="3969"/>
          <w:tab w:val="left" w:pos="7797"/>
        </w:tabs>
        <w:spacing w:after="0" w:line="240" w:lineRule="auto"/>
        <w:ind w:right="-161"/>
        <w:rPr>
          <w:color w:val="000000"/>
        </w:rPr>
      </w:pPr>
      <w:r>
        <w:rPr>
          <w:color w:val="000000"/>
        </w:rPr>
        <w:t>13.01.</w:t>
      </w:r>
      <w:r w:rsidR="00A61FFF">
        <w:rPr>
          <w:color w:val="000000"/>
        </w:rPr>
        <w:t>20</w:t>
      </w:r>
      <w:r>
        <w:rPr>
          <w:color w:val="000000"/>
        </w:rPr>
        <w:t>22</w:t>
      </w:r>
      <w:r>
        <w:rPr>
          <w:color w:val="000000"/>
        </w:rPr>
        <w:tab/>
        <w:t xml:space="preserve">      </w:t>
      </w:r>
      <w:proofErr w:type="spellStart"/>
      <w:r>
        <w:rPr>
          <w:color w:val="000000"/>
        </w:rPr>
        <w:t>г.Норильск</w:t>
      </w:r>
      <w:proofErr w:type="spellEnd"/>
      <w:r>
        <w:rPr>
          <w:color w:val="000000"/>
        </w:rPr>
        <w:t xml:space="preserve">   </w:t>
      </w:r>
      <w:r>
        <w:rPr>
          <w:color w:val="000000"/>
        </w:rPr>
        <w:tab/>
        <w:t xml:space="preserve">                     </w:t>
      </w:r>
      <w:bookmarkStart w:id="0" w:name="_GoBack"/>
      <w:bookmarkEnd w:id="0"/>
      <w:r>
        <w:rPr>
          <w:color w:val="000000"/>
        </w:rPr>
        <w:t xml:space="preserve"> № 32</w:t>
      </w:r>
    </w:p>
    <w:p w:rsidR="00A61FFF" w:rsidRPr="00102293" w:rsidRDefault="00A61FFF" w:rsidP="00A61FFF">
      <w:pPr>
        <w:pStyle w:val="a3"/>
        <w:rPr>
          <w:color w:val="000000"/>
          <w:sz w:val="16"/>
          <w:szCs w:val="16"/>
        </w:rPr>
      </w:pPr>
    </w:p>
    <w:p w:rsidR="00A61FFF" w:rsidRPr="00102293" w:rsidRDefault="00A61FFF" w:rsidP="00A61FFF">
      <w:pPr>
        <w:pStyle w:val="a3"/>
        <w:rPr>
          <w:color w:val="000000"/>
          <w:sz w:val="16"/>
          <w:szCs w:val="16"/>
        </w:rPr>
      </w:pPr>
    </w:p>
    <w:p w:rsidR="00A61FFF" w:rsidRPr="00C63D50" w:rsidRDefault="00A61FFF" w:rsidP="00563B3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563B3B">
        <w:rPr>
          <w:rFonts w:ascii="Times New Roman" w:hAnsi="Times New Roman" w:cs="Times New Roman"/>
          <w:sz w:val="26"/>
          <w:szCs w:val="26"/>
        </w:rPr>
        <w:t>постановление Администрации города Норильска от 20.11.2013 № 515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A61FFF" w:rsidRPr="00102293" w:rsidRDefault="00A61FFF" w:rsidP="00A61FFF">
      <w:pPr>
        <w:pStyle w:val="a3"/>
        <w:rPr>
          <w:color w:val="000000"/>
          <w:sz w:val="16"/>
          <w:szCs w:val="16"/>
        </w:rPr>
      </w:pPr>
    </w:p>
    <w:p w:rsidR="00A61FFF" w:rsidRPr="00102293" w:rsidRDefault="00A61FFF" w:rsidP="00A61FFF">
      <w:pPr>
        <w:pStyle w:val="a3"/>
        <w:rPr>
          <w:color w:val="000000"/>
          <w:sz w:val="16"/>
          <w:szCs w:val="16"/>
        </w:rPr>
      </w:pPr>
    </w:p>
    <w:p w:rsidR="00A61FFF" w:rsidRDefault="00A61FFF" w:rsidP="00A61FFF">
      <w:pPr>
        <w:spacing w:after="0" w:line="240" w:lineRule="auto"/>
        <w:ind w:firstLine="709"/>
        <w:jc w:val="both"/>
      </w:pPr>
      <w:r w:rsidRPr="00573520">
        <w:t>В соответствии с Федеральным законом от 03.11.2006 № 174-ФЗ «Об автономных учреждениях», Положением о наблюдательном совете муниципального автономного учреждения муниципального образования город Норильск, утвержденным постановлением Администрации города Норильска</w:t>
      </w:r>
      <w:r w:rsidR="00102293">
        <w:t xml:space="preserve"> </w:t>
      </w:r>
      <w:r w:rsidRPr="00573520">
        <w:t>от 27.11.2008 № 2128, Порядком создания и деятельности муниципальных автономных учреждений муниципального образования город Норильск», утвержденным постановлением Администрации города Норильска от 17.03.2011</w:t>
      </w:r>
      <w:r w:rsidR="00102293">
        <w:t xml:space="preserve"> </w:t>
      </w:r>
      <w:r w:rsidRPr="00573520">
        <w:t xml:space="preserve">№ 111, </w:t>
      </w:r>
    </w:p>
    <w:p w:rsidR="00A61FFF" w:rsidRDefault="00A61FFF" w:rsidP="00A61FFF">
      <w:pPr>
        <w:spacing w:after="0" w:line="240" w:lineRule="auto"/>
        <w:jc w:val="both"/>
        <w:rPr>
          <w:color w:val="000000"/>
          <w:spacing w:val="-2"/>
        </w:rPr>
      </w:pPr>
      <w:r w:rsidRPr="00C63D50">
        <w:rPr>
          <w:color w:val="000000"/>
          <w:spacing w:val="-2"/>
        </w:rPr>
        <w:t>ПОСТАНОВЛЯЮ:</w:t>
      </w:r>
      <w:r w:rsidRPr="00C63D50">
        <w:rPr>
          <w:color w:val="000000"/>
          <w:spacing w:val="-2"/>
        </w:rPr>
        <w:tab/>
      </w:r>
    </w:p>
    <w:p w:rsidR="00A61FFF" w:rsidRPr="00102293" w:rsidRDefault="00A61FFF" w:rsidP="00A61FFF">
      <w:pPr>
        <w:spacing w:after="0" w:line="240" w:lineRule="auto"/>
        <w:ind w:firstLine="709"/>
        <w:jc w:val="both"/>
        <w:rPr>
          <w:sz w:val="16"/>
          <w:szCs w:val="16"/>
        </w:rPr>
      </w:pPr>
    </w:p>
    <w:p w:rsidR="00A61FFF" w:rsidRPr="007B6DB6" w:rsidRDefault="00A87D50" w:rsidP="00A61FFF">
      <w:pPr>
        <w:spacing w:after="0" w:line="240" w:lineRule="auto"/>
        <w:ind w:firstLine="709"/>
        <w:jc w:val="both"/>
      </w:pPr>
      <w:r>
        <w:t>1. В</w:t>
      </w:r>
      <w:r w:rsidR="00A61FFF">
        <w:t xml:space="preserve"> </w:t>
      </w:r>
      <w:r w:rsidR="00B2114D">
        <w:t>п</w:t>
      </w:r>
      <w:r w:rsidR="00A61FFF">
        <w:t xml:space="preserve">оложение о Наблюдательном совете </w:t>
      </w:r>
      <w:r w:rsidR="00A61FFF" w:rsidRPr="003D6837">
        <w:t xml:space="preserve">муниципального автономного </w:t>
      </w:r>
      <w:r w:rsidR="00A61FFF" w:rsidRPr="007B6DB6">
        <w:t>дошкольного образовательного учреждения № 81 «Центр развития ребенка –</w:t>
      </w:r>
      <w:r w:rsidR="00590A6A" w:rsidRPr="007B6DB6">
        <w:t xml:space="preserve"> Детский сад «Конек – Горбунок», утвержденное постановлением Администрации города Норильска от 20.11.2013 № 515</w:t>
      </w:r>
      <w:r w:rsidR="00102293" w:rsidRPr="007B6DB6">
        <w:t xml:space="preserve"> (далее – Положение),</w:t>
      </w:r>
      <w:r w:rsidR="00590A6A" w:rsidRPr="007B6DB6">
        <w:t xml:space="preserve"> </w:t>
      </w:r>
      <w:r w:rsidRPr="007B6DB6">
        <w:t>внести следующие изменения:</w:t>
      </w:r>
    </w:p>
    <w:p w:rsidR="000322C6" w:rsidRPr="007B6DB6" w:rsidRDefault="000322C6" w:rsidP="00A61FFF">
      <w:pPr>
        <w:spacing w:after="0" w:line="240" w:lineRule="auto"/>
        <w:ind w:firstLine="709"/>
        <w:jc w:val="both"/>
      </w:pPr>
      <w:r w:rsidRPr="007B6DB6">
        <w:t>1</w:t>
      </w:r>
      <w:r w:rsidR="00590A6A" w:rsidRPr="007B6DB6">
        <w:t>.1 пункт 5.1</w:t>
      </w:r>
      <w:r w:rsidR="00022087" w:rsidRPr="007B6DB6">
        <w:t xml:space="preserve"> Положения изложить в следующей редакции:</w:t>
      </w:r>
    </w:p>
    <w:p w:rsidR="00022087" w:rsidRPr="007B6DB6" w:rsidRDefault="00022087" w:rsidP="008F0A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/>
        </w:rPr>
      </w:pPr>
      <w:r w:rsidRPr="007B6DB6">
        <w:t>«</w:t>
      </w:r>
      <w:r w:rsidR="00563B3B" w:rsidRPr="007B6DB6">
        <w:t xml:space="preserve">5.1. </w:t>
      </w:r>
      <w:r w:rsidRPr="007B6DB6">
        <w:t xml:space="preserve">Заседания Наблюдательного совета проводятся по мере необходимости, но не реже одного раза в квартал. </w:t>
      </w:r>
      <w:r w:rsidRPr="007B6DB6">
        <w:rPr>
          <w:rFonts w:eastAsiaTheme="minorHAnsi"/>
        </w:rPr>
        <w:t>По решению председателя Наблюдательного совета заседание Наблюдательного совета может проводиться в режиме видео- и (или) интернет-конференции. В этом случае о факте проведения заседания в режиме видео- и (или) интернет-конференции делается соответствующая отметка в протоколе. Члены Наблюдательного совета, принимающие участие в его заседании в режиме видео- и (или) интернет-конференции, признаются присутствующими на заседании Наблюдательного совета.</w:t>
      </w:r>
      <w:r w:rsidR="00B2114D" w:rsidRPr="007B6DB6">
        <w:rPr>
          <w:rFonts w:eastAsiaTheme="minorHAnsi"/>
        </w:rPr>
        <w:t>»;</w:t>
      </w:r>
    </w:p>
    <w:p w:rsidR="00022087" w:rsidRPr="00C62E7C" w:rsidRDefault="00A82234" w:rsidP="00C62E7C">
      <w:pPr>
        <w:pStyle w:val="a7"/>
        <w:ind w:firstLine="567"/>
        <w:jc w:val="both"/>
      </w:pPr>
      <w:r w:rsidRPr="00C62E7C">
        <w:t>1</w:t>
      </w:r>
      <w:r w:rsidR="00022087" w:rsidRPr="00C62E7C">
        <w:t>.</w:t>
      </w:r>
      <w:r w:rsidRPr="00C62E7C">
        <w:t xml:space="preserve">2 </w:t>
      </w:r>
      <w:r w:rsidR="00B2114D" w:rsidRPr="00C62E7C">
        <w:t>п</w:t>
      </w:r>
      <w:r w:rsidR="00872912" w:rsidRPr="00C62E7C">
        <w:t xml:space="preserve">ункт </w:t>
      </w:r>
      <w:r w:rsidRPr="00C62E7C">
        <w:t>5.6 Положения изложить в следующей редакции:</w:t>
      </w:r>
    </w:p>
    <w:p w:rsidR="00872912" w:rsidRPr="00C62E7C" w:rsidRDefault="00A82234" w:rsidP="00C62E7C">
      <w:pPr>
        <w:pStyle w:val="a7"/>
        <w:ind w:firstLine="567"/>
        <w:jc w:val="both"/>
      </w:pPr>
      <w:r w:rsidRPr="00C62E7C">
        <w:t>«</w:t>
      </w:r>
      <w:r w:rsidR="00872912" w:rsidRPr="00C62E7C">
        <w:t xml:space="preserve">5.6. Уведомление о заседании Наблюдательного совета направляются секретарем Наблюдательного совета персонально каждому члену Наблюдательного совета. </w:t>
      </w:r>
    </w:p>
    <w:p w:rsidR="00A82234" w:rsidRPr="00C62E7C" w:rsidRDefault="00A82234" w:rsidP="00C62E7C">
      <w:pPr>
        <w:pStyle w:val="a7"/>
        <w:ind w:firstLine="567"/>
        <w:jc w:val="both"/>
      </w:pPr>
      <w:r w:rsidRPr="00C62E7C">
        <w:t>Члены Наблюдательного совета уведомляются о дате, времени, месте проведения заседания Наблюдательного совета заказным письмом с уведомлением о вручении, телефонограммой, по электронной почте,</w:t>
      </w:r>
      <w:r w:rsidR="00921776" w:rsidRPr="00C62E7C">
        <w:t xml:space="preserve"> по факсимильной связи либо с </w:t>
      </w:r>
      <w:r w:rsidR="008F0AF9" w:rsidRPr="00C62E7C">
        <w:t>использованием</w:t>
      </w:r>
      <w:r w:rsidR="00921776" w:rsidRPr="00C62E7C">
        <w:t xml:space="preserve"> иных средств связи и доставки, обеспечивающих фиксирование получения уведомлений членами Наблюдательного совета.».</w:t>
      </w:r>
    </w:p>
    <w:p w:rsidR="00A61FFF" w:rsidRPr="007B6DB6" w:rsidRDefault="00A61FFF" w:rsidP="007B6DB6">
      <w:pPr>
        <w:tabs>
          <w:tab w:val="left" w:pos="0"/>
          <w:tab w:val="left" w:pos="993"/>
        </w:tabs>
        <w:spacing w:after="0" w:line="240" w:lineRule="auto"/>
        <w:ind w:right="18" w:firstLine="708"/>
        <w:jc w:val="both"/>
      </w:pPr>
      <w:r w:rsidRPr="007B6DB6">
        <w:t xml:space="preserve">2. </w:t>
      </w:r>
      <w:r w:rsidR="00724100" w:rsidRPr="007B6DB6">
        <w:t>Разместить</w:t>
      </w:r>
      <w:r w:rsidRPr="007B6DB6">
        <w:t xml:space="preserve"> на</w:t>
      </w:r>
      <w:r w:rsidR="00724100" w:rsidRPr="007B6DB6">
        <w:t xml:space="preserve">стоящее постановление </w:t>
      </w:r>
      <w:r w:rsidRPr="007B6DB6">
        <w:t>на официальном сайте муниципального образования город Норильск.</w:t>
      </w:r>
    </w:p>
    <w:p w:rsidR="00102293" w:rsidRPr="007B6DB6" w:rsidRDefault="00102293" w:rsidP="00A61FFF">
      <w:pPr>
        <w:shd w:val="clear" w:color="auto" w:fill="FFFFFF"/>
        <w:spacing w:after="0" w:line="240" w:lineRule="auto"/>
        <w:rPr>
          <w:color w:val="000000"/>
        </w:rPr>
      </w:pPr>
    </w:p>
    <w:p w:rsidR="00102293" w:rsidRPr="007B6DB6" w:rsidRDefault="00102293" w:rsidP="00A61FFF">
      <w:pPr>
        <w:shd w:val="clear" w:color="auto" w:fill="FFFFFF"/>
        <w:spacing w:after="0" w:line="240" w:lineRule="auto"/>
        <w:rPr>
          <w:color w:val="000000"/>
        </w:rPr>
      </w:pPr>
    </w:p>
    <w:p w:rsidR="00102293" w:rsidRPr="007B6DB6" w:rsidRDefault="00102293" w:rsidP="00A61FFF">
      <w:pPr>
        <w:shd w:val="clear" w:color="auto" w:fill="FFFFFF"/>
        <w:spacing w:after="0" w:line="240" w:lineRule="auto"/>
        <w:rPr>
          <w:color w:val="000000"/>
        </w:rPr>
      </w:pPr>
    </w:p>
    <w:p w:rsidR="00A61FFF" w:rsidRDefault="00A61FFF" w:rsidP="00102293">
      <w:pPr>
        <w:shd w:val="clear" w:color="auto" w:fill="FFFFFF"/>
        <w:spacing w:after="0" w:line="240" w:lineRule="auto"/>
      </w:pPr>
      <w:r w:rsidRPr="007B6DB6">
        <w:rPr>
          <w:noProof/>
          <w:color w:val="000000"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1887855</wp:posOffset>
                </wp:positionV>
                <wp:extent cx="1028700" cy="59055"/>
                <wp:effectExtent l="3810" t="0" r="0" b="254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028700" cy="59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FFF" w:rsidRPr="00B17B62" w:rsidRDefault="00A61FFF" w:rsidP="00A61FFF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87.75pt;margin-top:148.65pt;width:81pt;height:4.6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" filled="f" stroked="f">
                <v:textbox>
                  <w:txbxContent>
                    <w:p w:rsidR="00A61FFF" w:rsidRPr="00B17B62" w:rsidRDefault="00A61FFF" w:rsidP="00A61FFF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proofErr w:type="spellStart"/>
      <w:r w:rsidR="00123D2C">
        <w:rPr>
          <w:color w:val="000000"/>
        </w:rPr>
        <w:t>И.о</w:t>
      </w:r>
      <w:proofErr w:type="spellEnd"/>
      <w:r w:rsidR="00123D2C">
        <w:rPr>
          <w:color w:val="000000"/>
        </w:rPr>
        <w:t>. Г</w:t>
      </w:r>
      <w:r w:rsidRPr="007B6DB6">
        <w:rPr>
          <w:color w:val="000000"/>
        </w:rPr>
        <w:t>лав</w:t>
      </w:r>
      <w:r w:rsidR="005874A2" w:rsidRPr="007B6DB6">
        <w:rPr>
          <w:color w:val="000000"/>
        </w:rPr>
        <w:t>ы города Норильска</w:t>
      </w:r>
      <w:r w:rsidR="005874A2">
        <w:rPr>
          <w:color w:val="000000"/>
        </w:rPr>
        <w:tab/>
      </w:r>
      <w:r w:rsidR="005874A2">
        <w:rPr>
          <w:color w:val="000000"/>
        </w:rPr>
        <w:tab/>
      </w:r>
      <w:r w:rsidR="005874A2">
        <w:rPr>
          <w:color w:val="000000"/>
        </w:rPr>
        <w:tab/>
      </w:r>
      <w:r w:rsidR="005874A2">
        <w:rPr>
          <w:color w:val="000000"/>
        </w:rPr>
        <w:tab/>
      </w:r>
      <w:r w:rsidR="005874A2">
        <w:rPr>
          <w:color w:val="000000"/>
        </w:rPr>
        <w:tab/>
      </w:r>
      <w:r w:rsidR="005874A2">
        <w:rPr>
          <w:color w:val="000000"/>
        </w:rPr>
        <w:tab/>
      </w:r>
      <w:r w:rsidR="00102293">
        <w:rPr>
          <w:color w:val="000000"/>
        </w:rPr>
        <w:t xml:space="preserve">       </w:t>
      </w:r>
      <w:r w:rsidR="005874A2">
        <w:rPr>
          <w:color w:val="000000"/>
        </w:rPr>
        <w:t xml:space="preserve">      Р.И. Красовский</w:t>
      </w:r>
    </w:p>
    <w:sectPr w:rsidR="00A61FFF" w:rsidSect="00102293">
      <w:pgSz w:w="11906" w:h="16838"/>
      <w:pgMar w:top="709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D29"/>
    <w:rsid w:val="00022087"/>
    <w:rsid w:val="000322C6"/>
    <w:rsid w:val="00102293"/>
    <w:rsid w:val="00123D2C"/>
    <w:rsid w:val="00227D7E"/>
    <w:rsid w:val="002C58F7"/>
    <w:rsid w:val="003F6426"/>
    <w:rsid w:val="0042146A"/>
    <w:rsid w:val="004836D2"/>
    <w:rsid w:val="0054347F"/>
    <w:rsid w:val="00563B3B"/>
    <w:rsid w:val="005874A2"/>
    <w:rsid w:val="00590A6A"/>
    <w:rsid w:val="00724100"/>
    <w:rsid w:val="007B6DB6"/>
    <w:rsid w:val="00872912"/>
    <w:rsid w:val="008F0AF9"/>
    <w:rsid w:val="00921776"/>
    <w:rsid w:val="00975B89"/>
    <w:rsid w:val="009E2D05"/>
    <w:rsid w:val="00A43815"/>
    <w:rsid w:val="00A61FFF"/>
    <w:rsid w:val="00A637D9"/>
    <w:rsid w:val="00A82234"/>
    <w:rsid w:val="00A87D50"/>
    <w:rsid w:val="00B12912"/>
    <w:rsid w:val="00B2114D"/>
    <w:rsid w:val="00C62E7C"/>
    <w:rsid w:val="00EF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63F0"/>
  <w15:chartTrackingRefBased/>
  <w15:docId w15:val="{65115993-FA19-4C31-B4EC-5CECADD40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FF"/>
    <w:pPr>
      <w:spacing w:after="200" w:line="276" w:lineRule="auto"/>
    </w:pPr>
    <w:rPr>
      <w:rFonts w:ascii="Times New Roman" w:eastAsia="Calibri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61FFF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61F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61FF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link">
    <w:name w:val="link"/>
    <w:basedOn w:val="a0"/>
    <w:rsid w:val="00022087"/>
  </w:style>
  <w:style w:type="paragraph" w:styleId="a5">
    <w:name w:val="Balloon Text"/>
    <w:basedOn w:val="a"/>
    <w:link w:val="a6"/>
    <w:uiPriority w:val="99"/>
    <w:semiHidden/>
    <w:unhideWhenUsed/>
    <w:rsid w:val="00102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2293"/>
    <w:rPr>
      <w:rFonts w:ascii="Segoe UI" w:eastAsia="Calibri" w:hAnsi="Segoe UI" w:cs="Segoe UI"/>
      <w:sz w:val="18"/>
      <w:szCs w:val="18"/>
    </w:rPr>
  </w:style>
  <w:style w:type="paragraph" w:styleId="a7">
    <w:name w:val="No Spacing"/>
    <w:uiPriority w:val="1"/>
    <w:qFormat/>
    <w:rsid w:val="00C62E7C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FF442-219F-48FA-B0FC-7E4BD64A4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Шингирей Светлана Вячеславовна</dc:creator>
  <cp:keywords/>
  <dc:description/>
  <cp:lastModifiedBy>Грицюк Марина Геннадьевна</cp:lastModifiedBy>
  <cp:revision>7</cp:revision>
  <cp:lastPrinted>2022-01-10T02:43:00Z</cp:lastPrinted>
  <dcterms:created xsi:type="dcterms:W3CDTF">2021-12-30T04:59:00Z</dcterms:created>
  <dcterms:modified xsi:type="dcterms:W3CDTF">2022-01-13T03:11:00Z</dcterms:modified>
</cp:coreProperties>
</file>