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1D2" w:rsidRPr="00434937" w:rsidRDefault="00434937" w:rsidP="00434937">
      <w:pPr>
        <w:pStyle w:val="ConsNormal"/>
        <w:widowControl/>
        <w:ind w:firstLine="0"/>
        <w:jc w:val="center"/>
        <w:rPr>
          <w:rFonts w:ascii="Times New Roman" w:hAnsi="Times New Roman" w:cs="Times New Roman"/>
          <w:noProof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22300"/>
            <wp:effectExtent l="0" t="0" r="0" b="635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71D2" w:rsidRPr="00B971D2" w:rsidRDefault="00B971D2" w:rsidP="00B971D2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 w:rsidRPr="00B971D2">
        <w:rPr>
          <w:rFonts w:eastAsia="Times New Roman" w:cs="Times New Roman"/>
          <w:sz w:val="16"/>
          <w:szCs w:val="16"/>
          <w:lang w:eastAsia="ru-RU"/>
        </w:rPr>
        <w:t>РОССИЙСКАЯ ФЕДЕРАЦИЯ</w:t>
      </w:r>
    </w:p>
    <w:p w:rsidR="00B971D2" w:rsidRPr="00B971D2" w:rsidRDefault="00B971D2" w:rsidP="00B971D2">
      <w:pPr>
        <w:jc w:val="center"/>
        <w:rPr>
          <w:rFonts w:eastAsia="Calibri" w:cs="Times New Roman"/>
          <w:sz w:val="16"/>
          <w:szCs w:val="16"/>
        </w:rPr>
      </w:pPr>
      <w:r w:rsidRPr="00B971D2">
        <w:rPr>
          <w:rFonts w:eastAsia="Calibri" w:cs="Times New Roman"/>
          <w:sz w:val="16"/>
          <w:szCs w:val="16"/>
        </w:rPr>
        <w:t>КРАСНОЯРСКИЙ КРАЙ</w:t>
      </w:r>
    </w:p>
    <w:p w:rsidR="00B971D2" w:rsidRPr="00B971D2" w:rsidRDefault="00B971D2" w:rsidP="00B971D2">
      <w:pPr>
        <w:jc w:val="center"/>
        <w:rPr>
          <w:rFonts w:eastAsia="Calibri" w:cs="Times New Roman"/>
        </w:rPr>
      </w:pPr>
    </w:p>
    <w:p w:rsidR="00B971D2" w:rsidRPr="00B971D2" w:rsidRDefault="00B971D2" w:rsidP="00B971D2">
      <w:pPr>
        <w:jc w:val="center"/>
        <w:rPr>
          <w:rFonts w:eastAsia="Calibri" w:cs="Times New Roman"/>
          <w:b/>
          <w:i/>
        </w:rPr>
      </w:pPr>
      <w:r w:rsidRPr="00B971D2">
        <w:rPr>
          <w:rFonts w:eastAsia="Calibri" w:cs="Times New Roman"/>
        </w:rPr>
        <w:t>НОРИЛЬСКИЙ ГОРОДСКОЙ СОВЕТ ДЕПУТАТОВ</w:t>
      </w:r>
    </w:p>
    <w:p w:rsidR="00B971D2" w:rsidRPr="00B971D2" w:rsidRDefault="00B971D2" w:rsidP="00B971D2">
      <w:pPr>
        <w:jc w:val="center"/>
        <w:rPr>
          <w:rFonts w:ascii="Bookman Old Style" w:eastAsia="Calibri" w:hAnsi="Bookman Old Style" w:cs="Times New Roman"/>
          <w:spacing w:val="20"/>
          <w:sz w:val="24"/>
          <w:szCs w:val="24"/>
        </w:rPr>
      </w:pPr>
    </w:p>
    <w:p w:rsidR="00B971D2" w:rsidRPr="00B971D2" w:rsidRDefault="00B971D2" w:rsidP="00B971D2">
      <w:pPr>
        <w:jc w:val="center"/>
        <w:rPr>
          <w:rFonts w:ascii="Bookman Old Style" w:eastAsia="Calibri" w:hAnsi="Bookman Old Style" w:cs="Times New Roman"/>
          <w:spacing w:val="20"/>
          <w:sz w:val="32"/>
        </w:rPr>
      </w:pPr>
      <w:r w:rsidRPr="00B971D2">
        <w:rPr>
          <w:rFonts w:ascii="Bookman Old Style" w:eastAsia="Calibri" w:hAnsi="Bookman Old Style" w:cs="Times New Roman"/>
          <w:spacing w:val="20"/>
          <w:sz w:val="32"/>
        </w:rPr>
        <w:t>Р Е Ш Е Н И Е</w:t>
      </w:r>
    </w:p>
    <w:p w:rsidR="00B971D2" w:rsidRPr="00B971D2" w:rsidRDefault="00B971D2" w:rsidP="00B971D2">
      <w:pPr>
        <w:jc w:val="center"/>
        <w:rPr>
          <w:rFonts w:ascii="Bookman Old Style" w:eastAsia="Calibri" w:hAnsi="Bookman Old Style" w:cs="Times New Roman"/>
          <w:spacing w:val="20"/>
          <w:sz w:val="32"/>
        </w:rPr>
      </w:pP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4493"/>
        <w:gridCol w:w="4580"/>
      </w:tblGrid>
      <w:tr w:rsidR="00B971D2" w:rsidRPr="00B971D2" w:rsidTr="00506989">
        <w:tc>
          <w:tcPr>
            <w:tcW w:w="4493" w:type="dxa"/>
            <w:hideMark/>
          </w:tcPr>
          <w:p w:rsidR="00B971D2" w:rsidRPr="00B971D2" w:rsidRDefault="0016184C" w:rsidP="004B1551">
            <w:pPr>
              <w:jc w:val="both"/>
              <w:rPr>
                <w:rFonts w:eastAsia="Calibri" w:cs="Times New Roman"/>
                <w:szCs w:val="26"/>
              </w:rPr>
            </w:pPr>
            <w:r>
              <w:rPr>
                <w:rFonts w:eastAsia="Calibri" w:cs="Times New Roman"/>
                <w:szCs w:val="26"/>
              </w:rPr>
              <w:t>13 декабря 2022</w:t>
            </w:r>
            <w:r w:rsidR="00B971D2" w:rsidRPr="00B971D2">
              <w:rPr>
                <w:rFonts w:eastAsia="Calibri" w:cs="Times New Roman"/>
                <w:szCs w:val="26"/>
              </w:rPr>
              <w:t xml:space="preserve"> года</w:t>
            </w:r>
          </w:p>
        </w:tc>
        <w:tc>
          <w:tcPr>
            <w:tcW w:w="4580" w:type="dxa"/>
            <w:hideMark/>
          </w:tcPr>
          <w:p w:rsidR="00B971D2" w:rsidRPr="00B971D2" w:rsidRDefault="008A5511" w:rsidP="004B1551">
            <w:pPr>
              <w:jc w:val="right"/>
              <w:rPr>
                <w:rFonts w:eastAsia="Calibri" w:cs="Times New Roman"/>
                <w:szCs w:val="26"/>
              </w:rPr>
            </w:pPr>
            <w:r>
              <w:rPr>
                <w:rFonts w:eastAsia="Calibri" w:cs="Times New Roman"/>
                <w:szCs w:val="26"/>
              </w:rPr>
              <w:t>№</w:t>
            </w:r>
            <w:r w:rsidR="0016184C">
              <w:rPr>
                <w:rFonts w:eastAsia="Calibri" w:cs="Times New Roman"/>
                <w:szCs w:val="26"/>
              </w:rPr>
              <w:t xml:space="preserve"> </w:t>
            </w:r>
            <w:r w:rsidR="00CD13E9">
              <w:rPr>
                <w:rFonts w:eastAsia="Calibri" w:cs="Times New Roman"/>
                <w:szCs w:val="26"/>
              </w:rPr>
              <w:t>3/6–75</w:t>
            </w:r>
            <w:bookmarkStart w:id="0" w:name="_GoBack"/>
            <w:bookmarkEnd w:id="0"/>
          </w:p>
        </w:tc>
      </w:tr>
    </w:tbl>
    <w:p w:rsidR="00B971D2" w:rsidRDefault="00B971D2" w:rsidP="008A5511">
      <w:pPr>
        <w:rPr>
          <w:rFonts w:eastAsia="Calibri" w:cs="Times New Roman"/>
          <w:szCs w:val="26"/>
        </w:rPr>
      </w:pPr>
    </w:p>
    <w:p w:rsidR="00AD1EE3" w:rsidRDefault="00B971D2" w:rsidP="006A07DF">
      <w:pPr>
        <w:jc w:val="center"/>
        <w:rPr>
          <w:rFonts w:eastAsia="Calibri" w:cs="Times New Roman"/>
          <w:szCs w:val="26"/>
        </w:rPr>
      </w:pPr>
      <w:r w:rsidRPr="00B971D2">
        <w:rPr>
          <w:rFonts w:eastAsia="Calibri" w:cs="Times New Roman"/>
          <w:szCs w:val="26"/>
        </w:rPr>
        <w:t xml:space="preserve">О </w:t>
      </w:r>
      <w:r w:rsidR="006A07DF">
        <w:rPr>
          <w:rFonts w:eastAsia="Calibri" w:cs="Times New Roman"/>
          <w:szCs w:val="26"/>
        </w:rPr>
        <w:t xml:space="preserve">назначении на должность аудитора Контрольно-счетной палаты </w:t>
      </w:r>
    </w:p>
    <w:p w:rsidR="00B971D2" w:rsidRPr="00B971D2" w:rsidRDefault="0016184C" w:rsidP="006A07DF">
      <w:pPr>
        <w:jc w:val="center"/>
        <w:rPr>
          <w:rFonts w:eastAsia="Times New Roman" w:cs="Times New Roman"/>
          <w:lang w:eastAsia="ru-RU"/>
        </w:rPr>
      </w:pPr>
      <w:r>
        <w:rPr>
          <w:rFonts w:eastAsia="Calibri" w:cs="Times New Roman"/>
          <w:szCs w:val="26"/>
        </w:rPr>
        <w:t xml:space="preserve">города Норильска </w:t>
      </w:r>
      <w:proofErr w:type="spellStart"/>
      <w:r>
        <w:rPr>
          <w:rFonts w:eastAsia="Calibri" w:cs="Times New Roman"/>
          <w:szCs w:val="26"/>
        </w:rPr>
        <w:t>Демчаковой</w:t>
      </w:r>
      <w:proofErr w:type="spellEnd"/>
      <w:r>
        <w:rPr>
          <w:rFonts w:eastAsia="Calibri" w:cs="Times New Roman"/>
          <w:szCs w:val="26"/>
        </w:rPr>
        <w:t xml:space="preserve"> Яны Геннадьевны</w:t>
      </w:r>
    </w:p>
    <w:p w:rsidR="001F6784" w:rsidRDefault="001F6784" w:rsidP="00B971D2">
      <w:pPr>
        <w:autoSpaceDE w:val="0"/>
        <w:autoSpaceDN w:val="0"/>
        <w:adjustRightInd w:val="0"/>
        <w:ind w:firstLine="709"/>
        <w:jc w:val="both"/>
        <w:rPr>
          <w:rFonts w:eastAsia="Calibri" w:cs="Times New Roman"/>
          <w:szCs w:val="26"/>
        </w:rPr>
      </w:pPr>
    </w:p>
    <w:p w:rsidR="00B971D2" w:rsidRPr="006A07DF" w:rsidRDefault="00B971D2" w:rsidP="00061913">
      <w:pPr>
        <w:autoSpaceDE w:val="0"/>
        <w:autoSpaceDN w:val="0"/>
        <w:adjustRightInd w:val="0"/>
        <w:ind w:firstLine="709"/>
        <w:jc w:val="both"/>
        <w:rPr>
          <w:rFonts w:eastAsia="Calibri" w:cs="Times New Roman"/>
          <w:szCs w:val="26"/>
        </w:rPr>
      </w:pPr>
      <w:r w:rsidRPr="00B971D2">
        <w:rPr>
          <w:rFonts w:eastAsia="Calibri" w:cs="Times New Roman"/>
          <w:szCs w:val="26"/>
        </w:rPr>
        <w:t xml:space="preserve">В соответствии </w:t>
      </w:r>
      <w:r w:rsidR="006A07DF">
        <w:rPr>
          <w:rFonts w:eastAsia="Calibri" w:cs="Times New Roman"/>
          <w:szCs w:val="26"/>
        </w:rPr>
        <w:t>с Федеральным</w:t>
      </w:r>
      <w:r w:rsidR="006A07DF" w:rsidRPr="006A07DF">
        <w:rPr>
          <w:rFonts w:eastAsia="Calibri" w:cs="Times New Roman"/>
          <w:szCs w:val="26"/>
        </w:rPr>
        <w:t xml:space="preserve"> закон</w:t>
      </w:r>
      <w:r w:rsidR="006A07DF">
        <w:rPr>
          <w:rFonts w:eastAsia="Calibri" w:cs="Times New Roman"/>
          <w:szCs w:val="26"/>
        </w:rPr>
        <w:t>ом</w:t>
      </w:r>
      <w:r w:rsidR="006A07DF" w:rsidRPr="006A07DF">
        <w:rPr>
          <w:rFonts w:eastAsia="Calibri" w:cs="Times New Roman"/>
          <w:szCs w:val="26"/>
        </w:rPr>
        <w:t xml:space="preserve"> от 07.02.2011 </w:t>
      </w:r>
      <w:r w:rsidR="006A07DF">
        <w:rPr>
          <w:rFonts w:eastAsia="Calibri" w:cs="Times New Roman"/>
          <w:szCs w:val="26"/>
        </w:rPr>
        <w:t>№</w:t>
      </w:r>
      <w:r w:rsidR="004951B4">
        <w:rPr>
          <w:rFonts w:eastAsia="Calibri" w:cs="Times New Roman"/>
          <w:szCs w:val="26"/>
        </w:rPr>
        <w:t xml:space="preserve"> 6–</w:t>
      </w:r>
      <w:r w:rsidR="006A07DF" w:rsidRPr="006A07DF">
        <w:rPr>
          <w:rFonts w:eastAsia="Calibri" w:cs="Times New Roman"/>
          <w:szCs w:val="26"/>
        </w:rPr>
        <w:t>ФЗ</w:t>
      </w:r>
      <w:r w:rsidR="006A07DF">
        <w:rPr>
          <w:rFonts w:eastAsia="Calibri" w:cs="Times New Roman"/>
          <w:szCs w:val="26"/>
        </w:rPr>
        <w:t xml:space="preserve"> «</w:t>
      </w:r>
      <w:r w:rsidR="006A07DF" w:rsidRPr="006A07DF">
        <w:rPr>
          <w:rFonts w:eastAsia="Calibri" w:cs="Times New Roman"/>
          <w:szCs w:val="26"/>
        </w:rPr>
        <w:t>Об общих принципах организации и деятельности контрольно-счетных органов субъектов Российской Федерации и муниципальных образований</w:t>
      </w:r>
      <w:r w:rsidR="006A07DF">
        <w:rPr>
          <w:rFonts w:eastAsia="Calibri" w:cs="Times New Roman"/>
          <w:szCs w:val="26"/>
        </w:rPr>
        <w:t>»</w:t>
      </w:r>
      <w:r w:rsidR="004B1551">
        <w:rPr>
          <w:rFonts w:cs="Times New Roman"/>
          <w:szCs w:val="26"/>
        </w:rPr>
        <w:t xml:space="preserve">, </w:t>
      </w:r>
      <w:r w:rsidR="006A07DF">
        <w:rPr>
          <w:rFonts w:cs="Times New Roman"/>
          <w:szCs w:val="26"/>
        </w:rPr>
        <w:t>Положением о Контрольно-счетной палате города Норильска, утвержденным решением Городского Совета от 20.0</w:t>
      </w:r>
      <w:r w:rsidR="004951B4">
        <w:rPr>
          <w:rFonts w:cs="Times New Roman"/>
          <w:szCs w:val="26"/>
        </w:rPr>
        <w:t>9.2011 № 35–</w:t>
      </w:r>
      <w:r w:rsidR="009F2E1D">
        <w:rPr>
          <w:rFonts w:cs="Times New Roman"/>
          <w:szCs w:val="26"/>
        </w:rPr>
        <w:t xml:space="preserve">842, </w:t>
      </w:r>
      <w:r w:rsidR="006A07DF">
        <w:rPr>
          <w:rFonts w:cs="Times New Roman"/>
          <w:szCs w:val="26"/>
        </w:rPr>
        <w:t>Уставом городского округа город Норильск</w:t>
      </w:r>
      <w:r w:rsidR="00F4430E">
        <w:rPr>
          <w:rFonts w:cs="Times New Roman"/>
          <w:szCs w:val="26"/>
        </w:rPr>
        <w:t xml:space="preserve"> Красноярского края</w:t>
      </w:r>
      <w:r w:rsidR="006A07DF">
        <w:rPr>
          <w:rFonts w:cs="Times New Roman"/>
          <w:szCs w:val="26"/>
        </w:rPr>
        <w:t xml:space="preserve">, </w:t>
      </w:r>
      <w:r w:rsidR="001F6784">
        <w:rPr>
          <w:rFonts w:cs="Times New Roman"/>
          <w:szCs w:val="26"/>
        </w:rPr>
        <w:t>Городской</w:t>
      </w:r>
      <w:r w:rsidRPr="00B971D2">
        <w:rPr>
          <w:rFonts w:eastAsia="Calibri" w:cs="Times New Roman"/>
          <w:szCs w:val="26"/>
        </w:rPr>
        <w:t xml:space="preserve"> Совет</w:t>
      </w:r>
    </w:p>
    <w:p w:rsidR="00B971D2" w:rsidRPr="00B971D2" w:rsidRDefault="00B971D2" w:rsidP="00B971D2">
      <w:pPr>
        <w:jc w:val="both"/>
        <w:rPr>
          <w:rFonts w:eastAsia="Calibri" w:cs="Times New Roman"/>
          <w:b/>
          <w:szCs w:val="26"/>
        </w:rPr>
      </w:pPr>
    </w:p>
    <w:p w:rsidR="00B971D2" w:rsidRPr="00B971D2" w:rsidRDefault="00B971D2" w:rsidP="00B971D2">
      <w:pPr>
        <w:ind w:firstLine="709"/>
        <w:jc w:val="both"/>
        <w:rPr>
          <w:rFonts w:eastAsia="Calibri" w:cs="Times New Roman"/>
          <w:b/>
          <w:szCs w:val="26"/>
        </w:rPr>
      </w:pPr>
      <w:r w:rsidRPr="00B971D2">
        <w:rPr>
          <w:rFonts w:eastAsia="Calibri" w:cs="Times New Roman"/>
          <w:b/>
          <w:szCs w:val="26"/>
        </w:rPr>
        <w:t>РЕШИЛ:</w:t>
      </w:r>
    </w:p>
    <w:p w:rsidR="00B971D2" w:rsidRPr="00B971D2" w:rsidRDefault="00B971D2" w:rsidP="00B971D2">
      <w:pPr>
        <w:jc w:val="both"/>
        <w:rPr>
          <w:rFonts w:eastAsia="Calibri" w:cs="Times New Roman"/>
          <w:b/>
          <w:szCs w:val="26"/>
        </w:rPr>
      </w:pPr>
    </w:p>
    <w:p w:rsidR="006A07DF" w:rsidRDefault="00B971D2" w:rsidP="00B971D2">
      <w:pPr>
        <w:ind w:firstLine="709"/>
        <w:jc w:val="both"/>
        <w:rPr>
          <w:rFonts w:cs="Times New Roman"/>
          <w:szCs w:val="26"/>
        </w:rPr>
      </w:pPr>
      <w:r w:rsidRPr="00B971D2">
        <w:rPr>
          <w:rFonts w:eastAsia="Calibri" w:cs="Times New Roman"/>
          <w:szCs w:val="26"/>
        </w:rPr>
        <w:t xml:space="preserve">1. </w:t>
      </w:r>
      <w:r w:rsidR="006A07DF">
        <w:rPr>
          <w:rFonts w:eastAsia="Calibri" w:cs="Times New Roman"/>
          <w:szCs w:val="26"/>
        </w:rPr>
        <w:t>Назначить на должность аудитора Контрольно-счетной па</w:t>
      </w:r>
      <w:r w:rsidR="0016184C">
        <w:rPr>
          <w:rFonts w:eastAsia="Calibri" w:cs="Times New Roman"/>
          <w:szCs w:val="26"/>
        </w:rPr>
        <w:t xml:space="preserve">латы города Норильска </w:t>
      </w:r>
      <w:proofErr w:type="spellStart"/>
      <w:r w:rsidR="0016184C">
        <w:rPr>
          <w:rFonts w:eastAsia="Calibri" w:cs="Times New Roman"/>
          <w:szCs w:val="26"/>
        </w:rPr>
        <w:t>Демчакову</w:t>
      </w:r>
      <w:proofErr w:type="spellEnd"/>
      <w:r w:rsidR="0016184C">
        <w:rPr>
          <w:rFonts w:eastAsia="Calibri" w:cs="Times New Roman"/>
          <w:szCs w:val="26"/>
        </w:rPr>
        <w:t xml:space="preserve"> Яну Геннадьевну</w:t>
      </w:r>
      <w:r w:rsidR="006A07DF">
        <w:rPr>
          <w:rFonts w:cs="Times New Roman"/>
          <w:szCs w:val="26"/>
        </w:rPr>
        <w:t>.</w:t>
      </w:r>
    </w:p>
    <w:p w:rsidR="00B971D2" w:rsidRPr="00B971D2" w:rsidRDefault="00B971D2" w:rsidP="00B971D2">
      <w:pPr>
        <w:ind w:firstLine="709"/>
        <w:jc w:val="both"/>
        <w:rPr>
          <w:rFonts w:eastAsia="Calibri" w:cs="Times New Roman"/>
          <w:szCs w:val="26"/>
        </w:rPr>
      </w:pPr>
      <w:r w:rsidRPr="00B971D2">
        <w:rPr>
          <w:rFonts w:eastAsia="Calibri" w:cs="Times New Roman"/>
          <w:szCs w:val="26"/>
        </w:rPr>
        <w:t>2. Настоящ</w:t>
      </w:r>
      <w:r w:rsidR="00F328FD">
        <w:rPr>
          <w:rFonts w:eastAsia="Calibri" w:cs="Times New Roman"/>
          <w:szCs w:val="26"/>
        </w:rPr>
        <w:t xml:space="preserve">ее решение вступает в силу </w:t>
      </w:r>
      <w:r w:rsidR="004951B4">
        <w:rPr>
          <w:rFonts w:eastAsia="Calibri" w:cs="Times New Roman"/>
          <w:szCs w:val="26"/>
        </w:rPr>
        <w:t>с 15.12.2022</w:t>
      </w:r>
      <w:r w:rsidR="004B1551">
        <w:rPr>
          <w:rFonts w:eastAsia="Calibri" w:cs="Times New Roman"/>
          <w:szCs w:val="26"/>
        </w:rPr>
        <w:t>.</w:t>
      </w:r>
    </w:p>
    <w:p w:rsidR="00B971D2" w:rsidRPr="00B971D2" w:rsidRDefault="00F328FD" w:rsidP="00061913">
      <w:pPr>
        <w:ind w:firstLine="709"/>
        <w:jc w:val="both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>3. Настоящее решение опубликовать в газете «Заполярная правда».</w:t>
      </w:r>
    </w:p>
    <w:p w:rsidR="00B971D2" w:rsidRPr="00B971D2" w:rsidRDefault="00B971D2" w:rsidP="00B971D2">
      <w:pPr>
        <w:jc w:val="both"/>
        <w:rPr>
          <w:rFonts w:eastAsia="Calibri" w:cs="Times New Roman"/>
          <w:szCs w:val="26"/>
        </w:rPr>
      </w:pPr>
    </w:p>
    <w:p w:rsidR="00B971D2" w:rsidRDefault="00B971D2" w:rsidP="00B971D2">
      <w:pPr>
        <w:jc w:val="both"/>
        <w:rPr>
          <w:rFonts w:eastAsia="Calibri" w:cs="Times New Roman"/>
          <w:szCs w:val="26"/>
        </w:rPr>
      </w:pPr>
    </w:p>
    <w:p w:rsidR="008A5511" w:rsidRPr="00B971D2" w:rsidRDefault="008A5511" w:rsidP="00B971D2">
      <w:pPr>
        <w:jc w:val="both"/>
        <w:rPr>
          <w:rFonts w:eastAsia="Calibri" w:cs="Times New Roman"/>
          <w:szCs w:val="26"/>
        </w:rPr>
      </w:pPr>
    </w:p>
    <w:p w:rsidR="00B971D2" w:rsidRPr="00B971D2" w:rsidRDefault="00B971D2" w:rsidP="00B971D2">
      <w:pPr>
        <w:jc w:val="both"/>
        <w:rPr>
          <w:rFonts w:eastAsia="Calibri" w:cs="Times New Roman"/>
          <w:szCs w:val="26"/>
        </w:rPr>
      </w:pPr>
      <w:r w:rsidRPr="00B971D2">
        <w:rPr>
          <w:rFonts w:eastAsia="Calibri" w:cs="Times New Roman"/>
          <w:szCs w:val="26"/>
        </w:rPr>
        <w:t xml:space="preserve">Председатель Городского Совета               </w:t>
      </w:r>
      <w:r w:rsidR="00061913">
        <w:rPr>
          <w:rFonts w:eastAsia="Calibri" w:cs="Times New Roman"/>
          <w:szCs w:val="26"/>
        </w:rPr>
        <w:t xml:space="preserve">                               </w:t>
      </w:r>
      <w:r w:rsidRPr="00B971D2">
        <w:rPr>
          <w:rFonts w:eastAsia="Calibri" w:cs="Times New Roman"/>
          <w:szCs w:val="26"/>
        </w:rPr>
        <w:t xml:space="preserve">     </w:t>
      </w:r>
      <w:r w:rsidR="004B1551">
        <w:rPr>
          <w:rFonts w:eastAsia="Calibri" w:cs="Times New Roman"/>
          <w:szCs w:val="26"/>
        </w:rPr>
        <w:t xml:space="preserve">        </w:t>
      </w:r>
      <w:r w:rsidRPr="00B971D2">
        <w:rPr>
          <w:rFonts w:eastAsia="Calibri" w:cs="Times New Roman"/>
          <w:szCs w:val="26"/>
        </w:rPr>
        <w:t xml:space="preserve">   А.А. Пестряков</w:t>
      </w:r>
    </w:p>
    <w:p w:rsidR="00B971D2" w:rsidRPr="00DA0AC3" w:rsidRDefault="00B971D2" w:rsidP="005463C9">
      <w:pPr>
        <w:autoSpaceDE w:val="0"/>
        <w:autoSpaceDN w:val="0"/>
        <w:adjustRightInd w:val="0"/>
        <w:rPr>
          <w:rFonts w:cs="Times New Roman"/>
          <w:bCs/>
        </w:rPr>
      </w:pPr>
    </w:p>
    <w:sectPr w:rsidR="00B971D2" w:rsidRPr="00DA0AC3" w:rsidSect="00434937">
      <w:pgSz w:w="11905" w:h="16838"/>
      <w:pgMar w:top="1134" w:right="1134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E04"/>
    <w:rsid w:val="00033550"/>
    <w:rsid w:val="00047B38"/>
    <w:rsid w:val="00061913"/>
    <w:rsid w:val="0016184C"/>
    <w:rsid w:val="001F6784"/>
    <w:rsid w:val="002B4E8E"/>
    <w:rsid w:val="00337121"/>
    <w:rsid w:val="00434937"/>
    <w:rsid w:val="004951B4"/>
    <w:rsid w:val="004B1551"/>
    <w:rsid w:val="00506989"/>
    <w:rsid w:val="005463C9"/>
    <w:rsid w:val="005E5E04"/>
    <w:rsid w:val="006A07DF"/>
    <w:rsid w:val="00813390"/>
    <w:rsid w:val="008716C6"/>
    <w:rsid w:val="008A5511"/>
    <w:rsid w:val="0096498B"/>
    <w:rsid w:val="009F2E1D"/>
    <w:rsid w:val="009F6295"/>
    <w:rsid w:val="00AD1EE3"/>
    <w:rsid w:val="00B971D2"/>
    <w:rsid w:val="00C306CC"/>
    <w:rsid w:val="00CD13E9"/>
    <w:rsid w:val="00DA0AC3"/>
    <w:rsid w:val="00DB2D10"/>
    <w:rsid w:val="00E53D18"/>
    <w:rsid w:val="00F328FD"/>
    <w:rsid w:val="00F44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32A892-6CF5-4FF2-A949-C2FDBFEF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1913"/>
    <w:pPr>
      <w:spacing w:after="0" w:line="240" w:lineRule="auto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678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F6784"/>
    <w:rPr>
      <w:rFonts w:ascii="Segoe UI" w:hAnsi="Segoe UI" w:cs="Segoe UI"/>
      <w:sz w:val="18"/>
      <w:szCs w:val="18"/>
    </w:rPr>
  </w:style>
  <w:style w:type="paragraph" w:customStyle="1" w:styleId="ConsNormal">
    <w:name w:val="ConsNormal"/>
    <w:rsid w:val="0006191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E53D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1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Ширяева Ксения Валериевна</dc:creator>
  <cp:keywords/>
  <dc:description/>
  <cp:lastModifiedBy>Гырнец Светлана Васильевна</cp:lastModifiedBy>
  <cp:revision>29</cp:revision>
  <cp:lastPrinted>2021-10-01T08:46:00Z</cp:lastPrinted>
  <dcterms:created xsi:type="dcterms:W3CDTF">2021-09-17T09:06:00Z</dcterms:created>
  <dcterms:modified xsi:type="dcterms:W3CDTF">2022-12-12T11:16:00Z</dcterms:modified>
</cp:coreProperties>
</file>