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070FA1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14.10.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347AAD">
        <w:rPr>
          <w:sz w:val="26"/>
        </w:rPr>
        <w:t>9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5439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FA5379" w:rsidRDefault="00FA5379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 w:rsidP="00D00552">
      <w:pPr>
        <w:pStyle w:val="a4"/>
        <w:jc w:val="both"/>
        <w:rPr>
          <w:sz w:val="20"/>
        </w:rPr>
      </w:pPr>
    </w:p>
    <w:p w:rsidR="00FA5379" w:rsidRDefault="00FA5379" w:rsidP="00D00552">
      <w:pPr>
        <w:pStyle w:val="a4"/>
        <w:jc w:val="both"/>
        <w:rPr>
          <w:sz w:val="20"/>
        </w:rPr>
      </w:pPr>
    </w:p>
    <w:p w:rsidR="007C0E5C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6B6D67" w:rsidRPr="006B6D67">
        <w:rPr>
          <w:sz w:val="26"/>
        </w:rPr>
        <w:t xml:space="preserve">Рассмотрев заявления </w:t>
      </w:r>
      <w:proofErr w:type="spellStart"/>
      <w:r w:rsidR="006B6D67" w:rsidRPr="00E17935">
        <w:rPr>
          <w:sz w:val="26"/>
        </w:rPr>
        <w:t>С.В</w:t>
      </w:r>
      <w:proofErr w:type="spellEnd"/>
      <w:r w:rsidR="006B6D67" w:rsidRPr="00E17935">
        <w:rPr>
          <w:sz w:val="26"/>
        </w:rPr>
        <w:t xml:space="preserve">. </w:t>
      </w:r>
      <w:proofErr w:type="spellStart"/>
      <w:r w:rsidR="006B6D67" w:rsidRPr="00E17935">
        <w:rPr>
          <w:sz w:val="26"/>
        </w:rPr>
        <w:t>Сурмай</w:t>
      </w:r>
      <w:proofErr w:type="spellEnd"/>
      <w:r w:rsidR="006B6D67">
        <w:rPr>
          <w:sz w:val="26"/>
        </w:rPr>
        <w:t>,</w:t>
      </w:r>
      <w:r w:rsidR="006B6D67" w:rsidRPr="006B6D67">
        <w:rPr>
          <w:sz w:val="26"/>
        </w:rPr>
        <w:t xml:space="preserve"> </w:t>
      </w:r>
      <w:proofErr w:type="spellStart"/>
      <w:r w:rsidR="006B6D67" w:rsidRPr="00E17935">
        <w:rPr>
          <w:sz w:val="26"/>
        </w:rPr>
        <w:t>А.В</w:t>
      </w:r>
      <w:proofErr w:type="spellEnd"/>
      <w:r w:rsidR="006B6D67" w:rsidRPr="00E17935">
        <w:rPr>
          <w:sz w:val="26"/>
        </w:rPr>
        <w:t>. Золотовой</w:t>
      </w:r>
      <w:r w:rsidR="006B6D67">
        <w:rPr>
          <w:sz w:val="26"/>
        </w:rPr>
        <w:t xml:space="preserve">, </w:t>
      </w:r>
      <w:r w:rsidR="006B6D67" w:rsidRPr="00E17935">
        <w:rPr>
          <w:sz w:val="26"/>
        </w:rPr>
        <w:t>Управления имущества Администрации города Норильска</w:t>
      </w:r>
      <w:r w:rsidR="006B6D67" w:rsidRPr="007C0E5C">
        <w:rPr>
          <w:sz w:val="26"/>
        </w:rPr>
        <w:t xml:space="preserve"> </w:t>
      </w:r>
      <w:r w:rsidR="006B6D67">
        <w:rPr>
          <w:sz w:val="26"/>
        </w:rPr>
        <w:t>о</w:t>
      </w:r>
      <w:r w:rsidR="007C0E5C" w:rsidRPr="007C0E5C">
        <w:rPr>
          <w:sz w:val="26"/>
        </w:rPr>
        <w:t xml:space="preserve"> внесени</w:t>
      </w:r>
      <w:r w:rsidR="006B6D67">
        <w:rPr>
          <w:sz w:val="26"/>
        </w:rPr>
        <w:t>и</w:t>
      </w:r>
      <w:r w:rsidR="007C0E5C" w:rsidRPr="007C0E5C">
        <w:rPr>
          <w:sz w:val="26"/>
        </w:rPr>
        <w:t xml:space="preserve"> изменений в Правила землепользования и застройки муниципального образования город Норильск, </w:t>
      </w:r>
      <w:r w:rsidR="006B6D67" w:rsidRPr="006B6D67">
        <w:rPr>
          <w:sz w:val="26"/>
        </w:rPr>
        <w:t>на основании ст. 31, 33 Градостроительного кодекса Российской Федерации, ст. 16 Федерального закона от 06.10.2003 №131-ФЗ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5</w:t>
      </w:r>
      <w:r w:rsidR="00816F25">
        <w:rPr>
          <w:sz w:val="26"/>
        </w:rPr>
        <w:t xml:space="preserve"> части </w:t>
      </w:r>
      <w:r w:rsidR="00816F25">
        <w:rPr>
          <w:sz w:val="26"/>
          <w:lang w:val="en-US"/>
        </w:rPr>
        <w:t>I</w:t>
      </w:r>
      <w:r w:rsidR="006B6D67" w:rsidRPr="006B6D67">
        <w:rPr>
          <w:sz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Правила), с учетом заключения Комиссии по землепользованию и застройке муниципального образования город Норильск (далее - Комиссия) от </w:t>
      </w:r>
      <w:r w:rsidR="006B6D67">
        <w:rPr>
          <w:sz w:val="26"/>
        </w:rPr>
        <w:t>20</w:t>
      </w:r>
      <w:r w:rsidR="006B6D67" w:rsidRPr="006B6D67">
        <w:rPr>
          <w:sz w:val="26"/>
        </w:rPr>
        <w:t>.0</w:t>
      </w:r>
      <w:r w:rsidR="006B6D67">
        <w:rPr>
          <w:sz w:val="26"/>
        </w:rPr>
        <w:t>9</w:t>
      </w:r>
      <w:r w:rsidR="006B6D67" w:rsidRPr="006B6D67">
        <w:rPr>
          <w:sz w:val="26"/>
        </w:rPr>
        <w:t>.201</w:t>
      </w:r>
      <w:r w:rsidR="006B6D67">
        <w:rPr>
          <w:sz w:val="26"/>
        </w:rPr>
        <w:t>9</w:t>
      </w:r>
      <w:r w:rsidR="007C0E5C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597E36">
        <w:rPr>
          <w:sz w:val="26"/>
        </w:rPr>
        <w:t>ям</w:t>
      </w:r>
      <w:r w:rsidR="004735EB">
        <w:rPr>
          <w:sz w:val="26"/>
        </w:rPr>
        <w:br/>
      </w:r>
      <w:r w:rsidR="00E17935" w:rsidRPr="00E17935">
        <w:rPr>
          <w:sz w:val="26"/>
        </w:rPr>
        <w:t>Управления имущества Администрации города Норильска</w:t>
      </w:r>
      <w:r w:rsidR="00347AAD" w:rsidRPr="00347AAD">
        <w:rPr>
          <w:sz w:val="26"/>
        </w:rPr>
        <w:t>.</w:t>
      </w:r>
    </w:p>
    <w:p w:rsidR="00E17935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</w:r>
      <w:r w:rsidR="007D604F">
        <w:rPr>
          <w:sz w:val="26"/>
        </w:rPr>
        <w:t>2</w:t>
      </w:r>
      <w:r w:rsidR="00525E3E" w:rsidRPr="00525E3E">
        <w:rPr>
          <w:sz w:val="26"/>
        </w:rPr>
        <w:t xml:space="preserve">. </w:t>
      </w:r>
      <w:r w:rsidR="00E17935" w:rsidRPr="00E17935">
        <w:rPr>
          <w:sz w:val="26"/>
        </w:rPr>
        <w:tab/>
        <w:t>Отклонить предложение</w:t>
      </w:r>
      <w:r w:rsidR="00E17935">
        <w:rPr>
          <w:sz w:val="26"/>
        </w:rPr>
        <w:t xml:space="preserve"> </w:t>
      </w:r>
      <w:proofErr w:type="spellStart"/>
      <w:r w:rsidR="00E17935" w:rsidRPr="00E17935">
        <w:rPr>
          <w:sz w:val="26"/>
        </w:rPr>
        <w:t>С.В</w:t>
      </w:r>
      <w:proofErr w:type="spellEnd"/>
      <w:r w:rsidR="00E17935" w:rsidRPr="00E17935">
        <w:rPr>
          <w:sz w:val="26"/>
        </w:rPr>
        <w:t xml:space="preserve">. </w:t>
      </w:r>
      <w:proofErr w:type="spellStart"/>
      <w:r w:rsidR="00E17935" w:rsidRPr="00E17935">
        <w:rPr>
          <w:sz w:val="26"/>
        </w:rPr>
        <w:t>Сурмай</w:t>
      </w:r>
      <w:proofErr w:type="spellEnd"/>
      <w:r w:rsidR="00D14454" w:rsidRPr="00D14454">
        <w:rPr>
          <w:sz w:val="26"/>
        </w:rPr>
        <w:t xml:space="preserve"> о внесении изменений в Правила, в связи нецелесообразностью предложени</w:t>
      </w:r>
      <w:r w:rsidR="00D14454">
        <w:rPr>
          <w:sz w:val="26"/>
        </w:rPr>
        <w:t xml:space="preserve">я, </w:t>
      </w:r>
      <w:r w:rsidR="00E17935" w:rsidRPr="00E17935">
        <w:rPr>
          <w:sz w:val="26"/>
        </w:rPr>
        <w:t>так как вид разрешенного использования «служебные гаражи» имеется во вспомогательных видах</w:t>
      </w:r>
      <w:r w:rsidR="00597E36">
        <w:rPr>
          <w:sz w:val="26"/>
        </w:rPr>
        <w:t xml:space="preserve">, установленных для </w:t>
      </w:r>
      <w:r w:rsidR="00247158" w:rsidRPr="00247158">
        <w:rPr>
          <w:sz w:val="26"/>
        </w:rPr>
        <w:t xml:space="preserve">территориальной </w:t>
      </w:r>
      <w:r w:rsidR="00E17935" w:rsidRPr="00E17935">
        <w:rPr>
          <w:sz w:val="26"/>
        </w:rPr>
        <w:t xml:space="preserve">зоны </w:t>
      </w:r>
      <w:r w:rsidR="00597E36" w:rsidRPr="00597E36">
        <w:rPr>
          <w:sz w:val="26"/>
        </w:rPr>
        <w:t>делового, общественного и коммерческого назначения (районный центр)</w:t>
      </w:r>
      <w:r w:rsidR="00597E36">
        <w:rPr>
          <w:sz w:val="26"/>
        </w:rPr>
        <w:t xml:space="preserve"> (</w:t>
      </w:r>
      <w:r w:rsidR="00E17935" w:rsidRPr="00E17935">
        <w:rPr>
          <w:sz w:val="26"/>
        </w:rPr>
        <w:t>Ц-2</w:t>
      </w:r>
      <w:r w:rsidR="00D14454">
        <w:rPr>
          <w:sz w:val="26"/>
        </w:rPr>
        <w:t>)</w:t>
      </w:r>
      <w:r w:rsidR="00E17935">
        <w:rPr>
          <w:sz w:val="26"/>
        </w:rPr>
        <w:t>.</w:t>
      </w:r>
    </w:p>
    <w:p w:rsidR="00E17935" w:rsidRDefault="00E1793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3. </w:t>
      </w:r>
      <w:r w:rsidRPr="00E17935">
        <w:rPr>
          <w:sz w:val="26"/>
        </w:rPr>
        <w:t>Отклонить предложение</w:t>
      </w:r>
      <w:r>
        <w:rPr>
          <w:sz w:val="26"/>
        </w:rPr>
        <w:t xml:space="preserve"> </w:t>
      </w:r>
      <w:r w:rsidRPr="00E17935">
        <w:rPr>
          <w:sz w:val="26"/>
        </w:rPr>
        <w:t>А.В. Золотовой</w:t>
      </w:r>
      <w:r>
        <w:rPr>
          <w:sz w:val="26"/>
        </w:rPr>
        <w:t>,</w:t>
      </w:r>
      <w:r w:rsidRPr="00E17935">
        <w:rPr>
          <w:sz w:val="26"/>
        </w:rPr>
        <w:t xml:space="preserve"> </w:t>
      </w:r>
      <w:r>
        <w:rPr>
          <w:sz w:val="26"/>
        </w:rPr>
        <w:t xml:space="preserve">так как </w:t>
      </w:r>
      <w:r w:rsidRPr="00E17935">
        <w:rPr>
          <w:sz w:val="26"/>
        </w:rPr>
        <w:t xml:space="preserve">частичное изменение границ </w:t>
      </w:r>
      <w:r w:rsidR="00247158" w:rsidRPr="00247158">
        <w:rPr>
          <w:sz w:val="26"/>
        </w:rPr>
        <w:t xml:space="preserve">территориальной </w:t>
      </w:r>
      <w:r w:rsidRPr="00E17935">
        <w:rPr>
          <w:sz w:val="26"/>
        </w:rPr>
        <w:t xml:space="preserve">зоны </w:t>
      </w:r>
      <w:r w:rsidR="00597E36" w:rsidRPr="00597E36">
        <w:rPr>
          <w:sz w:val="26"/>
        </w:rPr>
        <w:t>транспортной инфраструктуры</w:t>
      </w:r>
      <w:r w:rsidR="00597E36">
        <w:rPr>
          <w:sz w:val="26"/>
        </w:rPr>
        <w:t xml:space="preserve"> (</w:t>
      </w:r>
      <w:r w:rsidRPr="00E17935">
        <w:rPr>
          <w:sz w:val="26"/>
        </w:rPr>
        <w:t>ТИ</w:t>
      </w:r>
      <w:r w:rsidR="00597E36">
        <w:rPr>
          <w:sz w:val="26"/>
        </w:rPr>
        <w:t>)</w:t>
      </w:r>
      <w:r w:rsidRPr="00E17935">
        <w:rPr>
          <w:sz w:val="26"/>
        </w:rPr>
        <w:t xml:space="preserve"> приведет к вклиниванию отдельного земельного участка в общую площадь территориальной зоны, в связи с чем предлагаемое изменение в Правила приведет к </w:t>
      </w:r>
      <w:r w:rsidR="00597E36">
        <w:rPr>
          <w:sz w:val="26"/>
        </w:rPr>
        <w:t>не</w:t>
      </w:r>
      <w:r w:rsidRPr="00E17935">
        <w:rPr>
          <w:sz w:val="26"/>
        </w:rPr>
        <w:t>рационально</w:t>
      </w:r>
      <w:r w:rsidR="00597E36">
        <w:rPr>
          <w:sz w:val="26"/>
        </w:rPr>
        <w:t>му</w:t>
      </w:r>
      <w:r w:rsidRPr="00E17935">
        <w:rPr>
          <w:sz w:val="26"/>
        </w:rPr>
        <w:t xml:space="preserve"> использовани</w:t>
      </w:r>
      <w:r w:rsidR="00597E36">
        <w:rPr>
          <w:sz w:val="26"/>
        </w:rPr>
        <w:t>ю</w:t>
      </w:r>
      <w:r w:rsidRPr="00E17935">
        <w:rPr>
          <w:sz w:val="26"/>
        </w:rPr>
        <w:t xml:space="preserve"> земель</w:t>
      </w:r>
      <w:r w:rsidR="00597E36">
        <w:rPr>
          <w:sz w:val="26"/>
        </w:rPr>
        <w:t xml:space="preserve"> и земельных участков</w:t>
      </w:r>
      <w:r w:rsidRPr="00E17935">
        <w:rPr>
          <w:sz w:val="26"/>
        </w:rPr>
        <w:t>.</w:t>
      </w:r>
    </w:p>
    <w:p w:rsidR="00525E3E" w:rsidRDefault="00E1793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4.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6B6D67" w:rsidRDefault="006B6D67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>5</w:t>
      </w:r>
      <w:r w:rsidRPr="006B6D67">
        <w:rPr>
          <w:sz w:val="26"/>
        </w:rPr>
        <w:t xml:space="preserve">. Комиссии направить копию настоящего распоряжения в адрес </w:t>
      </w:r>
      <w:r w:rsidRPr="00E17935">
        <w:rPr>
          <w:sz w:val="26"/>
        </w:rPr>
        <w:t>Управления имущества Администрации города Норильска</w:t>
      </w:r>
      <w:r>
        <w:rPr>
          <w:sz w:val="26"/>
        </w:rPr>
        <w:t xml:space="preserve">, </w:t>
      </w:r>
      <w:proofErr w:type="spellStart"/>
      <w:r w:rsidRPr="00E17935">
        <w:rPr>
          <w:sz w:val="26"/>
        </w:rPr>
        <w:t>С.В</w:t>
      </w:r>
      <w:proofErr w:type="spellEnd"/>
      <w:r w:rsidRPr="00E17935">
        <w:rPr>
          <w:sz w:val="26"/>
        </w:rPr>
        <w:t xml:space="preserve">. </w:t>
      </w:r>
      <w:proofErr w:type="spellStart"/>
      <w:r w:rsidRPr="00E17935">
        <w:rPr>
          <w:sz w:val="26"/>
        </w:rPr>
        <w:t>Сурмай</w:t>
      </w:r>
      <w:proofErr w:type="spellEnd"/>
      <w:r>
        <w:rPr>
          <w:sz w:val="26"/>
        </w:rPr>
        <w:t>,</w:t>
      </w:r>
      <w:r w:rsidRPr="006B6D67">
        <w:rPr>
          <w:sz w:val="26"/>
        </w:rPr>
        <w:t xml:space="preserve"> </w:t>
      </w:r>
      <w:proofErr w:type="spellStart"/>
      <w:r w:rsidRPr="00E17935">
        <w:rPr>
          <w:sz w:val="26"/>
        </w:rPr>
        <w:t>А.В</w:t>
      </w:r>
      <w:proofErr w:type="spellEnd"/>
      <w:r w:rsidRPr="00E17935">
        <w:rPr>
          <w:sz w:val="26"/>
        </w:rPr>
        <w:t>. Золотовой</w:t>
      </w:r>
      <w:r>
        <w:rPr>
          <w:sz w:val="26"/>
        </w:rPr>
        <w:t>.</w:t>
      </w:r>
    </w:p>
    <w:p w:rsid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6B6D67">
        <w:rPr>
          <w:sz w:val="26"/>
        </w:rPr>
        <w:t>6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FA5379" w:rsidRPr="00FA5379" w:rsidRDefault="00114CC7" w:rsidP="00FA5379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FA5379">
        <w:rPr>
          <w:sz w:val="26"/>
        </w:rPr>
        <w:t>7</w:t>
      </w:r>
      <w:r w:rsidR="00FA5379" w:rsidRPr="00FA5379">
        <w:rPr>
          <w:sz w:val="26"/>
        </w:rPr>
        <w:t xml:space="preserve">. 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</w:t>
      </w:r>
      <w:r w:rsidR="00FA5379" w:rsidRPr="00FA5379">
        <w:rPr>
          <w:sz w:val="26"/>
        </w:rPr>
        <w:lastRenderedPageBreak/>
        <w:t>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FA5379" w:rsidRDefault="00FA5379" w:rsidP="00FA5379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FA5379">
        <w:rPr>
          <w:sz w:val="26"/>
        </w:rPr>
        <w:tab/>
      </w:r>
      <w:r w:rsidR="007C3E47">
        <w:rPr>
          <w:sz w:val="26"/>
        </w:rPr>
        <w:t>8</w:t>
      </w:r>
      <w:r w:rsidRPr="00FA5379">
        <w:rPr>
          <w:sz w:val="26"/>
        </w:rPr>
        <w:t xml:space="preserve">. Контроль исполнения п. </w:t>
      </w:r>
      <w:r>
        <w:rPr>
          <w:sz w:val="26"/>
        </w:rPr>
        <w:t>4</w:t>
      </w:r>
      <w:r w:rsidRPr="00FA5379">
        <w:rPr>
          <w:sz w:val="26"/>
        </w:rPr>
        <w:t xml:space="preserve"> настоящего распоряжения оставляю за собой, контроль исполнения п. </w:t>
      </w:r>
      <w:r>
        <w:rPr>
          <w:sz w:val="26"/>
        </w:rPr>
        <w:t>6</w:t>
      </w:r>
      <w:r w:rsidRPr="00FA5379">
        <w:rPr>
          <w:sz w:val="26"/>
        </w:rPr>
        <w:t xml:space="preserve"> – возложить на заместителя Главы города Норильска по общим вопросам, контроль исполнения п. </w:t>
      </w:r>
      <w:r>
        <w:rPr>
          <w:sz w:val="26"/>
        </w:rPr>
        <w:t>5</w:t>
      </w:r>
      <w:r w:rsidRPr="00FA5379">
        <w:rPr>
          <w:sz w:val="26"/>
        </w:rPr>
        <w:t xml:space="preserve">, </w:t>
      </w:r>
      <w:r>
        <w:rPr>
          <w:sz w:val="26"/>
        </w:rPr>
        <w:t>7</w:t>
      </w:r>
      <w:r w:rsidRPr="00FA5379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FA5379" w:rsidRDefault="00FA5379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FA5379" w:rsidRDefault="00FA5379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6B6D67" w:rsidRDefault="006B6D6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50725" w:rsidRDefault="00F50725" w:rsidP="00F50725">
      <w:pPr>
        <w:jc w:val="both"/>
        <w:rPr>
          <w:sz w:val="20"/>
          <w:szCs w:val="20"/>
        </w:rPr>
      </w:pPr>
      <w:r>
        <w:rPr>
          <w:rStyle w:val="ae"/>
          <w:i w:val="0"/>
          <w:sz w:val="26"/>
          <w:szCs w:val="26"/>
        </w:rPr>
        <w:t xml:space="preserve">Глава города Норильска                   </w:t>
      </w:r>
      <w:r>
        <w:rPr>
          <w:rStyle w:val="ae"/>
          <w:i w:val="0"/>
          <w:sz w:val="26"/>
          <w:szCs w:val="26"/>
        </w:rPr>
        <w:tab/>
        <w:t xml:space="preserve">                                                         </w:t>
      </w:r>
      <w:proofErr w:type="spellStart"/>
      <w:r>
        <w:rPr>
          <w:rStyle w:val="ae"/>
          <w:i w:val="0"/>
          <w:sz w:val="26"/>
          <w:szCs w:val="26"/>
        </w:rPr>
        <w:t>Р.В</w:t>
      </w:r>
      <w:proofErr w:type="spellEnd"/>
      <w:r>
        <w:rPr>
          <w:rStyle w:val="ae"/>
          <w:i w:val="0"/>
          <w:sz w:val="26"/>
          <w:szCs w:val="26"/>
        </w:rPr>
        <w:t xml:space="preserve">. </w:t>
      </w:r>
      <w:proofErr w:type="spellStart"/>
      <w:r>
        <w:rPr>
          <w:rStyle w:val="ae"/>
          <w:i w:val="0"/>
          <w:sz w:val="26"/>
          <w:szCs w:val="26"/>
        </w:rPr>
        <w:t>Ахметчин</w:t>
      </w:r>
      <w:proofErr w:type="spellEnd"/>
    </w:p>
    <w:p w:rsidR="007D604F" w:rsidRDefault="007D604F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FA5379" w:rsidRDefault="00FA5379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</w:t>
      </w:r>
      <w:r w:rsidR="00070FA1">
        <w:rPr>
          <w:sz w:val="26"/>
          <w:szCs w:val="26"/>
        </w:rPr>
        <w:t xml:space="preserve">                          от 14.10.2019 № 5439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  <w:bookmarkStart w:id="0" w:name="_GoBack"/>
      <w:bookmarkEnd w:id="0"/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E55B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</w:t>
            </w:r>
            <w:r w:rsidRPr="00E55B1D">
              <w:rPr>
                <w:sz w:val="26"/>
                <w:szCs w:val="26"/>
              </w:rPr>
              <w:t>требованиям технических регламентов, Генеральному плану</w:t>
            </w:r>
            <w:r w:rsidR="00E55B1D" w:rsidRPr="00E55B1D">
              <w:rPr>
                <w:sz w:val="26"/>
                <w:szCs w:val="26"/>
              </w:rPr>
              <w:t>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7B3E59" w:rsidRDefault="00E22B3E" w:rsidP="00525E3E">
            <w:pPr>
              <w:jc w:val="center"/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7B3E59" w:rsidRDefault="00E22B3E" w:rsidP="00525E3E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7B3E59" w:rsidRDefault="00F90E33" w:rsidP="00F90E33">
            <w:pPr>
              <w:rPr>
                <w:sz w:val="26"/>
                <w:szCs w:val="26"/>
              </w:rPr>
            </w:pPr>
            <w:r w:rsidRPr="00F90E33">
              <w:rPr>
                <w:sz w:val="26"/>
                <w:szCs w:val="26"/>
              </w:rPr>
              <w:t xml:space="preserve">не более 30 календарных </w:t>
            </w:r>
            <w:r w:rsidR="00E22B3E" w:rsidRPr="007B3E59">
              <w:rPr>
                <w:sz w:val="26"/>
                <w:szCs w:val="26"/>
              </w:rPr>
              <w:t>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Pr="00347AAD" w:rsidRDefault="009D205B" w:rsidP="00525E3E">
            <w:pPr>
              <w:rPr>
                <w:sz w:val="26"/>
                <w:szCs w:val="26"/>
                <w:highlight w:val="yellow"/>
              </w:rPr>
            </w:pPr>
            <w:r w:rsidRPr="007B3E59">
              <w:rPr>
                <w:sz w:val="26"/>
                <w:szCs w:val="26"/>
              </w:rPr>
              <w:t>Управление потребительского рынка и услуг</w:t>
            </w:r>
            <w:r w:rsidR="00E22B3E" w:rsidRPr="007B3E59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F90E3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F90E33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FC5FD7" w:rsidRDefault="00FC5FD7" w:rsidP="00FC5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C4542" w:rsidRPr="00F90E33">
              <w:rPr>
                <w:sz w:val="26"/>
                <w:szCs w:val="26"/>
              </w:rPr>
              <w:t xml:space="preserve">не более чем один месяц </w:t>
            </w:r>
            <w:r w:rsidR="00F90E33" w:rsidRPr="00F90E33">
              <w:rPr>
                <w:sz w:val="26"/>
                <w:szCs w:val="26"/>
              </w:rPr>
              <w:t xml:space="preserve">со дня опубликования такого проекта </w:t>
            </w:r>
            <w:r>
              <w:rPr>
                <w:sz w:val="26"/>
                <w:szCs w:val="26"/>
              </w:rPr>
              <w:t xml:space="preserve">в части внесения изменений в градостроительный регламент, установленный для конкретной </w:t>
            </w:r>
            <w:r>
              <w:rPr>
                <w:sz w:val="26"/>
                <w:szCs w:val="26"/>
              </w:rPr>
              <w:lastRenderedPageBreak/>
              <w:t>территориальной зоны</w:t>
            </w:r>
          </w:p>
          <w:p w:rsidR="00525E3E" w:rsidRPr="00F90E33" w:rsidRDefault="00FC5FD7" w:rsidP="00FC5FD7">
            <w:pPr>
              <w:pStyle w:val="ad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</w:t>
            </w:r>
            <w:r w:rsidR="000C4542" w:rsidRPr="00F90E33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  <w:r>
              <w:rPr>
                <w:sz w:val="26"/>
                <w:szCs w:val="26"/>
              </w:rPr>
              <w:t xml:space="preserve"> в части изменения границ территориальной зоны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 w:rsidR="007B3E59"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 w:rsidR="007B3E59"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7B3E59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7B3E59">
              <w:rPr>
                <w:sz w:val="26"/>
                <w:szCs w:val="26"/>
              </w:rPr>
              <w:t>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347AAD" w:rsidTr="00C06C05">
        <w:trPr>
          <w:trHeight w:val="1212"/>
        </w:trPr>
        <w:tc>
          <w:tcPr>
            <w:tcW w:w="704" w:type="dxa"/>
          </w:tcPr>
          <w:p w:rsidR="00347AAD" w:rsidRPr="00563E36" w:rsidRDefault="00347AAD" w:rsidP="00347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347AAD" w:rsidRPr="00563E36" w:rsidRDefault="00347AAD" w:rsidP="00347AAD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</w:t>
            </w:r>
            <w:r w:rsidR="007B3E59" w:rsidRPr="007B3E59">
              <w:rPr>
                <w:sz w:val="26"/>
                <w:szCs w:val="26"/>
              </w:rPr>
              <w:t xml:space="preserve">общественных связей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7B3E59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FA5379">
      <w:type w:val="continuous"/>
      <w:pgSz w:w="11907" w:h="16840" w:code="9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F64271A"/>
    <w:multiLevelType w:val="hybridMultilevel"/>
    <w:tmpl w:val="4B241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E1B"/>
    <w:rsid w:val="00032855"/>
    <w:rsid w:val="000420DB"/>
    <w:rsid w:val="00050682"/>
    <w:rsid w:val="0005332A"/>
    <w:rsid w:val="00067960"/>
    <w:rsid w:val="00070FA1"/>
    <w:rsid w:val="000738FD"/>
    <w:rsid w:val="0007485B"/>
    <w:rsid w:val="0008667B"/>
    <w:rsid w:val="00091B44"/>
    <w:rsid w:val="00092326"/>
    <w:rsid w:val="000C3FE1"/>
    <w:rsid w:val="000C4542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77E77"/>
    <w:rsid w:val="0018012B"/>
    <w:rsid w:val="001A4C3E"/>
    <w:rsid w:val="001C2137"/>
    <w:rsid w:val="001C3ADF"/>
    <w:rsid w:val="001D6352"/>
    <w:rsid w:val="001F05B8"/>
    <w:rsid w:val="002054C1"/>
    <w:rsid w:val="002312F0"/>
    <w:rsid w:val="00232533"/>
    <w:rsid w:val="00247158"/>
    <w:rsid w:val="002537E2"/>
    <w:rsid w:val="00270247"/>
    <w:rsid w:val="002736F5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47AAD"/>
    <w:rsid w:val="003614E6"/>
    <w:rsid w:val="003621BB"/>
    <w:rsid w:val="003732BB"/>
    <w:rsid w:val="003A096C"/>
    <w:rsid w:val="003A176C"/>
    <w:rsid w:val="003A57DB"/>
    <w:rsid w:val="003A5973"/>
    <w:rsid w:val="003B0A6E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35EB"/>
    <w:rsid w:val="00476EC7"/>
    <w:rsid w:val="004A1BDB"/>
    <w:rsid w:val="004B2416"/>
    <w:rsid w:val="004B3308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97E36"/>
    <w:rsid w:val="005B6761"/>
    <w:rsid w:val="006109CB"/>
    <w:rsid w:val="00615C25"/>
    <w:rsid w:val="00625E2B"/>
    <w:rsid w:val="00652F0B"/>
    <w:rsid w:val="006550A7"/>
    <w:rsid w:val="00661645"/>
    <w:rsid w:val="006935CF"/>
    <w:rsid w:val="006A7604"/>
    <w:rsid w:val="006B0553"/>
    <w:rsid w:val="006B6D67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A4995"/>
    <w:rsid w:val="007B3E59"/>
    <w:rsid w:val="007C0D24"/>
    <w:rsid w:val="007C0E5C"/>
    <w:rsid w:val="007C3E47"/>
    <w:rsid w:val="007D604F"/>
    <w:rsid w:val="007E4370"/>
    <w:rsid w:val="007E7532"/>
    <w:rsid w:val="007F0274"/>
    <w:rsid w:val="007F532B"/>
    <w:rsid w:val="00816F25"/>
    <w:rsid w:val="008215E4"/>
    <w:rsid w:val="008273EC"/>
    <w:rsid w:val="00840B0F"/>
    <w:rsid w:val="00845DB7"/>
    <w:rsid w:val="00851C94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37F2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14454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17935"/>
    <w:rsid w:val="00E22B3E"/>
    <w:rsid w:val="00E2531D"/>
    <w:rsid w:val="00E44B49"/>
    <w:rsid w:val="00E45BA6"/>
    <w:rsid w:val="00E55B1D"/>
    <w:rsid w:val="00E61979"/>
    <w:rsid w:val="00E66590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0725"/>
    <w:rsid w:val="00F52A13"/>
    <w:rsid w:val="00F90E33"/>
    <w:rsid w:val="00F9576E"/>
    <w:rsid w:val="00FA5379"/>
    <w:rsid w:val="00FB4FF5"/>
    <w:rsid w:val="00FB651C"/>
    <w:rsid w:val="00FC5FD7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90E33"/>
    <w:pPr>
      <w:ind w:left="720"/>
      <w:contextualSpacing/>
    </w:pPr>
  </w:style>
  <w:style w:type="character" w:styleId="ae">
    <w:name w:val="Emphasis"/>
    <w:basedOn w:val="a0"/>
    <w:qFormat/>
    <w:rsid w:val="00F50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9424-7C71-4B47-9D16-0EE038B9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2019-10-11T09:48:00Z</cp:lastPrinted>
  <dcterms:created xsi:type="dcterms:W3CDTF">2019-10-08T03:06:00Z</dcterms:created>
  <dcterms:modified xsi:type="dcterms:W3CDTF">2019-10-14T07:08:00Z</dcterms:modified>
</cp:coreProperties>
</file>