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6B706F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6B706F">
              <w:rPr>
                <w:szCs w:val="26"/>
              </w:rPr>
              <w:t>4</w:t>
            </w:r>
            <w:r>
              <w:rPr>
                <w:szCs w:val="26"/>
              </w:rPr>
              <w:t xml:space="preserve"> » </w:t>
            </w:r>
            <w:r w:rsidR="006B706F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E15619" w:rsidRDefault="00C87D2B" w:rsidP="00E1561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15619">
              <w:rPr>
                <w:szCs w:val="26"/>
              </w:rPr>
              <w:t>12/4-237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402066" w:rsidRDefault="00402066" w:rsidP="00402066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C53C30">
        <w:rPr>
          <w:rFonts w:cs="Times New Roman"/>
          <w:szCs w:val="26"/>
        </w:rPr>
        <w:t>О внесении изменений в решение Городского Совета от 21.09.2010</w:t>
      </w:r>
    </w:p>
    <w:p w:rsidR="006B706F" w:rsidRPr="00290B0D" w:rsidRDefault="00402066" w:rsidP="00402066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C53C30">
        <w:rPr>
          <w:rFonts w:cs="Times New Roman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402066" w:rsidRDefault="00402066" w:rsidP="00290B0D">
      <w:pPr>
        <w:ind w:firstLine="709"/>
        <w:jc w:val="both"/>
        <w:rPr>
          <w:szCs w:val="26"/>
        </w:rPr>
      </w:pPr>
    </w:p>
    <w:p w:rsidR="00457A3A" w:rsidRPr="00457A3A" w:rsidRDefault="00402066" w:rsidP="00290B0D">
      <w:pPr>
        <w:ind w:firstLine="709"/>
        <w:jc w:val="both"/>
        <w:rPr>
          <w:rFonts w:eastAsia="Times New Roman" w:cs="Times New Roman"/>
          <w:szCs w:val="26"/>
        </w:rPr>
      </w:pPr>
      <w:r w:rsidRPr="0043412D">
        <w:rPr>
          <w:szCs w:val="26"/>
        </w:rPr>
        <w:t>В соответствии со статьей 28 Устава муниципального образования город Норильск</w:t>
      </w:r>
      <w:r w:rsidR="006B706F">
        <w:rPr>
          <w:szCs w:val="26"/>
        </w:rPr>
        <w:t xml:space="preserve">,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Pr="00290B0D" w:rsidRDefault="00457A3A" w:rsidP="00290B0D">
      <w:pPr>
        <w:ind w:firstLine="709"/>
        <w:rPr>
          <w:rFonts w:eastAsia="Times New Roman" w:cs="Times New Roman"/>
          <w:szCs w:val="26"/>
        </w:rPr>
      </w:pPr>
    </w:p>
    <w:p w:rsidR="00457A3A" w:rsidRPr="00290B0D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D95D94" w:rsidRPr="00290B0D" w:rsidRDefault="00D95D94" w:rsidP="00290B0D">
      <w:pPr>
        <w:ind w:firstLine="709"/>
        <w:jc w:val="both"/>
        <w:rPr>
          <w:rFonts w:eastAsia="Times New Roman" w:cs="Times New Roman"/>
          <w:szCs w:val="26"/>
        </w:rPr>
      </w:pPr>
    </w:p>
    <w:p w:rsidR="00402066" w:rsidRPr="00402066" w:rsidRDefault="00402066" w:rsidP="00402066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Calibri" w:cs="Times New Roman"/>
          <w:bCs/>
          <w:szCs w:val="26"/>
        </w:rPr>
      </w:pPr>
      <w:r w:rsidRPr="00402066">
        <w:rPr>
          <w:rFonts w:eastAsia="Calibri" w:cs="Times New Roman"/>
          <w:bCs/>
          <w:szCs w:val="26"/>
        </w:rPr>
        <w:t xml:space="preserve">1. Внести в </w:t>
      </w:r>
      <w:hyperlink r:id="rId9" w:history="1">
        <w:r w:rsidRPr="00402066">
          <w:rPr>
            <w:rFonts w:eastAsia="Calibri" w:cs="Times New Roman"/>
            <w:bCs/>
            <w:szCs w:val="26"/>
          </w:rPr>
          <w:t>приложение</w:t>
        </w:r>
      </w:hyperlink>
      <w:r w:rsidRPr="00402066">
        <w:rPr>
          <w:rFonts w:eastAsia="Calibri" w:cs="Times New Roman"/>
          <w:bCs/>
          <w:szCs w:val="26"/>
        </w:rPr>
        <w:t xml:space="preserve"> к решению Городского Совета от 21.09.2010 </w:t>
      </w:r>
      <w:r>
        <w:rPr>
          <w:rFonts w:eastAsia="Calibri" w:cs="Times New Roman"/>
          <w:bCs/>
          <w:szCs w:val="26"/>
        </w:rPr>
        <w:t xml:space="preserve">      </w:t>
      </w:r>
      <w:r w:rsidRPr="00402066">
        <w:rPr>
          <w:rFonts w:eastAsia="Calibri" w:cs="Times New Roman"/>
          <w:bCs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(далее - Приложение) следующие изменения:</w:t>
      </w:r>
    </w:p>
    <w:p w:rsidR="00402066" w:rsidRPr="00402066" w:rsidRDefault="00402066" w:rsidP="00402066">
      <w:pPr>
        <w:pStyle w:val="ab"/>
        <w:tabs>
          <w:tab w:val="left" w:pos="0"/>
          <w:tab w:val="left" w:pos="993"/>
        </w:tabs>
        <w:spacing w:after="0"/>
        <w:ind w:left="0" w:firstLine="709"/>
        <w:jc w:val="both"/>
        <w:rPr>
          <w:szCs w:val="26"/>
        </w:rPr>
      </w:pPr>
      <w:r w:rsidRPr="00402066">
        <w:rPr>
          <w:szCs w:val="26"/>
        </w:rPr>
        <w:t>1.1. В разделе 1 Приложения: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 xml:space="preserve">1.1.1. Подпункт «б» пункта 1.7 графы «Условия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 (далее – «Условия») после слов «110,0 рублей в месяц» дополнить словами </w:t>
      </w:r>
      <w:r w:rsidR="001168BB">
        <w:rPr>
          <w:szCs w:val="26"/>
        </w:rPr>
        <w:t xml:space="preserve">       </w:t>
      </w:r>
      <w:r w:rsidRPr="00402066">
        <w:rPr>
          <w:szCs w:val="26"/>
        </w:rPr>
        <w:t>«, при отсутствии либо истечении срока действия льготного проездного билета, выданного в соответствии с Порядком предоставления льготного проезда в городском общественном транспорте отдельным категориям граждан, установленным правовым актом Администрации города Норильска».</w:t>
      </w:r>
    </w:p>
    <w:p w:rsidR="00402066" w:rsidRPr="00402066" w:rsidRDefault="00402066" w:rsidP="00402066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>1.1.2. Подпункт «г» пункта 1.10 графы «Категории получателей дополнительных мер социальной поддержки и социальной помощи» после слов «имевших регистрацию по месту жительства» дополнить словами «или по месту пребывания».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402066">
        <w:rPr>
          <w:szCs w:val="26"/>
        </w:rPr>
        <w:t xml:space="preserve">1.1.3. В подпункте «б» пункта 1.12, в подпункте «а» пункта 1.13 графы «Нормативный правовой акт, регулирующий предоставление дополнительной меры социальной поддержки и социальной помощи» (далее – «Нормативный правовой акт») слова «от 08.07.2010 № 263 «Об организации работы по оказанию </w:t>
      </w:r>
      <w:r w:rsidRPr="00402066">
        <w:rPr>
          <w:rFonts w:cs="Times New Roman"/>
          <w:szCs w:val="26"/>
        </w:rPr>
        <w:t xml:space="preserve">материальной помощи на оплату расходов связанных с лечением» заменить словами «от 08.05.2013 № 185 </w:t>
      </w:r>
      <w:r w:rsidRPr="00402066">
        <w:rPr>
          <w:szCs w:val="26"/>
        </w:rPr>
        <w:t xml:space="preserve">«Об организации работы по оказанию </w:t>
      </w:r>
      <w:r w:rsidRPr="00402066">
        <w:rPr>
          <w:rFonts w:cs="Times New Roman"/>
          <w:szCs w:val="26"/>
        </w:rPr>
        <w:t>материальной помощи на оплату расходов, связанных с лечением».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 xml:space="preserve">1.1.4. В подпункте «в» пункта 1.15 графы «Нормативный правовой акт» слова «26.07.2011 № 378 «Об утверждении Порядка оказания материальной </w:t>
      </w:r>
      <w:r w:rsidRPr="00402066">
        <w:rPr>
          <w:szCs w:val="26"/>
        </w:rPr>
        <w:lastRenderedPageBreak/>
        <w:t>помощи гражданам в виде оплаты проезда детей в возрасте до 18 лет» заменить словами «13.06.2013 № 255 «Об утверждении Порядка оказания материальной помощи гражданам по оплате расходов на проезд детей в возрасте до 18 лет».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>1.1.5. В подпункте «а» пункта 1.22 графы «Нормативный правовой акт» слова «15.10.2012 № 350 «Об утверждении долгосрочной муниципальной целевой Программы «Социальная поддержка жителей муниципального образования город Норильск» на 2012-2014 годы в новой редакции» заменить словами «15.10.2012 № 337 «Об утверждении долгосрочной муниципальной целевой программы «Приглашение специалистов, обладающих специальностями, являющимися дефицитными для муниципальных учреждений муниципального образования город Норильск» на 2013-2015 годы».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>1.2. В подпункте «в» пункта 5.4 раздела 5 графы «Условия» слова «По фактическим расходам в пределах в пределах» заменить словами «По фактическим расходам в пределах».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>1.3. В подпункте «а» пункта 11.2 раздела 11, в подпункте «а» пункта 12.1 раздела 12 графы «Нормативный правовой акт» слова «от 14.10.2011 № 485» заменить словами «от 15.10.2012 № 326».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>1.4. В разделе 16 Приложения:</w:t>
      </w:r>
    </w:p>
    <w:p w:rsidR="00402066" w:rsidRPr="00402066" w:rsidRDefault="00402066" w:rsidP="00402066">
      <w:pPr>
        <w:tabs>
          <w:tab w:val="left" w:pos="1134"/>
        </w:tabs>
        <w:autoSpaceDE w:val="0"/>
        <w:autoSpaceDN w:val="0"/>
        <w:adjustRightInd w:val="0"/>
        <w:spacing w:line="20" w:lineRule="atLeast"/>
        <w:ind w:firstLine="709"/>
        <w:jc w:val="both"/>
        <w:outlineLvl w:val="0"/>
        <w:rPr>
          <w:szCs w:val="26"/>
        </w:rPr>
      </w:pPr>
      <w:r w:rsidRPr="00402066">
        <w:rPr>
          <w:szCs w:val="26"/>
        </w:rPr>
        <w:t>1.4.1. В подпункте «б» пункта 16.12 графы «Нормативный правовой акт» слова «от 14.10.2011 № 488</w:t>
      </w:r>
      <w:r w:rsidRPr="00402066">
        <w:rPr>
          <w:rFonts w:cs="Times New Roman"/>
          <w:szCs w:val="26"/>
        </w:rPr>
        <w:t>» заменить словами «от 15.10.2012 № 323».</w:t>
      </w:r>
    </w:p>
    <w:p w:rsidR="00402066" w:rsidRPr="00402066" w:rsidRDefault="00402066" w:rsidP="00402066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402066">
        <w:rPr>
          <w:szCs w:val="26"/>
        </w:rPr>
        <w:t>1.4.2. Подпункт «а» пункта 16.16 исключить.</w:t>
      </w:r>
    </w:p>
    <w:p w:rsidR="00402066" w:rsidRPr="00402066" w:rsidRDefault="00402066" w:rsidP="004020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02066">
        <w:rPr>
          <w:rFonts w:cs="Times New Roman"/>
          <w:szCs w:val="26"/>
        </w:rPr>
        <w:t xml:space="preserve">1.4.3. В подпункте «б» пункта 16.16, в подпунктах «а», «б», «в», «г» пункта 16.17 графы </w:t>
      </w:r>
      <w:r w:rsidRPr="00402066">
        <w:rPr>
          <w:szCs w:val="26"/>
        </w:rPr>
        <w:t>«Нормативный правовой акт» слова «02.05.2012 № 157» заменить словами «15.10.2012 № 353».</w:t>
      </w:r>
    </w:p>
    <w:p w:rsidR="00402066" w:rsidRPr="00402066" w:rsidRDefault="00402066" w:rsidP="0040206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6"/>
          <w:lang w:eastAsia="en-US"/>
        </w:rPr>
      </w:pPr>
      <w:r w:rsidRPr="00402066">
        <w:rPr>
          <w:szCs w:val="26"/>
        </w:rPr>
        <w:t xml:space="preserve">1.4.4. В подпункте «б» пункта 16.17 графы «Нормативный правовой акт» слова «Решение Норильского городского Совета депутатов от 08.11.2005 </w:t>
      </w:r>
      <w:r w:rsidR="0087202B">
        <w:rPr>
          <w:szCs w:val="26"/>
        </w:rPr>
        <w:t xml:space="preserve">          </w:t>
      </w:r>
      <w:r w:rsidRPr="00402066">
        <w:rPr>
          <w:szCs w:val="26"/>
        </w:rPr>
        <w:t xml:space="preserve">№ 58-808 «Об утверждении Положения о порядке организации лагерей, финансируемых из местного бюджета» заменить словами «Постановление Администрации города Норильска от 04.06.2012 № 189 «Об утверждении Порядка </w:t>
      </w:r>
      <w:r w:rsidRPr="00402066">
        <w:rPr>
          <w:rFonts w:cs="Times New Roman"/>
          <w:szCs w:val="26"/>
        </w:rPr>
        <w:t>распределения путевок в выездные оздоровительные лагеря детям, обучающимся в муниципальных общеобразовательных учреждениях и проживающим на территории муниципального образования город Норильск».</w:t>
      </w:r>
    </w:p>
    <w:p w:rsidR="00402066" w:rsidRDefault="00402066" w:rsidP="00402066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6"/>
        </w:rPr>
      </w:pPr>
      <w:r w:rsidRPr="00402066">
        <w:rPr>
          <w:szCs w:val="26"/>
        </w:rPr>
        <w:t>2. Контроль исполнения решения возложить на председателя комиссии Городского Совета по социальной политике Бондаря В.В.</w:t>
      </w:r>
    </w:p>
    <w:p w:rsidR="0087202B" w:rsidRDefault="0087202B" w:rsidP="0087202B">
      <w:pPr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>3. Р</w:t>
      </w:r>
      <w:r w:rsidRPr="00621FB2">
        <w:rPr>
          <w:szCs w:val="26"/>
        </w:rPr>
        <w:t>еше</w:t>
      </w:r>
      <w:r>
        <w:rPr>
          <w:szCs w:val="26"/>
        </w:rPr>
        <w:t>ние вступает в силу через десять дней со дня опубликования в газете «Заполярная правда».</w:t>
      </w:r>
    </w:p>
    <w:p w:rsidR="009E3D49" w:rsidRDefault="009E3D49" w:rsidP="0088316D">
      <w:pPr>
        <w:jc w:val="both"/>
        <w:rPr>
          <w:szCs w:val="26"/>
        </w:rPr>
      </w:pPr>
    </w:p>
    <w:p w:rsidR="00562F88" w:rsidRDefault="00562F88" w:rsidP="0088316D">
      <w:pPr>
        <w:jc w:val="both"/>
        <w:rPr>
          <w:szCs w:val="26"/>
        </w:rPr>
      </w:pPr>
    </w:p>
    <w:p w:rsidR="00562F88" w:rsidRPr="00E652B0" w:rsidRDefault="00562F8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6A6573">
      <w:pPr>
        <w:jc w:val="both"/>
        <w:rPr>
          <w:b/>
          <w:szCs w:val="26"/>
        </w:rPr>
      </w:pPr>
    </w:p>
    <w:sectPr w:rsidR="00CC58B0" w:rsidSect="00D75A1E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2E" w:rsidRDefault="0094452E" w:rsidP="00171B74">
      <w:r>
        <w:separator/>
      </w:r>
    </w:p>
  </w:endnote>
  <w:endnote w:type="continuationSeparator" w:id="1">
    <w:p w:rsidR="0094452E" w:rsidRDefault="0094452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033D7">
        <w:pPr>
          <w:pStyle w:val="af1"/>
          <w:jc w:val="center"/>
        </w:pPr>
        <w:fldSimple w:instr=" PAGE   \* MERGEFORMAT ">
          <w:r w:rsidR="0007004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2E" w:rsidRDefault="0094452E" w:rsidP="00171B74">
      <w:r>
        <w:separator/>
      </w:r>
    </w:p>
  </w:footnote>
  <w:footnote w:type="continuationSeparator" w:id="1">
    <w:p w:rsidR="0094452E" w:rsidRDefault="0094452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25808"/>
    <w:rsid w:val="000340D5"/>
    <w:rsid w:val="00042B71"/>
    <w:rsid w:val="00044EB5"/>
    <w:rsid w:val="00045851"/>
    <w:rsid w:val="0004667B"/>
    <w:rsid w:val="00062358"/>
    <w:rsid w:val="0007004E"/>
    <w:rsid w:val="000729C7"/>
    <w:rsid w:val="000924AC"/>
    <w:rsid w:val="000970AC"/>
    <w:rsid w:val="000A6C94"/>
    <w:rsid w:val="000A7E93"/>
    <w:rsid w:val="000B7569"/>
    <w:rsid w:val="000E448C"/>
    <w:rsid w:val="000F23B1"/>
    <w:rsid w:val="00106F05"/>
    <w:rsid w:val="001168BB"/>
    <w:rsid w:val="00121B52"/>
    <w:rsid w:val="00130DDE"/>
    <w:rsid w:val="00136DFB"/>
    <w:rsid w:val="00155527"/>
    <w:rsid w:val="0016342F"/>
    <w:rsid w:val="00167EFB"/>
    <w:rsid w:val="00171B74"/>
    <w:rsid w:val="0018498C"/>
    <w:rsid w:val="00190442"/>
    <w:rsid w:val="001A6AFE"/>
    <w:rsid w:val="001B0F2C"/>
    <w:rsid w:val="001B2118"/>
    <w:rsid w:val="001C177B"/>
    <w:rsid w:val="001C1FE0"/>
    <w:rsid w:val="001D31D9"/>
    <w:rsid w:val="001D4419"/>
    <w:rsid w:val="001D561E"/>
    <w:rsid w:val="001E5201"/>
    <w:rsid w:val="001E5DA7"/>
    <w:rsid w:val="001E73E1"/>
    <w:rsid w:val="002031FF"/>
    <w:rsid w:val="00231E94"/>
    <w:rsid w:val="0023251E"/>
    <w:rsid w:val="0024752E"/>
    <w:rsid w:val="00256C23"/>
    <w:rsid w:val="00283598"/>
    <w:rsid w:val="00290B0D"/>
    <w:rsid w:val="0029298D"/>
    <w:rsid w:val="0029471E"/>
    <w:rsid w:val="002A3668"/>
    <w:rsid w:val="002B195F"/>
    <w:rsid w:val="002E34AA"/>
    <w:rsid w:val="002F220C"/>
    <w:rsid w:val="0031397A"/>
    <w:rsid w:val="0032219A"/>
    <w:rsid w:val="0033512F"/>
    <w:rsid w:val="0033567E"/>
    <w:rsid w:val="0033771C"/>
    <w:rsid w:val="0034202C"/>
    <w:rsid w:val="003538D5"/>
    <w:rsid w:val="003A52B2"/>
    <w:rsid w:val="003A5DCE"/>
    <w:rsid w:val="003B2B0F"/>
    <w:rsid w:val="003E6DE0"/>
    <w:rsid w:val="003E6EFE"/>
    <w:rsid w:val="00402066"/>
    <w:rsid w:val="004049F8"/>
    <w:rsid w:val="00412892"/>
    <w:rsid w:val="00435E14"/>
    <w:rsid w:val="00440544"/>
    <w:rsid w:val="00457A3A"/>
    <w:rsid w:val="0046031D"/>
    <w:rsid w:val="00462E92"/>
    <w:rsid w:val="00476C63"/>
    <w:rsid w:val="004A6B72"/>
    <w:rsid w:val="004B0E41"/>
    <w:rsid w:val="004D63BD"/>
    <w:rsid w:val="004E063D"/>
    <w:rsid w:val="004E57C9"/>
    <w:rsid w:val="00503117"/>
    <w:rsid w:val="00521A6D"/>
    <w:rsid w:val="00521C06"/>
    <w:rsid w:val="005267CD"/>
    <w:rsid w:val="00533150"/>
    <w:rsid w:val="00535262"/>
    <w:rsid w:val="00557694"/>
    <w:rsid w:val="00562F88"/>
    <w:rsid w:val="00582DBF"/>
    <w:rsid w:val="00591902"/>
    <w:rsid w:val="005B06D6"/>
    <w:rsid w:val="005B583F"/>
    <w:rsid w:val="005C274A"/>
    <w:rsid w:val="005D3256"/>
    <w:rsid w:val="005D68B1"/>
    <w:rsid w:val="006043F5"/>
    <w:rsid w:val="00631298"/>
    <w:rsid w:val="00633EE2"/>
    <w:rsid w:val="00637DBA"/>
    <w:rsid w:val="00665A8B"/>
    <w:rsid w:val="00681FAB"/>
    <w:rsid w:val="00686154"/>
    <w:rsid w:val="006921B8"/>
    <w:rsid w:val="006A4514"/>
    <w:rsid w:val="006A6573"/>
    <w:rsid w:val="006B6354"/>
    <w:rsid w:val="006B706F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1DF6"/>
    <w:rsid w:val="007C6AE1"/>
    <w:rsid w:val="007C717C"/>
    <w:rsid w:val="007C7305"/>
    <w:rsid w:val="008120D4"/>
    <w:rsid w:val="00820247"/>
    <w:rsid w:val="00821726"/>
    <w:rsid w:val="008701A1"/>
    <w:rsid w:val="0087202B"/>
    <w:rsid w:val="0087356B"/>
    <w:rsid w:val="0088316D"/>
    <w:rsid w:val="00895466"/>
    <w:rsid w:val="008955E0"/>
    <w:rsid w:val="008A3FE9"/>
    <w:rsid w:val="008A7489"/>
    <w:rsid w:val="008E3321"/>
    <w:rsid w:val="008E3622"/>
    <w:rsid w:val="008E55F9"/>
    <w:rsid w:val="00903733"/>
    <w:rsid w:val="00907795"/>
    <w:rsid w:val="00910418"/>
    <w:rsid w:val="00911E31"/>
    <w:rsid w:val="009205E0"/>
    <w:rsid w:val="0094452E"/>
    <w:rsid w:val="00955629"/>
    <w:rsid w:val="00973ADC"/>
    <w:rsid w:val="00985792"/>
    <w:rsid w:val="00994AB0"/>
    <w:rsid w:val="00996519"/>
    <w:rsid w:val="009A1B1E"/>
    <w:rsid w:val="009C0EA5"/>
    <w:rsid w:val="009C7921"/>
    <w:rsid w:val="009D0C52"/>
    <w:rsid w:val="009D3233"/>
    <w:rsid w:val="009D3CEF"/>
    <w:rsid w:val="009E288F"/>
    <w:rsid w:val="009E3D49"/>
    <w:rsid w:val="009F31DB"/>
    <w:rsid w:val="00A033D7"/>
    <w:rsid w:val="00A102BD"/>
    <w:rsid w:val="00A1775D"/>
    <w:rsid w:val="00A322C7"/>
    <w:rsid w:val="00A3374C"/>
    <w:rsid w:val="00A36C3E"/>
    <w:rsid w:val="00A579A2"/>
    <w:rsid w:val="00A62484"/>
    <w:rsid w:val="00A64D85"/>
    <w:rsid w:val="00A713BF"/>
    <w:rsid w:val="00A8707D"/>
    <w:rsid w:val="00A92A88"/>
    <w:rsid w:val="00AB4B7B"/>
    <w:rsid w:val="00AD3D20"/>
    <w:rsid w:val="00AE4E6D"/>
    <w:rsid w:val="00B07419"/>
    <w:rsid w:val="00B134AC"/>
    <w:rsid w:val="00B40D0B"/>
    <w:rsid w:val="00B5470D"/>
    <w:rsid w:val="00B5636E"/>
    <w:rsid w:val="00B56AA3"/>
    <w:rsid w:val="00B61D54"/>
    <w:rsid w:val="00B63CC9"/>
    <w:rsid w:val="00B6569A"/>
    <w:rsid w:val="00B72D05"/>
    <w:rsid w:val="00B80A7A"/>
    <w:rsid w:val="00B9114C"/>
    <w:rsid w:val="00BA00CB"/>
    <w:rsid w:val="00BA7F0D"/>
    <w:rsid w:val="00BB4190"/>
    <w:rsid w:val="00BC50DC"/>
    <w:rsid w:val="00BE6424"/>
    <w:rsid w:val="00C27410"/>
    <w:rsid w:val="00C45267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D601E"/>
    <w:rsid w:val="00CF136B"/>
    <w:rsid w:val="00CF3C2D"/>
    <w:rsid w:val="00D065E1"/>
    <w:rsid w:val="00D177CD"/>
    <w:rsid w:val="00D447B2"/>
    <w:rsid w:val="00D5503F"/>
    <w:rsid w:val="00D73365"/>
    <w:rsid w:val="00D75881"/>
    <w:rsid w:val="00D75A1E"/>
    <w:rsid w:val="00D873C1"/>
    <w:rsid w:val="00D910B8"/>
    <w:rsid w:val="00D95820"/>
    <w:rsid w:val="00D95D94"/>
    <w:rsid w:val="00DB10FF"/>
    <w:rsid w:val="00DD1FD2"/>
    <w:rsid w:val="00DD5AA9"/>
    <w:rsid w:val="00DE23B1"/>
    <w:rsid w:val="00DE7057"/>
    <w:rsid w:val="00DF31BE"/>
    <w:rsid w:val="00DF4F8C"/>
    <w:rsid w:val="00DF6534"/>
    <w:rsid w:val="00E15619"/>
    <w:rsid w:val="00E24583"/>
    <w:rsid w:val="00E26E46"/>
    <w:rsid w:val="00E336ED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3C4A"/>
    <w:rsid w:val="00F017AE"/>
    <w:rsid w:val="00F03515"/>
    <w:rsid w:val="00F057F1"/>
    <w:rsid w:val="00F332CF"/>
    <w:rsid w:val="00F459D2"/>
    <w:rsid w:val="00F836AC"/>
    <w:rsid w:val="00F87F59"/>
    <w:rsid w:val="00F919E4"/>
    <w:rsid w:val="00FD527E"/>
    <w:rsid w:val="00FE694F"/>
    <w:rsid w:val="00FF07D4"/>
    <w:rsid w:val="00F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3E6D1E787E590C7369FE2C55FD5600C8D8167792115EA231D3298BAE78B18CEF600FA1811B517DA0AEz25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2013-09-25T07:39:00Z</cp:lastPrinted>
  <dcterms:created xsi:type="dcterms:W3CDTF">2013-09-25T01:02:00Z</dcterms:created>
  <dcterms:modified xsi:type="dcterms:W3CDTF">2013-09-25T07:40:00Z</dcterms:modified>
</cp:coreProperties>
</file>