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5F31BA" w:rsidRDefault="005F31BA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 w:rsidRPr="005F31BA">
        <w:rPr>
          <w:color w:val="000000"/>
          <w:sz w:val="26"/>
          <w:szCs w:val="26"/>
        </w:rPr>
        <w:t>13.08.2025</w:t>
      </w:r>
      <w:r w:rsidRPr="005F31BA">
        <w:rPr>
          <w:color w:val="000000"/>
          <w:sz w:val="26"/>
          <w:szCs w:val="26"/>
        </w:rPr>
        <w:tab/>
      </w:r>
      <w:bookmarkStart w:id="0" w:name="_GoBack"/>
      <w:bookmarkEnd w:id="0"/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Pr="005F31BA">
        <w:rPr>
          <w:color w:val="000000"/>
          <w:sz w:val="26"/>
          <w:szCs w:val="26"/>
        </w:rPr>
        <w:t xml:space="preserve">          </w:t>
      </w:r>
      <w:r w:rsidR="00331D35" w:rsidRPr="00C63D50">
        <w:rPr>
          <w:color w:val="000000"/>
          <w:sz w:val="26"/>
          <w:szCs w:val="26"/>
        </w:rPr>
        <w:t>№</w:t>
      </w:r>
      <w:r w:rsidRPr="005F31BA">
        <w:rPr>
          <w:color w:val="000000"/>
          <w:sz w:val="26"/>
          <w:szCs w:val="26"/>
        </w:rPr>
        <w:t>355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7C011C">
        <w:rPr>
          <w:szCs w:val="26"/>
        </w:rPr>
        <w:t xml:space="preserve">индивидуального предпринимателя </w:t>
      </w:r>
      <w:r w:rsidR="005C198D">
        <w:rPr>
          <w:szCs w:val="26"/>
        </w:rPr>
        <w:t>Гасанова Акбара Тарлановича</w:t>
      </w:r>
      <w:r w:rsidR="003232D9" w:rsidRPr="006A6DAF">
        <w:rPr>
          <w:szCs w:val="26"/>
        </w:rPr>
        <w:t xml:space="preserve"> </w:t>
      </w:r>
      <w:r w:rsidR="00C87032">
        <w:rPr>
          <w:szCs w:val="26"/>
        </w:rPr>
        <w:t xml:space="preserve">(ИНН </w:t>
      </w:r>
      <w:r w:rsidR="005C198D">
        <w:rPr>
          <w:color w:val="000000"/>
          <w:szCs w:val="26"/>
          <w:shd w:val="clear" w:color="auto" w:fill="FFFFFF"/>
        </w:rPr>
        <w:t>245728697362</w:t>
      </w:r>
      <w:r w:rsidR="00C87032">
        <w:rPr>
          <w:szCs w:val="26"/>
        </w:rPr>
        <w:t>, ОГРН</w:t>
      </w:r>
      <w:r w:rsidR="007C011C">
        <w:rPr>
          <w:szCs w:val="26"/>
        </w:rPr>
        <w:t>ИП</w:t>
      </w:r>
      <w:r w:rsidR="00C87032">
        <w:rPr>
          <w:szCs w:val="26"/>
        </w:rPr>
        <w:t xml:space="preserve"> </w:t>
      </w:r>
      <w:r w:rsidR="005C198D">
        <w:t>323246800024039</w:t>
      </w:r>
      <w:r w:rsidR="00C87032">
        <w:rPr>
          <w:szCs w:val="26"/>
        </w:rPr>
        <w:t>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A33A25">
      <w:pPr>
        <w:widowControl w:val="0"/>
        <w:tabs>
          <w:tab w:val="left" w:pos="993"/>
          <w:tab w:val="left" w:pos="2410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57362">
        <w:rPr>
          <w:sz w:val="26"/>
          <w:szCs w:val="26"/>
        </w:rPr>
        <w:t xml:space="preserve">- </w:t>
      </w:r>
      <w:r w:rsidR="006A6DAF" w:rsidRPr="00857362">
        <w:rPr>
          <w:sz w:val="26"/>
          <w:szCs w:val="26"/>
        </w:rPr>
        <w:t>проект договор</w:t>
      </w:r>
      <w:r w:rsidR="00A9720A" w:rsidRPr="00857362">
        <w:rPr>
          <w:sz w:val="26"/>
          <w:szCs w:val="26"/>
        </w:rPr>
        <w:t>а</w:t>
      </w:r>
      <w:r w:rsidR="006A6DAF" w:rsidRPr="00857362">
        <w:rPr>
          <w:sz w:val="26"/>
          <w:szCs w:val="26"/>
        </w:rPr>
        <w:t xml:space="preserve"> купли-продажи недвижимого имущества, приобретаемого в рассрочку, а также</w:t>
      </w:r>
      <w:r w:rsidR="0061067A" w:rsidRPr="00857362">
        <w:rPr>
          <w:sz w:val="26"/>
          <w:szCs w:val="26"/>
        </w:rPr>
        <w:t xml:space="preserve"> </w:t>
      </w:r>
      <w:r w:rsidR="006A6DAF" w:rsidRPr="00857362">
        <w:rPr>
          <w:sz w:val="26"/>
          <w:szCs w:val="26"/>
        </w:rPr>
        <w:t>требовани</w:t>
      </w:r>
      <w:r w:rsidR="003232D9" w:rsidRPr="00857362">
        <w:rPr>
          <w:sz w:val="26"/>
          <w:szCs w:val="26"/>
        </w:rPr>
        <w:t>е</w:t>
      </w:r>
      <w:r w:rsidR="006A6DAF" w:rsidRPr="00857362">
        <w:rPr>
          <w:sz w:val="26"/>
          <w:szCs w:val="26"/>
        </w:rPr>
        <w:t xml:space="preserve"> о погашении </w:t>
      </w:r>
      <w:r w:rsidR="0061067A" w:rsidRPr="00857362">
        <w:rPr>
          <w:sz w:val="26"/>
          <w:szCs w:val="26"/>
        </w:rPr>
        <w:t xml:space="preserve">(при наличии) задолженности по арендной плате за используемый объект недвижимого имущества муниципальной собственности, неустойкам (штрафам, пеням) на </w:t>
      </w:r>
      <w:r w:rsidR="00857362">
        <w:rPr>
          <w:sz w:val="26"/>
          <w:szCs w:val="26"/>
        </w:rPr>
        <w:t>дату</w:t>
      </w:r>
      <w:r w:rsidR="0061067A" w:rsidRPr="00857362">
        <w:rPr>
          <w:sz w:val="26"/>
          <w:szCs w:val="26"/>
        </w:rPr>
        <w:t xml:space="preserve"> заключения договора купли-продажи арендуемого имущества.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6A6DAF" w:rsidRDefault="00816C2D" w:rsidP="00FF7E36">
      <w:pPr>
        <w:widowControl w:val="0"/>
        <w:tabs>
          <w:tab w:val="left" w:pos="993"/>
        </w:tabs>
        <w:ind w:left="851" w:right="-852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FF7E36">
      <w:pPr>
        <w:widowControl w:val="0"/>
        <w:ind w:left="851" w:right="-852" w:firstLine="1560"/>
        <w:jc w:val="both"/>
        <w:rPr>
          <w:sz w:val="26"/>
          <w:szCs w:val="26"/>
        </w:rPr>
      </w:pPr>
    </w:p>
    <w:p w:rsidR="00ED4E90" w:rsidRDefault="00ED4E90" w:rsidP="00FF7E36">
      <w:pPr>
        <w:widowControl w:val="0"/>
        <w:ind w:left="851" w:right="-852" w:firstLine="1560"/>
        <w:jc w:val="both"/>
        <w:rPr>
          <w:sz w:val="26"/>
          <w:szCs w:val="26"/>
        </w:rPr>
      </w:pPr>
    </w:p>
    <w:p w:rsidR="00125AD8" w:rsidRPr="006A6DAF" w:rsidRDefault="00125AD8" w:rsidP="00FF7E36">
      <w:pPr>
        <w:widowControl w:val="0"/>
        <w:ind w:left="851" w:right="-852" w:firstLine="1560"/>
        <w:jc w:val="both"/>
        <w:rPr>
          <w:sz w:val="26"/>
          <w:szCs w:val="26"/>
        </w:rPr>
      </w:pPr>
    </w:p>
    <w:p w:rsidR="00331D35" w:rsidRPr="006A6DAF" w:rsidRDefault="00FF7E36" w:rsidP="00FF7E36">
      <w:pPr>
        <w:ind w:left="851" w:right="-852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DE2C7F" w:rsidRPr="006A6DAF">
        <w:rPr>
          <w:sz w:val="26"/>
          <w:szCs w:val="26"/>
        </w:rPr>
        <w:t>Глав</w:t>
      </w:r>
      <w:r>
        <w:rPr>
          <w:sz w:val="26"/>
          <w:szCs w:val="26"/>
        </w:rPr>
        <w:t xml:space="preserve">ы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</w:t>
      </w:r>
      <w:r w:rsidR="00935509" w:rsidRPr="006A6DAF">
        <w:rPr>
          <w:sz w:val="26"/>
          <w:szCs w:val="26"/>
        </w:rPr>
        <w:t xml:space="preserve"> </w:t>
      </w:r>
      <w:r w:rsidR="00125AD8">
        <w:rPr>
          <w:sz w:val="26"/>
          <w:szCs w:val="26"/>
        </w:rPr>
        <w:t xml:space="preserve"> </w:t>
      </w:r>
      <w:r w:rsidR="00ED4E90" w:rsidRPr="006A6DAF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                    Н.А. Тимофеев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A33A25">
      <w:pPr>
        <w:tabs>
          <w:tab w:val="left" w:pos="993"/>
          <w:tab w:val="left" w:pos="2694"/>
        </w:tabs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AF2992" w:rsidP="00331D35">
      <w:pPr>
        <w:rPr>
          <w:sz w:val="22"/>
          <w:szCs w:val="22"/>
        </w:rPr>
      </w:pPr>
      <w:r>
        <w:rPr>
          <w:sz w:val="22"/>
          <w:szCs w:val="22"/>
        </w:rPr>
        <w:t>Бусов Дмитрий Анатольевич</w:t>
      </w:r>
    </w:p>
    <w:p w:rsidR="00331D35" w:rsidRPr="000A54D3" w:rsidRDefault="00E51920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33A25">
          <w:headerReference w:type="even" r:id="rId8"/>
          <w:pgSz w:w="11906" w:h="16838"/>
          <w:pgMar w:top="1134" w:right="851" w:bottom="1276" w:left="1701" w:header="720" w:footer="720" w:gutter="0"/>
          <w:cols w:space="720"/>
          <w:titlePg/>
          <w:docGrid w:linePitch="272"/>
        </w:sectPr>
      </w:pPr>
      <w:r>
        <w:rPr>
          <w:sz w:val="22"/>
          <w:szCs w:val="22"/>
        </w:rPr>
        <w:t>43-</w:t>
      </w:r>
      <w:r w:rsidR="00331D35">
        <w:rPr>
          <w:sz w:val="22"/>
          <w:szCs w:val="22"/>
        </w:rPr>
        <w:t>71</w:t>
      </w:r>
      <w:r>
        <w:rPr>
          <w:sz w:val="22"/>
          <w:szCs w:val="22"/>
        </w:rPr>
        <w:t>-</w:t>
      </w:r>
      <w:r w:rsidR="007E325E">
        <w:rPr>
          <w:sz w:val="22"/>
          <w:szCs w:val="22"/>
        </w:rPr>
        <w:t>03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02"/>
        <w:gridCol w:w="4118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______</w:t>
            </w:r>
            <w:r w:rsidR="00173A02">
              <w:rPr>
                <w:bCs/>
                <w:sz w:val="26"/>
                <w:szCs w:val="26"/>
              </w:rPr>
              <w:t>______20</w:t>
            </w:r>
            <w:r w:rsidR="003B604C">
              <w:rPr>
                <w:bCs/>
                <w:sz w:val="26"/>
                <w:szCs w:val="26"/>
              </w:rPr>
              <w:t>25</w:t>
            </w:r>
            <w:r w:rsidR="00331D35">
              <w:rPr>
                <w:bCs/>
                <w:sz w:val="26"/>
                <w:szCs w:val="26"/>
              </w:rPr>
              <w:t xml:space="preserve"> №_________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685"/>
        <w:gridCol w:w="1276"/>
        <w:gridCol w:w="2835"/>
        <w:gridCol w:w="2410"/>
        <w:gridCol w:w="1559"/>
      </w:tblGrid>
      <w:tr w:rsidR="001732DA" w:rsidRPr="00CC420E" w:rsidTr="00B9525C">
        <w:tc>
          <w:tcPr>
            <w:tcW w:w="709" w:type="dxa"/>
            <w:vAlign w:val="center"/>
          </w:tcPr>
          <w:p w:rsidR="001732DA" w:rsidRPr="00A33A25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 xml:space="preserve">    №</w:t>
            </w:r>
          </w:p>
          <w:p w:rsidR="001732DA" w:rsidRPr="00A33A25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7" w:type="dxa"/>
            <w:noWrap/>
            <w:vAlign w:val="center"/>
          </w:tcPr>
          <w:p w:rsidR="001732DA" w:rsidRPr="00A33A25" w:rsidRDefault="001732DA" w:rsidP="00FA719A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1732DA" w:rsidRPr="00A33A25" w:rsidRDefault="001732DA" w:rsidP="00FA719A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A33A25" w:rsidRDefault="001732DA" w:rsidP="00FA719A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Площадь</w:t>
            </w:r>
          </w:p>
          <w:p w:rsidR="001732DA" w:rsidRPr="00A33A25" w:rsidRDefault="001732DA" w:rsidP="00FA719A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A33A25" w:rsidRDefault="001732DA" w:rsidP="001732DA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A33A25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 xml:space="preserve">Срок владения </w:t>
            </w:r>
          </w:p>
          <w:p w:rsidR="001732DA" w:rsidRPr="00A33A25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A33A25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A33A25" w:rsidRDefault="001732DA" w:rsidP="00FA719A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F71E0" w:rsidRPr="00CC420E" w:rsidTr="00B9525C">
        <w:trPr>
          <w:trHeight w:val="1911"/>
        </w:trPr>
        <w:tc>
          <w:tcPr>
            <w:tcW w:w="709" w:type="dxa"/>
            <w:vAlign w:val="center"/>
          </w:tcPr>
          <w:p w:rsidR="008F71E0" w:rsidRPr="00A33A25" w:rsidRDefault="008F71E0" w:rsidP="00FA719A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1.</w:t>
            </w:r>
          </w:p>
        </w:tc>
        <w:tc>
          <w:tcPr>
            <w:tcW w:w="2977" w:type="dxa"/>
            <w:noWrap/>
            <w:vAlign w:val="center"/>
          </w:tcPr>
          <w:p w:rsidR="008F71E0" w:rsidRPr="00A33A25" w:rsidRDefault="003232D9" w:rsidP="00835F23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 xml:space="preserve">Нежилое </w:t>
            </w:r>
            <w:r w:rsidR="0038232B" w:rsidRPr="00A33A25">
              <w:rPr>
                <w:sz w:val="26"/>
                <w:szCs w:val="26"/>
              </w:rPr>
              <w:t>помещение</w:t>
            </w:r>
          </w:p>
          <w:p w:rsidR="008F71E0" w:rsidRPr="00A33A25" w:rsidRDefault="008F71E0" w:rsidP="00344FA1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 xml:space="preserve">(кадастровый номер </w:t>
            </w:r>
          </w:p>
          <w:p w:rsidR="008F71E0" w:rsidRPr="00A33A25" w:rsidRDefault="004265F8" w:rsidP="005C198D">
            <w:pPr>
              <w:jc w:val="center"/>
              <w:rPr>
                <w:sz w:val="26"/>
                <w:szCs w:val="26"/>
              </w:rPr>
            </w:pPr>
            <w:r w:rsidRPr="00A33A25">
              <w:rPr>
                <w:iCs/>
                <w:sz w:val="26"/>
                <w:szCs w:val="26"/>
                <w:lang w:val="en-US"/>
              </w:rPr>
              <w:t>24:55:0</w:t>
            </w:r>
            <w:r w:rsidR="005C198D" w:rsidRPr="00A33A25">
              <w:rPr>
                <w:iCs/>
                <w:sz w:val="26"/>
                <w:szCs w:val="26"/>
              </w:rPr>
              <w:t>0</w:t>
            </w:r>
            <w:r w:rsidRPr="00A33A25">
              <w:rPr>
                <w:iCs/>
                <w:sz w:val="26"/>
                <w:szCs w:val="26"/>
                <w:lang w:val="en-US"/>
              </w:rPr>
              <w:t>0</w:t>
            </w:r>
            <w:r w:rsidR="005C198D" w:rsidRPr="00A33A25">
              <w:rPr>
                <w:iCs/>
                <w:sz w:val="26"/>
                <w:szCs w:val="26"/>
              </w:rPr>
              <w:t>0</w:t>
            </w:r>
            <w:r w:rsidRPr="00A33A25">
              <w:rPr>
                <w:iCs/>
                <w:sz w:val="26"/>
                <w:szCs w:val="26"/>
                <w:lang w:val="en-US"/>
              </w:rPr>
              <w:t>00</w:t>
            </w:r>
            <w:r w:rsidR="005C198D" w:rsidRPr="00A33A25">
              <w:rPr>
                <w:iCs/>
                <w:sz w:val="26"/>
                <w:szCs w:val="26"/>
              </w:rPr>
              <w:t>0</w:t>
            </w:r>
            <w:r w:rsidRPr="00A33A25">
              <w:rPr>
                <w:iCs/>
                <w:sz w:val="26"/>
                <w:szCs w:val="26"/>
                <w:lang w:val="en-US"/>
              </w:rPr>
              <w:t>:</w:t>
            </w:r>
            <w:r w:rsidR="005C198D" w:rsidRPr="00A33A25">
              <w:rPr>
                <w:iCs/>
                <w:sz w:val="26"/>
                <w:szCs w:val="26"/>
              </w:rPr>
              <w:t>49836</w:t>
            </w:r>
            <w:r w:rsidR="008F71E0" w:rsidRPr="00A33A25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5C198D" w:rsidRPr="00A33A25" w:rsidRDefault="005C198D" w:rsidP="005C198D">
            <w:pPr>
              <w:jc w:val="center"/>
              <w:rPr>
                <w:sz w:val="26"/>
                <w:szCs w:val="26"/>
              </w:rPr>
            </w:pPr>
            <w:r w:rsidRPr="00A33A25">
              <w:rPr>
                <w:rStyle w:val="fontstyle01"/>
                <w:rFonts w:ascii="Times New Roman" w:hAnsi="Times New Roman"/>
                <w:sz w:val="26"/>
                <w:szCs w:val="26"/>
              </w:rPr>
              <w:t>Российская Федерация, Красноярский край, городской округ город Норильск, район Талнах, улица</w:t>
            </w:r>
            <w:r w:rsidRPr="00A33A25">
              <w:rPr>
                <w:color w:val="000000"/>
                <w:sz w:val="26"/>
                <w:szCs w:val="26"/>
              </w:rPr>
              <w:br/>
            </w:r>
            <w:r w:rsidRPr="00A33A25">
              <w:rPr>
                <w:rStyle w:val="fontstyle01"/>
                <w:rFonts w:ascii="Times New Roman" w:hAnsi="Times New Roman"/>
                <w:sz w:val="26"/>
                <w:szCs w:val="26"/>
              </w:rPr>
              <w:t>Федоровского, дом № 15, помещение № 192</w:t>
            </w:r>
          </w:p>
          <w:p w:rsidR="008F71E0" w:rsidRPr="00A33A25" w:rsidRDefault="008F71E0" w:rsidP="004265F8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F71E0" w:rsidRPr="00A33A25" w:rsidRDefault="005C198D" w:rsidP="005C198D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132,4</w:t>
            </w:r>
          </w:p>
        </w:tc>
        <w:tc>
          <w:tcPr>
            <w:tcW w:w="2835" w:type="dxa"/>
            <w:vAlign w:val="center"/>
          </w:tcPr>
          <w:p w:rsidR="008F71E0" w:rsidRPr="00A33A25" w:rsidRDefault="007C011C" w:rsidP="00A33A25">
            <w:pPr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 xml:space="preserve">Индивидуальный предприниматель </w:t>
            </w:r>
            <w:r w:rsidR="00A33A25" w:rsidRPr="00A33A25">
              <w:rPr>
                <w:sz w:val="26"/>
                <w:szCs w:val="26"/>
              </w:rPr>
              <w:t>Г</w:t>
            </w:r>
            <w:r w:rsidR="005C198D" w:rsidRPr="00A33A25">
              <w:rPr>
                <w:sz w:val="26"/>
                <w:szCs w:val="26"/>
              </w:rPr>
              <w:t>асанов Акбар Тарл</w:t>
            </w:r>
            <w:r w:rsidR="00A33A25" w:rsidRPr="00A33A25">
              <w:rPr>
                <w:sz w:val="26"/>
                <w:szCs w:val="26"/>
              </w:rPr>
              <w:t>а</w:t>
            </w:r>
            <w:r w:rsidR="005C198D" w:rsidRPr="00A33A25">
              <w:rPr>
                <w:sz w:val="26"/>
                <w:szCs w:val="26"/>
              </w:rPr>
              <w:t>нович</w:t>
            </w:r>
          </w:p>
        </w:tc>
        <w:tc>
          <w:tcPr>
            <w:tcW w:w="2410" w:type="dxa"/>
            <w:vAlign w:val="center"/>
          </w:tcPr>
          <w:p w:rsidR="008F71E0" w:rsidRPr="00A33A25" w:rsidRDefault="008F71E0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33A25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5C198D" w:rsidRPr="00A33A25">
              <w:rPr>
                <w:color w:val="000000" w:themeColor="text1"/>
                <w:sz w:val="26"/>
                <w:szCs w:val="26"/>
              </w:rPr>
              <w:t>28</w:t>
            </w:r>
            <w:r w:rsidR="004265F8" w:rsidRPr="00A33A25">
              <w:rPr>
                <w:color w:val="000000" w:themeColor="text1"/>
                <w:sz w:val="26"/>
                <w:szCs w:val="26"/>
              </w:rPr>
              <w:t>.</w:t>
            </w:r>
            <w:r w:rsidR="005C198D" w:rsidRPr="00A33A25">
              <w:rPr>
                <w:color w:val="000000" w:themeColor="text1"/>
                <w:sz w:val="26"/>
                <w:szCs w:val="26"/>
              </w:rPr>
              <w:t>03</w:t>
            </w:r>
            <w:r w:rsidR="004265F8" w:rsidRPr="00A33A25">
              <w:rPr>
                <w:color w:val="000000" w:themeColor="text1"/>
                <w:sz w:val="26"/>
                <w:szCs w:val="26"/>
              </w:rPr>
              <w:t>.2023</w:t>
            </w:r>
          </w:p>
          <w:p w:rsidR="008F71E0" w:rsidRPr="00A33A25" w:rsidRDefault="008F71E0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33A25">
              <w:rPr>
                <w:color w:val="000000" w:themeColor="text1"/>
                <w:sz w:val="26"/>
                <w:szCs w:val="26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A33A25" w:rsidRDefault="00A33A25" w:rsidP="00125AD8">
            <w:pPr>
              <w:pStyle w:val="Default"/>
              <w:jc w:val="center"/>
              <w:rPr>
                <w:sz w:val="26"/>
                <w:szCs w:val="26"/>
              </w:rPr>
            </w:pPr>
            <w:r w:rsidRPr="00A33A25">
              <w:rPr>
                <w:sz w:val="26"/>
                <w:szCs w:val="26"/>
              </w:rPr>
              <w:t>7 891 666,67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9E1751">
          <w:pgSz w:w="16838" w:h="11906" w:orient="landscape"/>
          <w:pgMar w:top="1134" w:right="567" w:bottom="567" w:left="851" w:header="720" w:footer="720" w:gutter="0"/>
          <w:cols w:space="720"/>
          <w:titlePg/>
        </w:sectPr>
      </w:pPr>
    </w:p>
    <w:p w:rsidR="008B1C92" w:rsidRPr="007B4CA8" w:rsidRDefault="008B1C92" w:rsidP="003A0B09">
      <w:pPr>
        <w:widowControl w:val="0"/>
        <w:jc w:val="center"/>
        <w:rPr>
          <w:sz w:val="18"/>
          <w:szCs w:val="18"/>
        </w:rPr>
      </w:pPr>
    </w:p>
    <w:p w:rsidR="00B36FB7" w:rsidRDefault="00B36FB7" w:rsidP="003A0B09">
      <w:pPr>
        <w:widowControl w:val="0"/>
        <w:jc w:val="center"/>
        <w:rPr>
          <w:sz w:val="26"/>
          <w:szCs w:val="26"/>
        </w:rPr>
      </w:pPr>
    </w:p>
    <w:p w:rsidR="004D505C" w:rsidRDefault="00331D35" w:rsidP="003A0B0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к проекту постановления Администрации города Норильска </w:t>
      </w:r>
    </w:p>
    <w:p w:rsidR="003A0B09" w:rsidRDefault="00331D35" w:rsidP="003A0B0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3A0B09">
        <w:rPr>
          <w:sz w:val="26"/>
          <w:szCs w:val="26"/>
        </w:rPr>
        <w:t>О приватизации объект</w:t>
      </w:r>
      <w:r w:rsidR="00A9720A">
        <w:rPr>
          <w:sz w:val="26"/>
          <w:szCs w:val="26"/>
        </w:rPr>
        <w:t>а</w:t>
      </w:r>
      <w:r w:rsidR="003A0B09">
        <w:rPr>
          <w:sz w:val="26"/>
          <w:szCs w:val="26"/>
        </w:rPr>
        <w:t>, арендуем</w:t>
      </w:r>
      <w:r w:rsidR="00A9720A">
        <w:rPr>
          <w:sz w:val="26"/>
          <w:szCs w:val="26"/>
        </w:rPr>
        <w:t>ого</w:t>
      </w:r>
      <w:r w:rsidR="003A0B09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="003A0B09">
        <w:rPr>
          <w:sz w:val="26"/>
          <w:szCs w:val="26"/>
        </w:rPr>
        <w:t xml:space="preserve"> малого</w:t>
      </w:r>
    </w:p>
    <w:p w:rsidR="00331D35" w:rsidRDefault="003A0B09" w:rsidP="003A0B0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и среднего предпринимательства</w:t>
      </w:r>
      <w:r w:rsidR="00331D35">
        <w:rPr>
          <w:sz w:val="26"/>
          <w:szCs w:val="26"/>
        </w:rPr>
        <w:t>»</w:t>
      </w:r>
    </w:p>
    <w:p w:rsidR="00331D35" w:rsidRPr="00B36FB7" w:rsidRDefault="00331D35" w:rsidP="00331D35">
      <w:pPr>
        <w:widowControl w:val="0"/>
        <w:jc w:val="center"/>
        <w:rPr>
          <w:sz w:val="26"/>
          <w:szCs w:val="26"/>
        </w:rPr>
      </w:pPr>
    </w:p>
    <w:p w:rsidR="00E61BB4" w:rsidRPr="00353D62" w:rsidRDefault="00E61BB4" w:rsidP="00E61B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5CC5">
        <w:rPr>
          <w:sz w:val="26"/>
          <w:szCs w:val="26"/>
        </w:rPr>
        <w:t>В целях реализации на территории муниципального образования</w:t>
      </w:r>
      <w:r>
        <w:rPr>
          <w:sz w:val="26"/>
        </w:rPr>
        <w:t xml:space="preserve"> </w:t>
      </w:r>
      <w:r w:rsidRPr="00265567">
        <w:rPr>
          <w:sz w:val="26"/>
        </w:rPr>
        <w:t xml:space="preserve">город Норильск Федерального закона </w:t>
      </w:r>
      <w:r>
        <w:rPr>
          <w:sz w:val="26"/>
        </w:rPr>
        <w:t xml:space="preserve">Российской Федерации </w:t>
      </w:r>
      <w:r w:rsidRPr="00265567">
        <w:rPr>
          <w:sz w:val="26"/>
        </w:rPr>
        <w:t xml:space="preserve">от 22.07.2008 № 159-ФЗ «Об особенностях отчуждения </w:t>
      </w:r>
      <w:r>
        <w:rPr>
          <w:sz w:val="26"/>
        </w:rPr>
        <w:t xml:space="preserve">движимого и </w:t>
      </w:r>
      <w:r w:rsidRPr="00265567">
        <w:rPr>
          <w:sz w:val="26"/>
        </w:rPr>
        <w:t xml:space="preserve">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Pr="00265567">
        <w:rPr>
          <w:sz w:val="26"/>
          <w:szCs w:val="26"/>
        </w:rPr>
        <w:t>субъектами малого и среднего предпринимательства</w:t>
      </w:r>
      <w:r w:rsidRPr="00265567">
        <w:rPr>
          <w:sz w:val="26"/>
        </w:rPr>
        <w:t xml:space="preserve">, и о внесении изменений в отдельные законодательные акты Российской Федерации», в соответствии с Порядком приватизации </w:t>
      </w:r>
      <w:r>
        <w:rPr>
          <w:rFonts w:eastAsiaTheme="minorHAnsi"/>
          <w:sz w:val="26"/>
          <w:szCs w:val="26"/>
          <w:lang w:eastAsia="en-US"/>
        </w:rPr>
        <w:t>движимого 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</w:t>
      </w:r>
      <w:r w:rsidRPr="00265567">
        <w:rPr>
          <w:sz w:val="26"/>
        </w:rPr>
        <w:t>, утвержденным Решением Норильского городского Совета депутатов от 07.04.2009 №</w:t>
      </w:r>
      <w:r>
        <w:rPr>
          <w:sz w:val="26"/>
        </w:rPr>
        <w:t xml:space="preserve"> </w:t>
      </w:r>
      <w:r w:rsidRPr="00265567">
        <w:rPr>
          <w:sz w:val="26"/>
        </w:rPr>
        <w:t>18-433</w:t>
      </w:r>
      <w:r>
        <w:rPr>
          <w:sz w:val="26"/>
        </w:rPr>
        <w:t>, Федеральным законом Российской Федерации от 29.07.1998 № 135-ФЗ «Об оценочной деятельности в Российской Федерации» Управлением имущества Администрации города Норильска подготовлен данный проект постановления Администрации города Норильска.</w:t>
      </w:r>
    </w:p>
    <w:p w:rsidR="00E61BB4" w:rsidRPr="00D4096F" w:rsidRDefault="00E61BB4" w:rsidP="00D4096F">
      <w:pPr>
        <w:jc w:val="both"/>
        <w:rPr>
          <w:iCs/>
          <w:sz w:val="26"/>
          <w:szCs w:val="26"/>
        </w:rPr>
      </w:pPr>
      <w:r w:rsidRPr="00D4096F">
        <w:rPr>
          <w:sz w:val="26"/>
          <w:szCs w:val="26"/>
        </w:rPr>
        <w:t xml:space="preserve">Согласно информационной справке из реестра муниципальной собственности документом основанием для возникновения права муниципальной собственности на недвижимое имущество (нежилое помещение, расположенное по адресу: </w:t>
      </w:r>
      <w:r w:rsidR="00D4096F" w:rsidRPr="00D4096F">
        <w:rPr>
          <w:rStyle w:val="fontstyle01"/>
          <w:rFonts w:ascii="Times New Roman" w:hAnsi="Times New Roman"/>
          <w:sz w:val="26"/>
          <w:szCs w:val="26"/>
        </w:rPr>
        <w:t xml:space="preserve">Российская Федерация, Красноярский край, городской округ город Норильск, район Талнах, улица Федоровского, дом № 15, помещение № 192 </w:t>
      </w:r>
      <w:r w:rsidR="00B36FB7" w:rsidRPr="00D4096F">
        <w:rPr>
          <w:iCs/>
          <w:sz w:val="26"/>
          <w:szCs w:val="26"/>
        </w:rPr>
        <w:t xml:space="preserve">, площадью </w:t>
      </w:r>
      <w:r w:rsidR="00D4096F">
        <w:rPr>
          <w:iCs/>
          <w:sz w:val="26"/>
          <w:szCs w:val="26"/>
        </w:rPr>
        <w:t>132,4</w:t>
      </w:r>
      <w:r w:rsidR="004265F8" w:rsidRPr="00D4096F">
        <w:rPr>
          <w:iCs/>
          <w:sz w:val="26"/>
          <w:szCs w:val="26"/>
        </w:rPr>
        <w:t>0</w:t>
      </w:r>
      <w:r w:rsidR="00B36FB7" w:rsidRPr="00D4096F">
        <w:rPr>
          <w:iCs/>
          <w:sz w:val="26"/>
          <w:szCs w:val="26"/>
        </w:rPr>
        <w:t xml:space="preserve"> кв.м</w:t>
      </w:r>
      <w:r w:rsidRPr="00D4096F">
        <w:rPr>
          <w:sz w:val="26"/>
          <w:szCs w:val="26"/>
        </w:rPr>
        <w:t xml:space="preserve"> (далее – Помещение № </w:t>
      </w:r>
      <w:r w:rsidR="00D4096F">
        <w:rPr>
          <w:sz w:val="26"/>
          <w:szCs w:val="26"/>
        </w:rPr>
        <w:t>192</w:t>
      </w:r>
      <w:r w:rsidRPr="00D4096F">
        <w:rPr>
          <w:sz w:val="26"/>
          <w:szCs w:val="26"/>
        </w:rPr>
        <w:t xml:space="preserve">)), является </w:t>
      </w:r>
      <w:r w:rsidR="007C011C" w:rsidRPr="00D4096F">
        <w:rPr>
          <w:sz w:val="26"/>
          <w:szCs w:val="26"/>
        </w:rPr>
        <w:t>Постановление Верховного Совета РФ № 3020-1 от 27.12.1991 «О разграничении государственной собственности в РФ на федеральную собственность республик в составе РФ, краев, областей, городов Москвы и Санкт-Петербурга и муниципальную собственность»</w:t>
      </w:r>
      <w:r w:rsidRPr="00D4096F">
        <w:rPr>
          <w:sz w:val="26"/>
          <w:szCs w:val="26"/>
        </w:rPr>
        <w:t>.</w:t>
      </w:r>
    </w:p>
    <w:p w:rsidR="00E61BB4" w:rsidRDefault="00E61BB4" w:rsidP="006F674D">
      <w:pPr>
        <w:ind w:firstLine="708"/>
        <w:jc w:val="both"/>
        <w:rPr>
          <w:sz w:val="26"/>
          <w:szCs w:val="26"/>
        </w:rPr>
      </w:pPr>
      <w:r w:rsidRPr="006F674D">
        <w:rPr>
          <w:sz w:val="26"/>
          <w:szCs w:val="26"/>
        </w:rPr>
        <w:t xml:space="preserve">В соответствии с копией плана технического паспорта многоквартирного дома, расположенного в Норильске по адресу: ул. </w:t>
      </w:r>
      <w:r w:rsidR="002321A4" w:rsidRPr="00D4096F">
        <w:rPr>
          <w:rStyle w:val="fontstyle01"/>
          <w:rFonts w:ascii="Times New Roman" w:hAnsi="Times New Roman"/>
          <w:sz w:val="26"/>
          <w:szCs w:val="26"/>
        </w:rPr>
        <w:t>Федоровского, дом № 15</w:t>
      </w:r>
      <w:r w:rsidR="002321A4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6F674D">
        <w:rPr>
          <w:sz w:val="26"/>
          <w:szCs w:val="26"/>
        </w:rPr>
        <w:t xml:space="preserve">(далее – МКД), экспликации к плану от </w:t>
      </w:r>
      <w:r w:rsidR="004265F8">
        <w:rPr>
          <w:sz w:val="26"/>
          <w:szCs w:val="26"/>
        </w:rPr>
        <w:t>2</w:t>
      </w:r>
      <w:r w:rsidR="002321A4">
        <w:rPr>
          <w:sz w:val="26"/>
          <w:szCs w:val="26"/>
        </w:rPr>
        <w:t>5</w:t>
      </w:r>
      <w:r w:rsidR="004265F8">
        <w:rPr>
          <w:sz w:val="26"/>
          <w:szCs w:val="26"/>
        </w:rPr>
        <w:t>.0</w:t>
      </w:r>
      <w:r w:rsidR="002321A4">
        <w:rPr>
          <w:sz w:val="26"/>
          <w:szCs w:val="26"/>
        </w:rPr>
        <w:t>8</w:t>
      </w:r>
      <w:r w:rsidR="004265F8">
        <w:rPr>
          <w:sz w:val="26"/>
          <w:szCs w:val="26"/>
        </w:rPr>
        <w:t>.19</w:t>
      </w:r>
      <w:r w:rsidR="002321A4">
        <w:rPr>
          <w:sz w:val="26"/>
          <w:szCs w:val="26"/>
        </w:rPr>
        <w:t>8</w:t>
      </w:r>
      <w:r w:rsidR="004265F8">
        <w:rPr>
          <w:sz w:val="26"/>
          <w:szCs w:val="26"/>
        </w:rPr>
        <w:t>8</w:t>
      </w:r>
      <w:r w:rsidRPr="006F674D">
        <w:rPr>
          <w:sz w:val="26"/>
          <w:szCs w:val="26"/>
        </w:rPr>
        <w:t xml:space="preserve"> года </w:t>
      </w:r>
      <w:r w:rsidR="00A33A25">
        <w:rPr>
          <w:sz w:val="26"/>
          <w:szCs w:val="26"/>
        </w:rPr>
        <w:t>п</w:t>
      </w:r>
      <w:r w:rsidRPr="006F674D">
        <w:rPr>
          <w:sz w:val="26"/>
          <w:szCs w:val="26"/>
        </w:rPr>
        <w:t xml:space="preserve">омещение № </w:t>
      </w:r>
      <w:r w:rsidR="002321A4">
        <w:rPr>
          <w:sz w:val="26"/>
          <w:szCs w:val="26"/>
        </w:rPr>
        <w:t>192</w:t>
      </w:r>
      <w:r w:rsidRPr="006F674D">
        <w:rPr>
          <w:sz w:val="26"/>
          <w:szCs w:val="26"/>
        </w:rPr>
        <w:t xml:space="preserve"> являлось </w:t>
      </w:r>
      <w:r w:rsidR="002321A4">
        <w:rPr>
          <w:sz w:val="26"/>
          <w:szCs w:val="26"/>
        </w:rPr>
        <w:t>частью нежилого помещения</w:t>
      </w:r>
      <w:r>
        <w:rPr>
          <w:sz w:val="26"/>
          <w:szCs w:val="26"/>
        </w:rPr>
        <w:t xml:space="preserve"> </w:t>
      </w:r>
      <w:r w:rsidR="002321A4">
        <w:rPr>
          <w:sz w:val="26"/>
          <w:szCs w:val="26"/>
          <w:lang w:val="en-US"/>
        </w:rPr>
        <w:t>XV</w:t>
      </w:r>
      <w:r w:rsidRPr="00AE15B3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комн. </w:t>
      </w:r>
      <w:r w:rsidR="00CB0207">
        <w:rPr>
          <w:sz w:val="26"/>
          <w:szCs w:val="26"/>
        </w:rPr>
        <w:t>№</w:t>
      </w:r>
      <w:r>
        <w:rPr>
          <w:sz w:val="26"/>
          <w:szCs w:val="26"/>
        </w:rPr>
        <w:t xml:space="preserve">№ </w:t>
      </w:r>
      <w:r w:rsidR="002321A4" w:rsidRPr="002321A4">
        <w:rPr>
          <w:sz w:val="26"/>
          <w:szCs w:val="26"/>
        </w:rPr>
        <w:t>1-24</w:t>
      </w:r>
      <w:r w:rsidR="002321A4">
        <w:rPr>
          <w:sz w:val="26"/>
          <w:szCs w:val="26"/>
        </w:rPr>
        <w:t xml:space="preserve"> тамбур, подсобка, кабинеты</w:t>
      </w:r>
      <w:r w:rsidR="00F40E2F">
        <w:rPr>
          <w:sz w:val="26"/>
          <w:szCs w:val="26"/>
        </w:rPr>
        <w:t xml:space="preserve">, </w:t>
      </w:r>
      <w:r w:rsidR="002321A4">
        <w:rPr>
          <w:sz w:val="26"/>
          <w:szCs w:val="26"/>
        </w:rPr>
        <w:t>коридор, туалет)</w:t>
      </w:r>
      <w:r>
        <w:rPr>
          <w:sz w:val="26"/>
          <w:szCs w:val="26"/>
        </w:rPr>
        <w:t xml:space="preserve"> (прилага</w:t>
      </w:r>
      <w:r w:rsidR="00105E24">
        <w:rPr>
          <w:sz w:val="26"/>
          <w:szCs w:val="26"/>
        </w:rPr>
        <w:t>ется</w:t>
      </w:r>
      <w:r>
        <w:rPr>
          <w:sz w:val="26"/>
          <w:szCs w:val="26"/>
        </w:rPr>
        <w:t>)</w:t>
      </w:r>
      <w:r w:rsidRPr="00AE15B3">
        <w:rPr>
          <w:sz w:val="26"/>
          <w:szCs w:val="26"/>
        </w:rPr>
        <w:t>.</w:t>
      </w:r>
    </w:p>
    <w:p w:rsidR="00F40E2F" w:rsidRDefault="002321A4" w:rsidP="006F67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кадастровых работ 2016 году было образовано помещение 192</w:t>
      </w:r>
      <w:r w:rsidR="00A33A25">
        <w:rPr>
          <w:sz w:val="26"/>
          <w:szCs w:val="26"/>
        </w:rPr>
        <w:t xml:space="preserve"> (кадастровый паспорт прилагаю).</w:t>
      </w:r>
    </w:p>
    <w:p w:rsidR="00E61BB4" w:rsidRDefault="00E61BB4" w:rsidP="00E61BB4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технической документацией Помещение № </w:t>
      </w:r>
      <w:r w:rsidR="002321A4">
        <w:rPr>
          <w:sz w:val="26"/>
          <w:szCs w:val="26"/>
        </w:rPr>
        <w:t>192</w:t>
      </w:r>
      <w:r>
        <w:rPr>
          <w:sz w:val="26"/>
          <w:szCs w:val="26"/>
        </w:rPr>
        <w:t xml:space="preserve"> арендуемое субъектом малого и среднего предпринимательства, не относ</w:t>
      </w:r>
      <w:r w:rsidR="00F5277A">
        <w:rPr>
          <w:sz w:val="26"/>
          <w:szCs w:val="26"/>
        </w:rPr>
        <w:t>и</w:t>
      </w:r>
      <w:r>
        <w:rPr>
          <w:sz w:val="26"/>
          <w:szCs w:val="26"/>
        </w:rPr>
        <w:t>тся к о</w:t>
      </w:r>
      <w:r w:rsidRPr="00AE15B3">
        <w:rPr>
          <w:sz w:val="26"/>
          <w:szCs w:val="26"/>
        </w:rPr>
        <w:t>бщ</w:t>
      </w:r>
      <w:r>
        <w:rPr>
          <w:sz w:val="26"/>
          <w:szCs w:val="26"/>
        </w:rPr>
        <w:t>ему</w:t>
      </w:r>
      <w:r w:rsidRPr="00AE15B3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у</w:t>
      </w:r>
      <w:r w:rsidRPr="00AE15B3">
        <w:rPr>
          <w:sz w:val="26"/>
          <w:szCs w:val="26"/>
        </w:rPr>
        <w:t xml:space="preserve"> собственников помещений в МКД.</w:t>
      </w:r>
    </w:p>
    <w:p w:rsidR="002342AB" w:rsidRDefault="00E61BB4" w:rsidP="00E61BB4">
      <w:pPr>
        <w:widowControl w:val="0"/>
        <w:ind w:firstLine="708"/>
        <w:jc w:val="both"/>
        <w:rPr>
          <w:sz w:val="26"/>
          <w:szCs w:val="26"/>
        </w:rPr>
      </w:pPr>
      <w:r w:rsidRPr="002342AB">
        <w:rPr>
          <w:sz w:val="26"/>
          <w:szCs w:val="26"/>
        </w:rPr>
        <w:t xml:space="preserve">В помещении </w:t>
      </w:r>
      <w:r>
        <w:rPr>
          <w:sz w:val="26"/>
          <w:szCs w:val="26"/>
        </w:rPr>
        <w:t xml:space="preserve">также </w:t>
      </w:r>
      <w:r w:rsidRPr="002342AB">
        <w:rPr>
          <w:sz w:val="26"/>
          <w:szCs w:val="26"/>
        </w:rPr>
        <w:t xml:space="preserve">отсутствует оборудование, предназначенное для обслуживания </w:t>
      </w:r>
      <w:r w:rsidRPr="00AE15B3">
        <w:rPr>
          <w:sz w:val="26"/>
          <w:szCs w:val="26"/>
        </w:rPr>
        <w:t>МКД (механическое, электрическое, санитарно-техническое).</w:t>
      </w:r>
    </w:p>
    <w:p w:rsidR="00475D08" w:rsidRDefault="00475D08" w:rsidP="00331D35">
      <w:pPr>
        <w:widowControl w:val="0"/>
        <w:jc w:val="both"/>
        <w:rPr>
          <w:sz w:val="26"/>
          <w:szCs w:val="26"/>
        </w:rPr>
      </w:pPr>
    </w:p>
    <w:p w:rsidR="007B4CA8" w:rsidRPr="00F5277A" w:rsidRDefault="007B4CA8" w:rsidP="00331D35">
      <w:pPr>
        <w:widowControl w:val="0"/>
        <w:jc w:val="both"/>
        <w:rPr>
          <w:sz w:val="26"/>
          <w:szCs w:val="26"/>
        </w:rPr>
      </w:pPr>
    </w:p>
    <w:p w:rsidR="00331D35" w:rsidRDefault="00A33A25" w:rsidP="00331D35">
      <w:pPr>
        <w:widowControl w:val="0"/>
        <w:jc w:val="both"/>
        <w:rPr>
          <w:sz w:val="26"/>
        </w:rPr>
      </w:pPr>
      <w:r>
        <w:rPr>
          <w:sz w:val="26"/>
        </w:rPr>
        <w:t>И.о. н</w:t>
      </w:r>
      <w:r w:rsidR="00073033">
        <w:rPr>
          <w:sz w:val="26"/>
        </w:rPr>
        <w:t>а</w:t>
      </w:r>
      <w:r w:rsidR="00331D35">
        <w:rPr>
          <w:sz w:val="26"/>
        </w:rPr>
        <w:t>чальник</w:t>
      </w:r>
      <w:r>
        <w:rPr>
          <w:sz w:val="26"/>
        </w:rPr>
        <w:t>а</w:t>
      </w:r>
      <w:r w:rsidR="00331D35">
        <w:rPr>
          <w:sz w:val="26"/>
        </w:rPr>
        <w:t xml:space="preserve"> </w:t>
      </w:r>
      <w:r w:rsidR="004C37ED">
        <w:rPr>
          <w:sz w:val="26"/>
        </w:rPr>
        <w:t>у</w:t>
      </w:r>
      <w:r w:rsidR="00331D35">
        <w:rPr>
          <w:sz w:val="26"/>
        </w:rPr>
        <w:t xml:space="preserve">правления                                       </w:t>
      </w:r>
      <w:r w:rsidR="007E7BD7">
        <w:rPr>
          <w:sz w:val="26"/>
        </w:rPr>
        <w:t xml:space="preserve">                </w:t>
      </w:r>
      <w:r w:rsidR="003A0B09">
        <w:rPr>
          <w:sz w:val="26"/>
        </w:rPr>
        <w:t xml:space="preserve">        </w:t>
      </w:r>
      <w:r w:rsidR="00E42A4A">
        <w:rPr>
          <w:sz w:val="26"/>
        </w:rPr>
        <w:t xml:space="preserve">  </w:t>
      </w:r>
      <w:r w:rsidR="004D505C">
        <w:rPr>
          <w:sz w:val="26"/>
        </w:rPr>
        <w:t xml:space="preserve">             </w:t>
      </w:r>
      <w:r w:rsidR="00627218">
        <w:rPr>
          <w:sz w:val="26"/>
        </w:rPr>
        <w:t xml:space="preserve"> </w:t>
      </w:r>
      <w:r>
        <w:rPr>
          <w:sz w:val="26"/>
        </w:rPr>
        <w:t>Д.Н. Мусягин</w:t>
      </w:r>
    </w:p>
    <w:p w:rsidR="00331D35" w:rsidRDefault="00331D35" w:rsidP="00331D35">
      <w:pPr>
        <w:widowControl w:val="0"/>
        <w:jc w:val="both"/>
        <w:rPr>
          <w:sz w:val="26"/>
        </w:rPr>
      </w:pPr>
    </w:p>
    <w:p w:rsidR="0032067F" w:rsidRDefault="0032067F" w:rsidP="00657BC6">
      <w:pPr>
        <w:tabs>
          <w:tab w:val="left" w:pos="4982"/>
        </w:tabs>
        <w:jc w:val="both"/>
        <w:rPr>
          <w:sz w:val="16"/>
          <w:szCs w:val="16"/>
        </w:rPr>
      </w:pPr>
    </w:p>
    <w:p w:rsidR="0032067F" w:rsidRDefault="0032067F" w:rsidP="00657BC6">
      <w:pPr>
        <w:tabs>
          <w:tab w:val="left" w:pos="4982"/>
        </w:tabs>
        <w:jc w:val="both"/>
        <w:rPr>
          <w:sz w:val="16"/>
          <w:szCs w:val="16"/>
        </w:rPr>
      </w:pPr>
    </w:p>
    <w:p w:rsidR="00A33A25" w:rsidRDefault="00A33A25" w:rsidP="00657BC6">
      <w:pPr>
        <w:tabs>
          <w:tab w:val="left" w:pos="4982"/>
        </w:tabs>
        <w:jc w:val="both"/>
        <w:rPr>
          <w:sz w:val="16"/>
          <w:szCs w:val="16"/>
        </w:rPr>
      </w:pPr>
    </w:p>
    <w:p w:rsidR="00657BC6" w:rsidRPr="004D505C" w:rsidRDefault="005A1B64" w:rsidP="00657BC6">
      <w:pPr>
        <w:tabs>
          <w:tab w:val="left" w:pos="4982"/>
        </w:tabs>
        <w:jc w:val="both"/>
        <w:rPr>
          <w:sz w:val="16"/>
          <w:szCs w:val="16"/>
        </w:rPr>
      </w:pPr>
      <w:r w:rsidRPr="004D505C">
        <w:rPr>
          <w:sz w:val="16"/>
          <w:szCs w:val="16"/>
        </w:rPr>
        <w:t>Королева Юлия Сергеевна</w:t>
      </w:r>
    </w:p>
    <w:p w:rsidR="00331D35" w:rsidRPr="004D505C" w:rsidRDefault="00657BC6" w:rsidP="00331D35">
      <w:pPr>
        <w:widowControl w:val="0"/>
        <w:jc w:val="both"/>
        <w:rPr>
          <w:sz w:val="16"/>
          <w:szCs w:val="16"/>
        </w:rPr>
      </w:pPr>
      <w:r w:rsidRPr="004D505C">
        <w:rPr>
          <w:sz w:val="16"/>
          <w:szCs w:val="16"/>
        </w:rPr>
        <w:t>43-71-80*14</w:t>
      </w:r>
      <w:r w:rsidR="005A1B64" w:rsidRPr="004D505C">
        <w:rPr>
          <w:sz w:val="16"/>
          <w:szCs w:val="16"/>
        </w:rPr>
        <w:t>42</w:t>
      </w:r>
    </w:p>
    <w:p w:rsidR="00816C2D" w:rsidRPr="00A9720A" w:rsidRDefault="00816C2D">
      <w:pPr>
        <w:spacing w:after="160" w:line="259" w:lineRule="auto"/>
        <w:rPr>
          <w:sz w:val="18"/>
          <w:szCs w:val="18"/>
        </w:rPr>
        <w:sectPr w:rsidR="00816C2D" w:rsidRPr="00A9720A" w:rsidSect="001259C5">
          <w:headerReference w:type="even" r:id="rId9"/>
          <w:pgSz w:w="11906" w:h="16838"/>
          <w:pgMar w:top="284" w:right="1701" w:bottom="284" w:left="567" w:header="397" w:footer="397" w:gutter="0"/>
          <w:cols w:space="708"/>
          <w:docGrid w:linePitch="360"/>
        </w:sectPr>
      </w:pPr>
      <w:r w:rsidRPr="00A9720A">
        <w:rPr>
          <w:sz w:val="18"/>
          <w:szCs w:val="18"/>
        </w:rPr>
        <w:br w:type="page"/>
      </w:r>
    </w:p>
    <w:p w:rsidR="00807AA0" w:rsidRPr="004511C7" w:rsidRDefault="00807AA0" w:rsidP="00816C2D">
      <w:pPr>
        <w:spacing w:after="160" w:line="259" w:lineRule="auto"/>
        <w:rPr>
          <w:sz w:val="24"/>
          <w:szCs w:val="24"/>
        </w:rPr>
      </w:pPr>
      <w:r w:rsidRPr="004511C7">
        <w:rPr>
          <w:spacing w:val="-13"/>
          <w:sz w:val="24"/>
          <w:szCs w:val="24"/>
        </w:rPr>
        <w:lastRenderedPageBreak/>
        <w:t>СОГЛАСОВАНО</w:t>
      </w:r>
    </w:p>
    <w:p w:rsidR="00807AA0" w:rsidRDefault="00807AA0" w:rsidP="00807AA0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938"/>
        </w:tabs>
        <w:spacing w:line="0" w:lineRule="atLeast"/>
        <w:rPr>
          <w:sz w:val="24"/>
          <w:szCs w:val="24"/>
        </w:rPr>
      </w:pPr>
    </w:p>
    <w:p w:rsidR="00807AA0" w:rsidRPr="004511C7" w:rsidRDefault="00807AA0" w:rsidP="00807AA0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938"/>
        </w:tabs>
        <w:spacing w:line="0" w:lineRule="atLeast"/>
        <w:rPr>
          <w:sz w:val="24"/>
          <w:szCs w:val="24"/>
        </w:rPr>
      </w:pPr>
    </w:p>
    <w:p w:rsidR="00807AA0" w:rsidRPr="004511C7" w:rsidRDefault="00125AD8" w:rsidP="00807AA0">
      <w:pPr>
        <w:spacing w:line="0" w:lineRule="atLeast"/>
        <w:ind w:right="-14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="00807AA0" w:rsidRPr="004511C7">
        <w:rPr>
          <w:rFonts w:eastAsia="Calibri"/>
          <w:sz w:val="24"/>
          <w:szCs w:val="24"/>
        </w:rPr>
        <w:t xml:space="preserve">ачальник Правового управления </w:t>
      </w:r>
    </w:p>
    <w:p w:rsidR="00807AA0" w:rsidRPr="004511C7" w:rsidRDefault="00807AA0" w:rsidP="00807AA0">
      <w:pPr>
        <w:spacing w:line="0" w:lineRule="atLeast"/>
        <w:ind w:right="-2"/>
        <w:rPr>
          <w:rFonts w:eastAsia="Calibri"/>
          <w:sz w:val="24"/>
          <w:szCs w:val="24"/>
        </w:rPr>
      </w:pPr>
      <w:r w:rsidRPr="004511C7">
        <w:rPr>
          <w:rFonts w:eastAsia="Calibri"/>
          <w:sz w:val="24"/>
          <w:szCs w:val="24"/>
        </w:rPr>
        <w:t>Администрации города Нор</w:t>
      </w:r>
      <w:r>
        <w:rPr>
          <w:rFonts w:eastAsia="Calibri"/>
          <w:sz w:val="24"/>
          <w:szCs w:val="24"/>
        </w:rPr>
        <w:t>иль</w:t>
      </w:r>
      <w:r w:rsidR="00714A55">
        <w:rPr>
          <w:rFonts w:eastAsia="Calibri"/>
          <w:sz w:val="24"/>
          <w:szCs w:val="24"/>
        </w:rPr>
        <w:t>ска         «____»__________2025</w:t>
      </w:r>
      <w:r w:rsidRPr="004511C7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>___</w:t>
      </w:r>
      <w:r w:rsidRPr="004511C7">
        <w:rPr>
          <w:rFonts w:eastAsia="Calibri"/>
          <w:sz w:val="24"/>
          <w:szCs w:val="24"/>
        </w:rPr>
        <w:t>__</w:t>
      </w:r>
      <w:r w:rsidR="00125AD8">
        <w:rPr>
          <w:rFonts w:eastAsia="Calibri"/>
          <w:sz w:val="24"/>
          <w:szCs w:val="24"/>
        </w:rPr>
        <w:t>Ю.В. Юркина</w:t>
      </w:r>
    </w:p>
    <w:p w:rsidR="00807AA0" w:rsidRPr="004511C7" w:rsidRDefault="00807AA0" w:rsidP="00807AA0">
      <w:pPr>
        <w:spacing w:line="0" w:lineRule="atLeast"/>
        <w:ind w:right="-14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807AA0" w:rsidRPr="004511C7" w:rsidRDefault="004C125E" w:rsidP="00807AA0">
      <w:pPr>
        <w:spacing w:line="0" w:lineRule="atLeast"/>
        <w:ind w:right="-14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</w:t>
      </w:r>
      <w:r w:rsidR="00807AA0" w:rsidRPr="004511C7">
        <w:rPr>
          <w:rFonts w:eastAsia="Calibri"/>
          <w:sz w:val="24"/>
          <w:szCs w:val="24"/>
        </w:rPr>
        <w:t>аместител</w:t>
      </w:r>
      <w:r>
        <w:rPr>
          <w:rFonts w:eastAsia="Calibri"/>
          <w:sz w:val="24"/>
          <w:szCs w:val="24"/>
        </w:rPr>
        <w:t>ь</w:t>
      </w:r>
      <w:r w:rsidR="00807AA0" w:rsidRPr="004511C7">
        <w:rPr>
          <w:rFonts w:eastAsia="Calibri"/>
          <w:sz w:val="24"/>
          <w:szCs w:val="24"/>
        </w:rPr>
        <w:t xml:space="preserve"> Главы города Норильска </w:t>
      </w:r>
    </w:p>
    <w:p w:rsidR="00807AA0" w:rsidRDefault="00807AA0" w:rsidP="00807AA0">
      <w:pPr>
        <w:spacing w:line="0" w:lineRule="atLeast"/>
        <w:ind w:right="-143"/>
        <w:rPr>
          <w:rFonts w:eastAsia="Calibri"/>
          <w:sz w:val="24"/>
          <w:szCs w:val="24"/>
        </w:rPr>
      </w:pPr>
      <w:r w:rsidRPr="004511C7">
        <w:rPr>
          <w:rFonts w:eastAsia="Calibri"/>
          <w:sz w:val="24"/>
          <w:szCs w:val="24"/>
        </w:rPr>
        <w:t xml:space="preserve">по земельно-имущественным отношениям </w:t>
      </w:r>
      <w:r w:rsidR="00714A55">
        <w:rPr>
          <w:rFonts w:eastAsia="Calibri"/>
          <w:sz w:val="24"/>
          <w:szCs w:val="24"/>
        </w:rPr>
        <w:t>«_____»_________2025</w:t>
      </w:r>
      <w:r>
        <w:rPr>
          <w:rFonts w:eastAsia="Calibri"/>
          <w:sz w:val="24"/>
          <w:szCs w:val="24"/>
        </w:rPr>
        <w:t>________</w:t>
      </w:r>
      <w:r w:rsidRPr="004511C7">
        <w:rPr>
          <w:rFonts w:eastAsia="Calibri"/>
          <w:sz w:val="24"/>
          <w:szCs w:val="24"/>
        </w:rPr>
        <w:t>_</w:t>
      </w:r>
      <w:r w:rsidR="004C125E">
        <w:rPr>
          <w:rFonts w:eastAsia="Calibri"/>
          <w:sz w:val="24"/>
          <w:szCs w:val="24"/>
        </w:rPr>
        <w:t>Д.А. Бусов</w:t>
      </w:r>
    </w:p>
    <w:p w:rsidR="00807AA0" w:rsidRPr="004511C7" w:rsidRDefault="00807AA0" w:rsidP="00807AA0">
      <w:pPr>
        <w:spacing w:line="0" w:lineRule="atLeast"/>
        <w:ind w:right="-143"/>
        <w:rPr>
          <w:rFonts w:eastAsia="Calibri"/>
          <w:sz w:val="24"/>
          <w:szCs w:val="24"/>
        </w:rPr>
      </w:pPr>
    </w:p>
    <w:p w:rsidR="00807AA0" w:rsidRPr="008E49D1" w:rsidRDefault="00807AA0" w:rsidP="00807AA0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938"/>
        </w:tabs>
        <w:spacing w:line="0" w:lineRule="atLeast"/>
        <w:rPr>
          <w:sz w:val="26"/>
          <w:szCs w:val="26"/>
        </w:rPr>
      </w:pPr>
    </w:p>
    <w:tbl>
      <w:tblPr>
        <w:tblW w:w="935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1701"/>
        <w:gridCol w:w="1559"/>
        <w:gridCol w:w="1418"/>
      </w:tblGrid>
      <w:tr w:rsidR="00807AA0" w:rsidRPr="00D47ABF" w:rsidTr="0070205C">
        <w:trPr>
          <w:trHeight w:hRule="exact" w:val="3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  <w:ind w:left="528"/>
            </w:pPr>
            <w:r w:rsidRPr="0069351B">
              <w:rPr>
                <w:color w:val="000000"/>
                <w:spacing w:val="-2"/>
              </w:rPr>
              <w:t>Проект правового акта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  <w:ind w:left="1051"/>
            </w:pPr>
            <w:r w:rsidRPr="0069351B">
              <w:rPr>
                <w:color w:val="000000"/>
                <w:spacing w:val="-2"/>
              </w:rPr>
              <w:t>Правовой акт</w:t>
            </w:r>
          </w:p>
        </w:tc>
      </w:tr>
      <w:tr w:rsidR="00807AA0" w:rsidRPr="00D47ABF" w:rsidTr="0070205C">
        <w:trPr>
          <w:trHeight w:hRule="exact" w:val="586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/>
          <w:p w:rsidR="00807AA0" w:rsidRPr="0069351B" w:rsidRDefault="00807AA0" w:rsidP="0070205C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  <w:r w:rsidRPr="0069351B">
              <w:rPr>
                <w:color w:val="000000"/>
              </w:rPr>
              <w:t xml:space="preserve">подлежит </w:t>
            </w:r>
            <w:r w:rsidRPr="0069351B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  <w:ind w:right="69"/>
            </w:pPr>
            <w:r w:rsidRPr="0069351B">
              <w:rPr>
                <w:color w:val="000000"/>
              </w:rPr>
              <w:t xml:space="preserve">не подлежит </w:t>
            </w:r>
            <w:r w:rsidRPr="0069351B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  <w:ind w:right="102"/>
            </w:pPr>
            <w:r w:rsidRPr="0069351B">
              <w:rPr>
                <w:color w:val="000000"/>
              </w:rPr>
              <w:t xml:space="preserve">подлежит </w:t>
            </w:r>
            <w:r w:rsidRPr="0069351B">
              <w:rPr>
                <w:color w:val="000000"/>
                <w:spacing w:val="-1"/>
              </w:rPr>
              <w:t>направлению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  <w:ind w:right="102"/>
            </w:pPr>
            <w:r w:rsidRPr="0069351B">
              <w:rPr>
                <w:color w:val="000000"/>
                <w:spacing w:val="-1"/>
              </w:rPr>
              <w:t xml:space="preserve">не подлежит </w:t>
            </w:r>
            <w:r w:rsidRPr="0069351B">
              <w:rPr>
                <w:color w:val="000000"/>
                <w:spacing w:val="-3"/>
              </w:rPr>
              <w:t>направлению</w:t>
            </w:r>
          </w:p>
        </w:tc>
      </w:tr>
      <w:tr w:rsidR="00807AA0" w:rsidRPr="00D47ABF" w:rsidTr="0070205C">
        <w:trPr>
          <w:trHeight w:hRule="exact" w:val="2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</w:pPr>
            <w:r w:rsidRPr="0069351B">
              <w:rPr>
                <w:color w:val="000000"/>
                <w:spacing w:val="-3"/>
              </w:rPr>
              <w:t>Прокуратура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</w:tr>
      <w:tr w:rsidR="00807AA0" w:rsidRPr="00DE4CB7" w:rsidTr="0070205C">
        <w:trPr>
          <w:trHeight w:hRule="exact" w:val="5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DE4CB7" w:rsidRDefault="00807AA0" w:rsidP="0070205C">
            <w:pPr>
              <w:shd w:val="clear" w:color="auto" w:fill="FFFFFF"/>
              <w:rPr>
                <w:noProof/>
                <w:color w:val="000000"/>
                <w:spacing w:val="-3"/>
              </w:rPr>
            </w:pPr>
            <w:r w:rsidRPr="00DE4CB7">
              <w:rPr>
                <w:spacing w:val="-6"/>
              </w:rPr>
              <w:t>Красноярск</w:t>
            </w:r>
            <w:r>
              <w:rPr>
                <w:spacing w:val="-6"/>
              </w:rPr>
              <w:t>ая природоохранная прокуратура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DE4CB7" w:rsidRDefault="00807AA0" w:rsidP="0070205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DE4CB7" w:rsidRDefault="00807AA0" w:rsidP="0070205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DE4CB7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DE4CB7" w:rsidRDefault="00807AA0" w:rsidP="0070205C">
            <w:pPr>
              <w:shd w:val="clear" w:color="auto" w:fill="FFFFFF"/>
            </w:pPr>
          </w:p>
        </w:tc>
      </w:tr>
      <w:tr w:rsidR="00807AA0" w:rsidRPr="00D47ABF" w:rsidTr="0070205C">
        <w:trPr>
          <w:trHeight w:hRule="exact" w:val="5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  <w:rPr>
                <w:noProof/>
                <w:color w:val="000000"/>
                <w:spacing w:val="-3"/>
              </w:rPr>
            </w:pPr>
            <w:r>
              <w:rPr>
                <w:noProof/>
                <w:color w:val="000000"/>
                <w:spacing w:val="-3"/>
              </w:rPr>
              <w:t xml:space="preserve">Норильская транспортная прокуратура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</w:tr>
      <w:tr w:rsidR="00807AA0" w:rsidRPr="00D47ABF" w:rsidTr="0070205C">
        <w:trPr>
          <w:trHeight w:hRule="exact" w:val="2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  <w:ind w:left="5"/>
            </w:pPr>
            <w:r w:rsidRPr="0069351B">
              <w:rPr>
                <w:color w:val="000000"/>
                <w:spacing w:val="-6"/>
              </w:rPr>
              <w:t>НГСД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</w:tr>
      <w:tr w:rsidR="00807AA0" w:rsidRPr="00D47ABF" w:rsidTr="0070205C">
        <w:trPr>
          <w:trHeight w:hRule="exact" w:val="27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  <w:ind w:left="5"/>
            </w:pPr>
            <w:r w:rsidRPr="0069351B">
              <w:rPr>
                <w:color w:val="000000"/>
                <w:spacing w:val="-7"/>
              </w:rPr>
              <w:t>КСП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</w:tr>
      <w:tr w:rsidR="00807AA0" w:rsidRPr="00D47ABF" w:rsidTr="0070205C">
        <w:trPr>
          <w:trHeight w:hRule="exact" w:val="9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  <w:ind w:left="5"/>
              <w:rPr>
                <w:noProof/>
                <w:color w:val="000000"/>
                <w:spacing w:val="-7"/>
              </w:rPr>
            </w:pPr>
            <w:r w:rsidRPr="0069351B">
              <w:rPr>
                <w:noProof/>
                <w:color w:val="000000"/>
                <w:spacing w:val="-7"/>
              </w:rPr>
              <w:t>Сайт Администрации города Норильска</w:t>
            </w:r>
            <w:r>
              <w:rPr>
                <w:noProof/>
                <w:color w:val="000000"/>
                <w:spacing w:val="-7"/>
              </w:rPr>
              <w:t xml:space="preserve"> (для обеспечения независимой антикоррупционной экспертизы НПА и их проектов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</w:tr>
      <w:tr w:rsidR="00807AA0" w:rsidRPr="00D47ABF" w:rsidTr="0070205C">
        <w:trPr>
          <w:trHeight w:hRule="exact" w:val="264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  <w:ind w:left="5"/>
            </w:pPr>
            <w:r w:rsidRPr="0069351B">
              <w:rPr>
                <w:color w:val="000000"/>
                <w:spacing w:val="-2"/>
              </w:rPr>
              <w:t>СПС Гарант, Консультант+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</w:tr>
      <w:tr w:rsidR="00807AA0" w:rsidRPr="00D47ABF" w:rsidTr="0070205C">
        <w:trPr>
          <w:trHeight w:hRule="exact" w:val="296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  <w:ind w:left="5"/>
            </w:pPr>
            <w:r w:rsidRPr="0069351B">
              <w:rPr>
                <w:color w:val="000000"/>
                <w:spacing w:val="-2"/>
              </w:rPr>
              <w:t>Регистр МНПА Красноярского края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</w:pPr>
          </w:p>
        </w:tc>
      </w:tr>
      <w:tr w:rsidR="00807AA0" w:rsidRPr="00D47ABF" w:rsidTr="0070205C">
        <w:trPr>
          <w:gridAfter w:val="2"/>
          <w:wAfter w:w="2977" w:type="dxa"/>
          <w:trHeight w:hRule="exact" w:val="58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AA0" w:rsidRPr="0069351B" w:rsidRDefault="00807AA0" w:rsidP="0070205C">
            <w:pPr>
              <w:shd w:val="clear" w:color="auto" w:fill="FFFFFF"/>
              <w:ind w:left="5"/>
              <w:rPr>
                <w:color w:val="000000"/>
                <w:spacing w:val="-2"/>
              </w:rPr>
            </w:pPr>
            <w:r w:rsidRPr="0069351B">
              <w:rPr>
                <w:color w:val="000000"/>
                <w:spacing w:val="-2"/>
              </w:rPr>
              <w:t>Общественное обсуждение</w:t>
            </w:r>
            <w:r>
              <w:rPr>
                <w:color w:val="000000"/>
                <w:spacing w:val="-2"/>
              </w:rPr>
              <w:t xml:space="preserve"> проектов правовых актов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  <w:ind w:left="5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AA0" w:rsidRPr="0069351B" w:rsidRDefault="00807AA0" w:rsidP="0070205C">
            <w:pPr>
              <w:shd w:val="clear" w:color="auto" w:fill="FFFFFF"/>
              <w:ind w:left="5"/>
              <w:rPr>
                <w:color w:val="000000"/>
                <w:spacing w:val="-2"/>
              </w:rPr>
            </w:pPr>
          </w:p>
        </w:tc>
      </w:tr>
    </w:tbl>
    <w:p w:rsidR="00807AA0" w:rsidRPr="004E0E14" w:rsidRDefault="00807AA0" w:rsidP="00807AA0">
      <w:pPr>
        <w:shd w:val="clear" w:color="auto" w:fill="FFFFFF"/>
        <w:tabs>
          <w:tab w:val="left" w:pos="5050"/>
        </w:tabs>
        <w:spacing w:line="0" w:lineRule="atLeast"/>
        <w:rPr>
          <w:color w:val="000000"/>
          <w:spacing w:val="-2"/>
          <w:sz w:val="26"/>
          <w:szCs w:val="26"/>
        </w:rPr>
      </w:pPr>
    </w:p>
    <w:p w:rsidR="00807AA0" w:rsidRPr="000C2E79" w:rsidRDefault="00807AA0" w:rsidP="00807AA0">
      <w:pPr>
        <w:spacing w:line="0" w:lineRule="atLeast"/>
        <w:jc w:val="both"/>
        <w:rPr>
          <w:sz w:val="24"/>
          <w:szCs w:val="24"/>
        </w:rPr>
      </w:pPr>
      <w:r w:rsidRPr="000C2E79">
        <w:rPr>
          <w:sz w:val="24"/>
          <w:szCs w:val="24"/>
        </w:rPr>
        <w:t>Рассылка:</w:t>
      </w:r>
    </w:p>
    <w:p w:rsidR="00807AA0" w:rsidRPr="000C2E79" w:rsidRDefault="00807AA0" w:rsidP="00807AA0">
      <w:pPr>
        <w:spacing w:line="0" w:lineRule="atLeast"/>
        <w:jc w:val="both"/>
        <w:rPr>
          <w:sz w:val="24"/>
          <w:szCs w:val="24"/>
        </w:rPr>
      </w:pPr>
    </w:p>
    <w:p w:rsidR="00807AA0" w:rsidRPr="000C2E79" w:rsidRDefault="00807AA0" w:rsidP="00807AA0">
      <w:pPr>
        <w:spacing w:line="0" w:lineRule="atLeast"/>
        <w:jc w:val="both"/>
        <w:rPr>
          <w:sz w:val="24"/>
          <w:szCs w:val="24"/>
        </w:rPr>
      </w:pPr>
      <w:r w:rsidRPr="000C2E79">
        <w:rPr>
          <w:sz w:val="24"/>
          <w:szCs w:val="24"/>
        </w:rPr>
        <w:t>1. Управление имущества Администрации города Норильска                 1</w:t>
      </w:r>
    </w:p>
    <w:p w:rsidR="00807AA0" w:rsidRPr="000C2E79" w:rsidRDefault="00807AA0" w:rsidP="00807AA0">
      <w:pPr>
        <w:spacing w:line="0" w:lineRule="atLeast"/>
        <w:jc w:val="both"/>
        <w:rPr>
          <w:sz w:val="24"/>
          <w:szCs w:val="24"/>
        </w:rPr>
      </w:pPr>
      <w:r w:rsidRPr="000C2E79">
        <w:rPr>
          <w:sz w:val="24"/>
          <w:szCs w:val="24"/>
        </w:rPr>
        <w:t>2. Финансовое управление Администрации города Норильска                1</w:t>
      </w:r>
    </w:p>
    <w:p w:rsidR="00807AA0" w:rsidRPr="000C2E79" w:rsidRDefault="00807AA0" w:rsidP="00807AA0">
      <w:pPr>
        <w:spacing w:line="0" w:lineRule="atLeast"/>
        <w:jc w:val="both"/>
        <w:rPr>
          <w:sz w:val="24"/>
          <w:szCs w:val="24"/>
        </w:rPr>
      </w:pPr>
    </w:p>
    <w:p w:rsidR="00807AA0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</w:p>
    <w:p w:rsidR="00807AA0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</w:p>
    <w:p w:rsidR="00807AA0" w:rsidRDefault="001259C5" w:rsidP="00807AA0">
      <w:pPr>
        <w:tabs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Мусягин Дмитрий Николаевич</w:t>
      </w: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  <w:r w:rsidRPr="000C2E79">
        <w:rPr>
          <w:sz w:val="24"/>
          <w:szCs w:val="24"/>
        </w:rPr>
        <w:t>____________</w:t>
      </w:r>
      <w:r w:rsidR="00717848">
        <w:rPr>
          <w:sz w:val="24"/>
          <w:szCs w:val="24"/>
        </w:rPr>
        <w:t>____________«____ »_________2025</w:t>
      </w:r>
      <w:r w:rsidRPr="000C2E79">
        <w:rPr>
          <w:sz w:val="24"/>
          <w:szCs w:val="24"/>
        </w:rPr>
        <w:t xml:space="preserve">  тел.</w:t>
      </w:r>
      <w:r w:rsidR="00816C2D">
        <w:rPr>
          <w:sz w:val="24"/>
          <w:szCs w:val="24"/>
        </w:rPr>
        <w:t xml:space="preserve"> </w:t>
      </w:r>
      <w:r w:rsidRPr="000C2E79">
        <w:rPr>
          <w:sz w:val="24"/>
          <w:szCs w:val="24"/>
        </w:rPr>
        <w:t xml:space="preserve">437180 </w:t>
      </w: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</w:p>
    <w:p w:rsidR="00807AA0" w:rsidRDefault="00816C2D" w:rsidP="00807AA0">
      <w:pPr>
        <w:tabs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Тулохонова Наталья Сергеевна</w:t>
      </w: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  <w:r w:rsidRPr="000C2E79">
        <w:rPr>
          <w:sz w:val="24"/>
          <w:szCs w:val="24"/>
        </w:rPr>
        <w:t xml:space="preserve"> </w:t>
      </w:r>
    </w:p>
    <w:p w:rsidR="00807AA0" w:rsidRDefault="00807AA0" w:rsidP="00A33A25">
      <w:pPr>
        <w:tabs>
          <w:tab w:val="left" w:pos="1100"/>
          <w:tab w:val="left" w:pos="1560"/>
        </w:tabs>
        <w:jc w:val="both"/>
        <w:rPr>
          <w:sz w:val="24"/>
          <w:szCs w:val="24"/>
        </w:rPr>
      </w:pPr>
      <w:r w:rsidRPr="000C2E79">
        <w:rPr>
          <w:sz w:val="24"/>
          <w:szCs w:val="24"/>
        </w:rPr>
        <w:t xml:space="preserve">________________________«____ </w:t>
      </w:r>
      <w:r w:rsidR="00717848">
        <w:rPr>
          <w:sz w:val="24"/>
          <w:szCs w:val="24"/>
        </w:rPr>
        <w:t>»_________2025</w:t>
      </w:r>
      <w:r w:rsidRPr="000C2E79">
        <w:rPr>
          <w:sz w:val="24"/>
          <w:szCs w:val="24"/>
        </w:rPr>
        <w:t xml:space="preserve">  тел.</w:t>
      </w:r>
      <w:r w:rsidR="00816C2D">
        <w:rPr>
          <w:sz w:val="24"/>
          <w:szCs w:val="24"/>
        </w:rPr>
        <w:t xml:space="preserve"> </w:t>
      </w:r>
      <w:r w:rsidRPr="000C2E79">
        <w:rPr>
          <w:sz w:val="24"/>
          <w:szCs w:val="24"/>
        </w:rPr>
        <w:t>437180, доб.</w:t>
      </w:r>
      <w:r>
        <w:rPr>
          <w:sz w:val="24"/>
          <w:szCs w:val="24"/>
        </w:rPr>
        <w:t xml:space="preserve"> </w:t>
      </w:r>
      <w:r w:rsidR="004C125E">
        <w:rPr>
          <w:sz w:val="24"/>
          <w:szCs w:val="24"/>
        </w:rPr>
        <w:t>14</w:t>
      </w:r>
      <w:r w:rsidR="00816C2D">
        <w:rPr>
          <w:sz w:val="24"/>
          <w:szCs w:val="24"/>
        </w:rPr>
        <w:t>20</w:t>
      </w: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  <w:r w:rsidRPr="000C2E79">
        <w:rPr>
          <w:sz w:val="24"/>
          <w:szCs w:val="24"/>
        </w:rPr>
        <w:t xml:space="preserve"> </w:t>
      </w:r>
    </w:p>
    <w:p w:rsidR="00807AA0" w:rsidRDefault="004C125E" w:rsidP="00807AA0">
      <w:pPr>
        <w:tabs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Королева Юлия Сергеевна</w:t>
      </w: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  <w:r w:rsidRPr="000C2E79">
        <w:rPr>
          <w:sz w:val="24"/>
          <w:szCs w:val="24"/>
        </w:rPr>
        <w:t xml:space="preserve"> </w:t>
      </w: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  <w:r w:rsidRPr="000C2E79">
        <w:rPr>
          <w:sz w:val="24"/>
          <w:szCs w:val="24"/>
        </w:rPr>
        <w:t>____________</w:t>
      </w:r>
      <w:r w:rsidR="00717848">
        <w:rPr>
          <w:sz w:val="24"/>
          <w:szCs w:val="24"/>
        </w:rPr>
        <w:t>____________«____ »_________2025</w:t>
      </w:r>
      <w:r w:rsidRPr="000C2E79">
        <w:rPr>
          <w:sz w:val="24"/>
          <w:szCs w:val="24"/>
        </w:rPr>
        <w:t xml:space="preserve">  тел.</w:t>
      </w:r>
      <w:r w:rsidR="00816C2D">
        <w:rPr>
          <w:sz w:val="24"/>
          <w:szCs w:val="24"/>
        </w:rPr>
        <w:t xml:space="preserve"> </w:t>
      </w:r>
      <w:r w:rsidRPr="000C2E79">
        <w:rPr>
          <w:sz w:val="24"/>
          <w:szCs w:val="24"/>
        </w:rPr>
        <w:t>437180, доб.</w:t>
      </w:r>
      <w:r>
        <w:rPr>
          <w:sz w:val="24"/>
          <w:szCs w:val="24"/>
        </w:rPr>
        <w:t xml:space="preserve"> </w:t>
      </w:r>
      <w:r w:rsidRPr="000C2E79">
        <w:rPr>
          <w:sz w:val="24"/>
          <w:szCs w:val="24"/>
        </w:rPr>
        <w:t>14</w:t>
      </w:r>
      <w:r w:rsidR="004C125E">
        <w:rPr>
          <w:sz w:val="24"/>
          <w:szCs w:val="24"/>
        </w:rPr>
        <w:t>42</w:t>
      </w:r>
    </w:p>
    <w:p w:rsidR="00807AA0" w:rsidRPr="000C2E79" w:rsidRDefault="00807AA0" w:rsidP="00807AA0">
      <w:pPr>
        <w:tabs>
          <w:tab w:val="left" w:pos="1100"/>
        </w:tabs>
        <w:jc w:val="both"/>
        <w:rPr>
          <w:sz w:val="24"/>
          <w:szCs w:val="24"/>
        </w:rPr>
      </w:pPr>
    </w:p>
    <w:sectPr w:rsidR="00807AA0" w:rsidRPr="000C2E79" w:rsidSect="00A33A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20" w:rsidRDefault="00995120">
      <w:r>
        <w:separator/>
      </w:r>
    </w:p>
  </w:endnote>
  <w:endnote w:type="continuationSeparator" w:id="0">
    <w:p w:rsidR="00995120" w:rsidRDefault="0099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20" w:rsidRDefault="00995120">
      <w:r>
        <w:separator/>
      </w:r>
    </w:p>
  </w:footnote>
  <w:footnote w:type="continuationSeparator" w:id="0">
    <w:p w:rsidR="00995120" w:rsidRDefault="0099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9C5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9951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9C5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259C5"/>
    <w:rsid w:val="00125AD8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1E6353"/>
    <w:rsid w:val="00203385"/>
    <w:rsid w:val="002162CE"/>
    <w:rsid w:val="002321A4"/>
    <w:rsid w:val="002342AB"/>
    <w:rsid w:val="00237160"/>
    <w:rsid w:val="00242533"/>
    <w:rsid w:val="00263714"/>
    <w:rsid w:val="00280B0D"/>
    <w:rsid w:val="00283C59"/>
    <w:rsid w:val="00294682"/>
    <w:rsid w:val="00294FD2"/>
    <w:rsid w:val="0029764C"/>
    <w:rsid w:val="002A0CFF"/>
    <w:rsid w:val="002A5AB3"/>
    <w:rsid w:val="002B4262"/>
    <w:rsid w:val="002D09CD"/>
    <w:rsid w:val="002F17DE"/>
    <w:rsid w:val="0032067F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524A"/>
    <w:rsid w:val="003E64FA"/>
    <w:rsid w:val="003F6FA4"/>
    <w:rsid w:val="003F7918"/>
    <w:rsid w:val="004054C0"/>
    <w:rsid w:val="004074F6"/>
    <w:rsid w:val="0041697A"/>
    <w:rsid w:val="004265F8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5A4879"/>
    <w:rsid w:val="005C198D"/>
    <w:rsid w:val="005F31BA"/>
    <w:rsid w:val="00603C82"/>
    <w:rsid w:val="0061067A"/>
    <w:rsid w:val="00627218"/>
    <w:rsid w:val="0063056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71D"/>
    <w:rsid w:val="006A6DAF"/>
    <w:rsid w:val="006A6F28"/>
    <w:rsid w:val="006D32BE"/>
    <w:rsid w:val="006D67BA"/>
    <w:rsid w:val="006D6BEC"/>
    <w:rsid w:val="006F0AE6"/>
    <w:rsid w:val="006F674D"/>
    <w:rsid w:val="007137D9"/>
    <w:rsid w:val="00714A55"/>
    <w:rsid w:val="00717848"/>
    <w:rsid w:val="007214CE"/>
    <w:rsid w:val="007239AB"/>
    <w:rsid w:val="00775592"/>
    <w:rsid w:val="00776B4C"/>
    <w:rsid w:val="007827C1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57362"/>
    <w:rsid w:val="008626E6"/>
    <w:rsid w:val="00866CF9"/>
    <w:rsid w:val="0087346C"/>
    <w:rsid w:val="0087613E"/>
    <w:rsid w:val="00876B93"/>
    <w:rsid w:val="00883EF9"/>
    <w:rsid w:val="0088488A"/>
    <w:rsid w:val="008B1C92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995120"/>
    <w:rsid w:val="009E1751"/>
    <w:rsid w:val="00A00117"/>
    <w:rsid w:val="00A33A25"/>
    <w:rsid w:val="00A37B55"/>
    <w:rsid w:val="00A413D6"/>
    <w:rsid w:val="00A46340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33E6E"/>
    <w:rsid w:val="00B36FB7"/>
    <w:rsid w:val="00B42F24"/>
    <w:rsid w:val="00B4754B"/>
    <w:rsid w:val="00B52E38"/>
    <w:rsid w:val="00B81ECC"/>
    <w:rsid w:val="00B9525C"/>
    <w:rsid w:val="00BA287C"/>
    <w:rsid w:val="00BB0BC3"/>
    <w:rsid w:val="00BD682E"/>
    <w:rsid w:val="00C00AA3"/>
    <w:rsid w:val="00C27202"/>
    <w:rsid w:val="00C328DE"/>
    <w:rsid w:val="00C334A6"/>
    <w:rsid w:val="00C61A27"/>
    <w:rsid w:val="00C64714"/>
    <w:rsid w:val="00C661BB"/>
    <w:rsid w:val="00C71F44"/>
    <w:rsid w:val="00C77AA8"/>
    <w:rsid w:val="00C85D46"/>
    <w:rsid w:val="00C87032"/>
    <w:rsid w:val="00C87A12"/>
    <w:rsid w:val="00C918D0"/>
    <w:rsid w:val="00CB0207"/>
    <w:rsid w:val="00CC420E"/>
    <w:rsid w:val="00D238F9"/>
    <w:rsid w:val="00D35511"/>
    <w:rsid w:val="00D4096F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40E2F"/>
    <w:rsid w:val="00F5277A"/>
    <w:rsid w:val="00F55F15"/>
    <w:rsid w:val="00F73E9B"/>
    <w:rsid w:val="00F82AAA"/>
    <w:rsid w:val="00FB6BAE"/>
    <w:rsid w:val="00FC20B3"/>
    <w:rsid w:val="00FF4822"/>
    <w:rsid w:val="00FF5F55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Мальцева Анастасия Владимировна</cp:lastModifiedBy>
  <cp:revision>7</cp:revision>
  <cp:lastPrinted>2025-07-28T12:30:00Z</cp:lastPrinted>
  <dcterms:created xsi:type="dcterms:W3CDTF">2025-07-17T07:54:00Z</dcterms:created>
  <dcterms:modified xsi:type="dcterms:W3CDTF">2025-08-15T07:12:00Z</dcterms:modified>
</cp:coreProperties>
</file>